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A40059">
      <w:pPr>
        <w:pStyle w:val="2"/>
        <w:rPr>
          <w:rFonts w:ascii="Cambria Math" w:hAnsi="Cambria Math"/>
        </w:rPr>
      </w:pPr>
      <w:r>
        <w:rPr>
          <w:rFonts w:hint="eastAsia" w:ascii="Cambria Math" w:hAnsi="Cambria Math"/>
        </w:rPr>
        <w:t>2026届高三物理</w:t>
      </w:r>
      <w:r>
        <w:rPr>
          <w:rFonts w:ascii="Cambria Math" w:hAnsi="Cambria Math"/>
        </w:rPr>
        <w:t>考前必记——核心结论与模型</w:t>
      </w:r>
    </w:p>
    <w:p w14:paraId="3EAE4873">
      <w:pPr>
        <w:pStyle w:val="3"/>
        <w:rPr>
          <w:rFonts w:ascii="Cambria Math" w:hAnsi="Cambria Math"/>
        </w:rPr>
      </w:pPr>
      <w:r>
        <w:rPr>
          <w:rFonts w:ascii="Cambria Math" w:hAnsi="Cambria Math"/>
        </w:rPr>
        <w:t>一、力与物体的平衡</w:t>
      </w:r>
    </w:p>
    <w:p w14:paraId="3F1E2FC1">
      <w:pPr>
        <w:pStyle w:val="4"/>
        <w:rPr>
          <w:rFonts w:ascii="Cambria Math" w:hAnsi="Cambria Math"/>
        </w:rPr>
      </w:pPr>
      <w:r>
        <w:rPr>
          <w:rFonts w:ascii="Cambria Math" w:hAnsi="Cambria Math"/>
        </w:rPr>
        <w:t>必备知识</w:t>
      </w:r>
      <w:bookmarkStart w:id="0" w:name="_GoBack"/>
      <w:bookmarkEnd w:id="0"/>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1197"/>
        <w:gridCol w:w="7097"/>
      </w:tblGrid>
      <w:tr w14:paraId="00FBEA2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195" w:type="dxa"/>
            <w:tcBorders>
              <w:top w:val="single" w:color="666666" w:sz="0" w:space="0"/>
              <w:left w:val="single" w:color="666666" w:sz="0" w:space="0"/>
              <w:bottom w:val="single" w:color="666666" w:sz="0" w:space="0"/>
              <w:right w:val="single" w:color="666666" w:sz="0" w:space="0"/>
            </w:tcBorders>
            <w:tcMar>
              <w:top w:w="100" w:type="dxa"/>
            </w:tcMar>
          </w:tcPr>
          <w:p w14:paraId="041AE000">
            <w:pPr>
              <w:jc w:val="center"/>
              <w:rPr>
                <w:rFonts w:hint="eastAsia" w:ascii="Cambria Math" w:hAnsi="Cambria Math"/>
              </w:rPr>
            </w:pPr>
            <w:r>
              <w:rPr>
                <w:rFonts w:ascii="Cambria Math" w:hAnsi="Cambria Math"/>
                <w:b/>
                <w:bCs/>
              </w:rPr>
              <w:t>内容</w:t>
            </w:r>
          </w:p>
        </w:tc>
        <w:tc>
          <w:tcPr>
            <w:tcW w:w="7084" w:type="dxa"/>
            <w:tcBorders>
              <w:top w:val="single" w:color="666666" w:sz="0" w:space="0"/>
              <w:left w:val="single" w:color="666666" w:sz="0" w:space="0"/>
              <w:bottom w:val="single" w:color="666666" w:sz="0" w:space="0"/>
              <w:right w:val="single" w:color="666666" w:sz="0" w:space="0"/>
            </w:tcBorders>
            <w:tcMar>
              <w:top w:w="100" w:type="dxa"/>
            </w:tcMar>
          </w:tcPr>
          <w:p w14:paraId="16100E29">
            <w:pPr>
              <w:jc w:val="center"/>
              <w:rPr>
                <w:rFonts w:hint="eastAsia" w:ascii="Cambria Math" w:hAnsi="Cambria Math"/>
              </w:rPr>
            </w:pPr>
            <w:r>
              <w:rPr>
                <w:rFonts w:ascii="Cambria Math" w:hAnsi="Cambria Math"/>
                <w:b/>
                <w:bCs/>
              </w:rPr>
              <w:t>重要的规律、公式和二级结论</w:t>
            </w:r>
          </w:p>
        </w:tc>
      </w:tr>
      <w:tr w14:paraId="0D8765E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195" w:type="dxa"/>
            <w:tcBorders>
              <w:top w:val="single" w:color="666666" w:sz="0" w:space="0"/>
              <w:left w:val="single" w:color="666666" w:sz="0" w:space="0"/>
              <w:bottom w:val="single" w:color="666666" w:sz="0" w:space="0"/>
              <w:right w:val="single" w:color="666666" w:sz="0" w:space="0"/>
            </w:tcBorders>
            <w:tcMar>
              <w:top w:w="100" w:type="dxa"/>
            </w:tcMar>
          </w:tcPr>
          <w:p w14:paraId="5B538B6D">
            <w:pPr>
              <w:rPr>
                <w:rFonts w:hint="eastAsia" w:ascii="Cambria Math" w:hAnsi="Cambria Math"/>
              </w:rPr>
            </w:pPr>
            <w:r>
              <w:rPr>
                <w:rFonts w:ascii="Cambria Math" w:hAnsi="Cambria Math"/>
              </w:rPr>
              <w:t>1.形变、弹力、胡克定律</w:t>
            </w:r>
          </w:p>
        </w:tc>
        <w:tc>
          <w:tcPr>
            <w:tcW w:w="7084" w:type="dxa"/>
            <w:tcBorders>
              <w:top w:val="single" w:color="666666" w:sz="0" w:space="0"/>
              <w:left w:val="single" w:color="666666" w:sz="0" w:space="0"/>
              <w:bottom w:val="single" w:color="666666" w:sz="0" w:space="0"/>
              <w:right w:val="single" w:color="666666" w:sz="0" w:space="0"/>
            </w:tcBorders>
            <w:tcMar>
              <w:top w:w="100" w:type="dxa"/>
            </w:tcMar>
          </w:tcPr>
          <w:p w14:paraId="2F18AE97">
            <w:pPr>
              <w:rPr>
                <w:rFonts w:hint="eastAsia" w:ascii="Cambria Math" w:hAnsi="Cambria Math"/>
              </w:rPr>
            </w:pPr>
            <w:r>
              <w:rPr>
                <w:rFonts w:ascii="Cambria Math" w:hAnsi="Cambria Math"/>
              </w:rPr>
              <w:t>（1）弹力是由施力物体发生形变而产生的。</w:t>
            </w:r>
          </w:p>
          <w:p w14:paraId="60EE9B90">
            <w:pPr>
              <w:rPr>
                <w:rFonts w:hint="eastAsia" w:ascii="Cambria Math" w:hAnsi="Cambria Math"/>
              </w:rPr>
            </w:pPr>
            <w:r>
              <w:rPr>
                <w:rFonts w:ascii="Cambria Math" w:hAnsi="Cambria Math"/>
              </w:rPr>
              <w:t>（2）在弹性限度内，弹力大小与形变量成正比，即</w:t>
            </w:r>
            <m:oMath>
              <m:r>
                <m:rPr/>
                <w:rPr>
                  <w:rFonts w:ascii="Cambria Math" w:hAnsi="Cambria Math" w:cs="Times New Roman Regular"/>
                </w:rPr>
                <m:t>F</m:t>
              </m:r>
              <m:r>
                <m:rPr>
                  <m:sty m:val="p"/>
                </m:rPr>
                <w:rPr>
                  <w:rFonts w:ascii="Cambria Math" w:hAnsi="Cambria Math" w:cs="Times New Roman Regular"/>
                </w:rPr>
                <m:t>=</m:t>
              </m:r>
              <m:r>
                <m:rPr/>
                <w:rPr>
                  <w:rFonts w:ascii="Cambria Math" w:hAnsi="Cambria Math" w:cs="Times New Roman Regular"/>
                </w:rPr>
                <m:t>kx</m:t>
              </m:r>
            </m:oMath>
            <w:r>
              <w:rPr>
                <w:rFonts w:ascii="Cambria Math" w:hAnsi="Cambria Math" w:cs="Times New Roman Regular"/>
              </w:rPr>
              <w:t>。</w:t>
            </w:r>
          </w:p>
          <w:p w14:paraId="3CD2D2CE">
            <w:pPr>
              <w:rPr>
                <w:rFonts w:hint="eastAsia" w:ascii="Cambria Math" w:hAnsi="Cambria Math"/>
              </w:rPr>
            </w:pPr>
            <w:r>
              <w:rPr>
                <w:rFonts w:ascii="Cambria Math" w:hAnsi="Cambria Math" w:cs="Times New Roman Regular"/>
              </w:rPr>
              <w:t>（3）细绳的弹力一定沿绳指向绳收缩的方向。</w:t>
            </w:r>
          </w:p>
          <w:p w14:paraId="7EEE0D76">
            <w:pPr>
              <w:rPr>
                <w:rFonts w:hint="eastAsia" w:ascii="Cambria Math" w:hAnsi="Cambria Math"/>
              </w:rPr>
            </w:pPr>
            <w:r>
              <w:rPr>
                <w:rFonts w:ascii="Cambria Math" w:hAnsi="Cambria Math" w:cs="Times New Roman Regular"/>
              </w:rPr>
              <w:t>（4）杆上的弹力不一定沿杆的方向</w:t>
            </w:r>
          </w:p>
        </w:tc>
      </w:tr>
      <w:tr w14:paraId="285FBE2D">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195" w:type="dxa"/>
            <w:tcBorders>
              <w:top w:val="single" w:color="666666" w:sz="0" w:space="0"/>
              <w:left w:val="single" w:color="666666" w:sz="0" w:space="0"/>
              <w:bottom w:val="single" w:color="666666" w:sz="0" w:space="0"/>
              <w:right w:val="single" w:color="666666" w:sz="0" w:space="0"/>
            </w:tcBorders>
            <w:tcMar>
              <w:top w:w="100" w:type="dxa"/>
            </w:tcMar>
          </w:tcPr>
          <w:p w14:paraId="1E5CF01D">
            <w:pPr>
              <w:rPr>
                <w:rFonts w:hint="eastAsia" w:ascii="Cambria Math" w:hAnsi="Cambria Math"/>
              </w:rPr>
            </w:pPr>
            <w:r>
              <w:rPr>
                <w:rFonts w:ascii="Cambria Math" w:hAnsi="Cambria Math" w:cs="Times New Roman Regular"/>
              </w:rPr>
              <w:t>2.摩擦力</w:t>
            </w:r>
          </w:p>
        </w:tc>
        <w:tc>
          <w:tcPr>
            <w:tcW w:w="7084" w:type="dxa"/>
            <w:tcBorders>
              <w:top w:val="single" w:color="666666" w:sz="0" w:space="0"/>
              <w:left w:val="single" w:color="666666" w:sz="0" w:space="0"/>
              <w:bottom w:val="single" w:color="666666" w:sz="0" w:space="0"/>
              <w:right w:val="single" w:color="666666" w:sz="0" w:space="0"/>
            </w:tcBorders>
            <w:tcMar>
              <w:top w:w="100" w:type="dxa"/>
            </w:tcMar>
          </w:tcPr>
          <w:p w14:paraId="6E744DEB">
            <w:pPr>
              <w:rPr>
                <w:rFonts w:hint="eastAsia" w:ascii="Cambria Math" w:hAnsi="Cambria Math"/>
              </w:rPr>
            </w:pPr>
            <w:r>
              <w:rPr>
                <w:rFonts w:ascii="Cambria Math" w:hAnsi="Cambria Math" w:cs="Times New Roman Regular"/>
              </w:rPr>
              <w:t>（5）摩擦力的方向与物体间的相对运动或相对运动趋势的方向相反。</w:t>
            </w:r>
          </w:p>
          <w:p w14:paraId="7EDE11D9">
            <w:pPr>
              <w:rPr>
                <w:rFonts w:hint="eastAsia" w:ascii="Cambria Math" w:hAnsi="Cambria Math"/>
              </w:rPr>
            </w:pPr>
            <w:r>
              <w:rPr>
                <w:rFonts w:ascii="Cambria Math" w:hAnsi="Cambria Math" w:cs="Times New Roman Regular"/>
              </w:rPr>
              <w:t>（6）静摩擦力的大小</w:t>
            </w:r>
            <m:oMath>
              <m:r>
                <m:rPr/>
                <w:rPr>
                  <w:rFonts w:ascii="Cambria Math" w:hAnsi="Cambria Math" w:cs="Times New Roman Regular"/>
                </w:rPr>
                <m:t>0</m:t>
              </m:r>
              <m:r>
                <m:rPr>
                  <m:sty m:val="p"/>
                </m:rPr>
                <w:rPr>
                  <w:rFonts w:ascii="Cambria Math" w:hAnsi="Cambria Math" w:cs="Times New Roman Regular"/>
                </w:rPr>
                <m:t>&lt;</m:t>
              </m:r>
              <m:r>
                <m:rPr/>
                <w:rPr>
                  <w:rFonts w:ascii="Cambria Math" w:hAnsi="Cambria Math" w:cs="Times New Roman Regular"/>
                </w:rPr>
                <m:t>F</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m:sty m:val="p"/>
                    </m:rPr>
                    <w:rPr>
                      <w:rFonts w:ascii="Cambria Math" w:hAnsi="Cambria Math" w:cs="Times New Roman Regular"/>
                    </w:rPr>
                    <m:t>max</m:t>
                  </m:r>
                  <m:ctrlPr>
                    <w:rPr>
                      <w:rFonts w:ascii="Cambria Math" w:hAnsi="Cambria Math" w:cs="Times New Roman Regular"/>
                    </w:rPr>
                  </m:ctrlPr>
                </m:sub>
              </m:sSub>
            </m:oMath>
            <w:r>
              <w:rPr>
                <w:rFonts w:ascii="Cambria Math" w:hAnsi="Cambria Math" w:cs="Times New Roman Regular"/>
              </w:rPr>
              <w:t>；滑动摩擦力的大小</w:t>
            </w:r>
            <m:oMath>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m:sty m:val="p"/>
                    </m:rPr>
                    <w:rPr>
                      <w:rFonts w:ascii="Cambria Math" w:hAnsi="Cambria Math" w:cs="Times New Roman Regular"/>
                    </w:rPr>
                    <m:t>f</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μ</m:t>
              </m:r>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m:sty m:val="p"/>
                    </m:rPr>
                    <w:rPr>
                      <w:rFonts w:ascii="Cambria Math" w:hAnsi="Cambria Math" w:cs="Times New Roman Regular"/>
                    </w:rPr>
                    <m:t>N</m:t>
                  </m:r>
                  <m:ctrlPr>
                    <w:rPr>
                      <w:rFonts w:ascii="Cambria Math" w:hAnsi="Cambria Math" w:cs="Times New Roman Regular"/>
                    </w:rPr>
                  </m:ctrlPr>
                </m:sub>
              </m:sSub>
            </m:oMath>
          </w:p>
        </w:tc>
      </w:tr>
      <w:tr w14:paraId="272A716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195" w:type="dxa"/>
            <w:tcBorders>
              <w:top w:val="single" w:color="666666" w:sz="0" w:space="0"/>
              <w:left w:val="single" w:color="666666" w:sz="0" w:space="0"/>
              <w:bottom w:val="single" w:color="666666" w:sz="0" w:space="0"/>
              <w:right w:val="single" w:color="666666" w:sz="0" w:space="0"/>
            </w:tcBorders>
            <w:tcMar>
              <w:top w:w="100" w:type="dxa"/>
            </w:tcMar>
          </w:tcPr>
          <w:p w14:paraId="7C0F8010">
            <w:pPr>
              <w:rPr>
                <w:rFonts w:hint="eastAsia" w:ascii="Cambria Math" w:hAnsi="Cambria Math"/>
              </w:rPr>
            </w:pPr>
            <w:r>
              <w:rPr>
                <w:rFonts w:ascii="Cambria Math" w:hAnsi="Cambria Math" w:cs="Times New Roman Regular"/>
              </w:rPr>
              <w:t>3.力的合成和分解</w:t>
            </w:r>
          </w:p>
        </w:tc>
        <w:tc>
          <w:tcPr>
            <w:tcW w:w="7084" w:type="dxa"/>
            <w:tcBorders>
              <w:top w:val="single" w:color="666666" w:sz="0" w:space="0"/>
              <w:left w:val="single" w:color="666666" w:sz="0" w:space="0"/>
              <w:bottom w:val="single" w:color="666666" w:sz="0" w:space="0"/>
              <w:right w:val="single" w:color="666666" w:sz="0" w:space="0"/>
            </w:tcBorders>
            <w:tcMar>
              <w:top w:w="100" w:type="dxa"/>
            </w:tcMar>
          </w:tcPr>
          <w:p w14:paraId="79B0DD18">
            <w:pPr>
              <w:rPr>
                <w:rFonts w:hint="eastAsia" w:ascii="Cambria Math" w:hAnsi="Cambria Math"/>
              </w:rPr>
            </w:pPr>
            <w:r>
              <w:rPr>
                <w:rFonts w:ascii="Cambria Math" w:hAnsi="Cambria Math" w:cs="Times New Roman Regular"/>
              </w:rPr>
              <w:t>（7）两个分力大小不变，夹角越大，合力越小。</w:t>
            </w:r>
          </w:p>
          <w:p w14:paraId="111EE885">
            <w:pPr>
              <w:rPr>
                <w:rFonts w:hint="eastAsia" w:ascii="Cambria Math" w:hAnsi="Cambria Math"/>
              </w:rPr>
            </w:pPr>
            <w:r>
              <w:rPr>
                <w:rFonts w:ascii="Cambria Math" w:hAnsi="Cambria Math" w:cs="Times New Roman Regular"/>
              </w:rPr>
              <w:t>（8）两个力的合力大小范围：</w:t>
            </w:r>
            <m:oMath>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F</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oMath>
            <w:r>
              <w:rPr>
                <w:rFonts w:ascii="Cambria Math" w:hAnsi="Cambria Math"/>
              </w:rPr>
              <w:t>。</w:t>
            </w:r>
          </w:p>
          <w:p w14:paraId="69CAE119">
            <w:pPr>
              <w:rPr>
                <w:rFonts w:hint="eastAsia" w:ascii="Cambria Math" w:hAnsi="Cambria Math"/>
              </w:rPr>
            </w:pPr>
            <w:r>
              <w:rPr>
                <w:rFonts w:ascii="Cambria Math" w:hAnsi="Cambria Math"/>
              </w:rPr>
              <w:t>（9）若三个力大小相等、方向互成</w:t>
            </w:r>
            <m:oMath>
              <m:sSup>
                <m:sSupPr>
                  <m:ctrlPr>
                    <w:rPr>
                      <w:rFonts w:ascii="Cambria Math" w:hAnsi="Cambria Math" w:eastAsia="Cambria Math" w:cs="Cambria Math"/>
                    </w:rPr>
                  </m:ctrlPr>
                </m:sSupPr>
                <m:e>
                  <m:r>
                    <m:rPr/>
                    <w:rPr>
                      <w:rFonts w:ascii="Cambria Math" w:hAnsi="Cambria Math" w:cs="Times New Roman Regular"/>
                    </w:rPr>
                    <m:t>120</m:t>
                  </m:r>
                  <m:ctrlPr>
                    <w:rPr>
                      <w:rFonts w:ascii="Cambria Math" w:hAnsi="Cambria Math" w:eastAsia="Cambria Math" w:cs="Cambria Math"/>
                    </w:rPr>
                  </m:ctrlPr>
                </m:e>
                <m:sup>
                  <m:r>
                    <m:rPr>
                      <m:sty m:val="p"/>
                    </m:rPr>
                    <w:rPr>
                      <w:rFonts w:ascii="Cambria Math" w:hAnsi="Cambria Math" w:cs="Times New Roman Regular"/>
                    </w:rPr>
                    <m:t>∘</m:t>
                  </m:r>
                  <m:ctrlPr>
                    <w:rPr>
                      <w:rFonts w:ascii="Cambria Math" w:hAnsi="Cambria Math" w:eastAsia="Cambria Math" w:cs="Cambria Math"/>
                    </w:rPr>
                  </m:ctrlPr>
                </m:sup>
              </m:sSup>
            </m:oMath>
            <w:r>
              <w:rPr>
                <w:rFonts w:ascii="Cambria Math" w:hAnsi="Cambria Math" w:cs="Times New Roman Regular"/>
              </w:rPr>
              <w:t xml:space="preserve"> ，则其合力为零</w:t>
            </w:r>
          </w:p>
        </w:tc>
      </w:tr>
      <w:tr w14:paraId="7E68D46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195" w:type="dxa"/>
            <w:tcBorders>
              <w:top w:val="single" w:color="666666" w:sz="0" w:space="0"/>
              <w:left w:val="single" w:color="666666" w:sz="0" w:space="0"/>
              <w:bottom w:val="single" w:color="666666" w:sz="0" w:space="0"/>
              <w:right w:val="single" w:color="666666" w:sz="0" w:space="0"/>
            </w:tcBorders>
            <w:tcMar>
              <w:top w:w="100" w:type="dxa"/>
            </w:tcMar>
          </w:tcPr>
          <w:p w14:paraId="224E00F2">
            <w:pPr>
              <w:rPr>
                <w:rFonts w:hint="eastAsia" w:ascii="Cambria Math" w:hAnsi="Cambria Math"/>
              </w:rPr>
            </w:pPr>
            <w:r>
              <w:rPr>
                <w:rFonts w:ascii="Cambria Math" w:hAnsi="Cambria Math" w:cs="Times New Roman Regular"/>
              </w:rPr>
              <w:t>4.共点力的平衡</w:t>
            </w:r>
          </w:p>
        </w:tc>
        <w:tc>
          <w:tcPr>
            <w:tcW w:w="7084" w:type="dxa"/>
            <w:tcBorders>
              <w:top w:val="single" w:color="666666" w:sz="0" w:space="0"/>
              <w:left w:val="single" w:color="666666" w:sz="0" w:space="0"/>
              <w:bottom w:val="single" w:color="666666" w:sz="0" w:space="0"/>
              <w:right w:val="single" w:color="666666" w:sz="0" w:space="0"/>
            </w:tcBorders>
            <w:tcMar>
              <w:top w:w="100" w:type="dxa"/>
            </w:tcMar>
          </w:tcPr>
          <w:p w14:paraId="25870D0C">
            <w:pPr>
              <w:rPr>
                <w:rFonts w:hint="eastAsia" w:ascii="Cambria Math" w:hAnsi="Cambria Math"/>
              </w:rPr>
            </w:pPr>
            <w:r>
              <w:rPr>
                <w:rFonts w:ascii="Cambria Math" w:hAnsi="Cambria Math" w:cs="Times New Roman Regular"/>
              </w:rPr>
              <w:t>（10）平衡条件：</w:t>
            </w:r>
            <m:oMath>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w:rPr>
                      <w:rFonts w:ascii="Cambria Math" w:hAnsi="Cambria Math" w:cs="Times New Roman Regular"/>
                      <w:sz w:val="12"/>
                    </w:rPr>
                    <m:t>合</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0</m:t>
              </m:r>
            </m:oMath>
            <w:r>
              <w:rPr>
                <w:rFonts w:ascii="Cambria Math" w:hAnsi="Cambria Math"/>
              </w:rPr>
              <w:t>（或</w:t>
            </w:r>
            <m:oMath>
              <m:sSub>
                <m:sSubPr>
                  <m:ctrlPr>
                    <w:rPr>
                      <w:rFonts w:ascii="Cambria Math" w:hAnsi="Cambria Math" w:eastAsia="Cambria Math" w:cs="Cambria Math"/>
                    </w:rPr>
                  </m:ctrlPr>
                </m:sSubPr>
                <m:e>
                  <m:r>
                    <m:rPr/>
                    <w:rPr>
                      <w:rFonts w:ascii="Cambria Math" w:hAnsi="Cambria Math" w:cs="Times New Roman Regular"/>
                    </w:rPr>
                    <m:t>F</m:t>
                  </m:r>
                  <m:ctrlPr>
                    <w:rPr>
                      <w:rFonts w:ascii="Cambria Math" w:hAnsi="Cambria Math" w:eastAsia="Cambria Math" w:cs="Cambria Math"/>
                    </w:rPr>
                  </m:ctrlPr>
                </m:e>
                <m:sub>
                  <m:r>
                    <m:rPr/>
                    <w:rPr>
                      <w:rFonts w:ascii="Cambria Math" w:hAnsi="Cambria Math" w:cs="Times New Roman Regular"/>
                    </w:rPr>
                    <m:t>x</m:t>
                  </m:r>
                  <m:ctrlPr>
                    <w:rPr>
                      <w:rFonts w:ascii="Cambria Math" w:hAnsi="Cambria Math" w:eastAsia="Cambria Math" w:cs="Cambria Math"/>
                    </w:rPr>
                  </m:ctrlPr>
                </m:sub>
              </m:sSub>
              <m:r>
                <m:rPr>
                  <m:sty m:val="p"/>
                </m:rPr>
                <w:rPr>
                  <w:rFonts w:ascii="Cambria Math" w:hAnsi="Cambria Math" w:cs="Times New Roman Regular"/>
                </w:rPr>
                <m:t>=</m:t>
              </m:r>
              <m:r>
                <m:rPr/>
                <w:rPr>
                  <w:rFonts w:ascii="Cambria Math" w:hAnsi="Cambria Math" w:cs="Times New Roman Regular"/>
                </w:rPr>
                <m:t>0</m:t>
              </m:r>
            </m:oMath>
            <w:r>
              <w:rPr>
                <w:rFonts w:ascii="Cambria Math" w:hAnsi="Cambria Math"/>
              </w:rPr>
              <w:t>，</w:t>
            </w:r>
            <m:oMath>
              <m:sSub>
                <m:sSubPr>
                  <m:ctrlPr>
                    <w:rPr>
                      <w:rFonts w:ascii="Cambria Math" w:hAnsi="Cambria Math" w:eastAsia="Cambria Math" w:cs="Cambria Math"/>
                    </w:rPr>
                  </m:ctrlPr>
                </m:sSubPr>
                <m:e>
                  <m:r>
                    <m:rPr/>
                    <w:rPr>
                      <w:rFonts w:ascii="Cambria Math" w:hAnsi="Cambria Math" w:cs="Times New Roman Regular"/>
                    </w:rPr>
                    <m:t>F</m:t>
                  </m:r>
                  <m:ctrlPr>
                    <w:rPr>
                      <w:rFonts w:ascii="Cambria Math" w:hAnsi="Cambria Math" w:eastAsia="Cambria Math" w:cs="Cambria Math"/>
                    </w:rPr>
                  </m:ctrlPr>
                </m:e>
                <m:sub>
                  <m:r>
                    <m:rPr/>
                    <w:rPr>
                      <w:rFonts w:ascii="Cambria Math" w:hAnsi="Cambria Math" w:cs="Times New Roman Regular"/>
                    </w:rPr>
                    <m:t>y</m:t>
                  </m:r>
                  <m:ctrlPr>
                    <w:rPr>
                      <w:rFonts w:ascii="Cambria Math" w:hAnsi="Cambria Math" w:eastAsia="Cambria Math" w:cs="Cambria Math"/>
                    </w:rPr>
                  </m:ctrlPr>
                </m:sub>
              </m:sSub>
              <m:r>
                <m:rPr>
                  <m:sty m:val="p"/>
                </m:rPr>
                <w:rPr>
                  <w:rFonts w:ascii="Cambria Math" w:hAnsi="Cambria Math" w:cs="Times New Roman Regular"/>
                </w:rPr>
                <m:t>=</m:t>
              </m:r>
              <m:r>
                <m:rPr/>
                <w:rPr>
                  <w:rFonts w:ascii="Cambria Math" w:hAnsi="Cambria Math" w:cs="Times New Roman Regular"/>
                </w:rPr>
                <m:t>0</m:t>
              </m:r>
            </m:oMath>
            <w:r>
              <w:rPr>
                <w:rFonts w:ascii="Cambria Math" w:hAnsi="Cambria Math"/>
              </w:rPr>
              <w:t>）。</w:t>
            </w:r>
          </w:p>
          <w:p w14:paraId="490C43A0">
            <w:pPr>
              <w:rPr>
                <w:rFonts w:hint="eastAsia" w:ascii="Cambria Math" w:hAnsi="Cambria Math"/>
              </w:rPr>
            </w:pPr>
            <w:r>
              <w:rPr>
                <w:rFonts w:ascii="Cambria Math" w:hAnsi="Cambria Math"/>
              </w:rPr>
              <w:t>（11）平衡条件的推论</w:t>
            </w:r>
          </w:p>
          <w:p w14:paraId="768B28CA">
            <w:pPr>
              <w:rPr>
                <w:rFonts w:hint="eastAsia" w:ascii="Cambria Math" w:hAnsi="Cambria Math"/>
              </w:rPr>
            </w:pPr>
            <w:r>
              <w:rPr>
                <w:rFonts w:ascii="Cambria Math" w:hAnsi="Cambria Math"/>
              </w:rPr>
              <w:t>①“等值反向”原理：若物体在多个共点力作用下处于平衡状态，则其中任意一个力与其余所有力的合力等大、反向、共线。</w:t>
            </w:r>
          </w:p>
          <w:p w14:paraId="53A8BB27">
            <w:pPr>
              <w:rPr>
                <w:rFonts w:hint="eastAsia" w:ascii="Cambria Math" w:hAnsi="Cambria Math"/>
              </w:rPr>
            </w:pPr>
            <w:r>
              <w:rPr>
                <w:rFonts w:ascii="Cambria Math" w:hAnsi="Cambria Math"/>
              </w:rPr>
              <w:t>②“闭合三角形”原理：当物体受不在一条直线上的三个共点力处于平衡状态时，将表示这三个力的有向线段依次首尾相连，则会构成一个矢量三角形。</w:t>
            </w:r>
          </w:p>
          <w:p w14:paraId="0B20A50F">
            <w:pPr>
              <w:rPr>
                <w:rFonts w:hint="eastAsia" w:ascii="Cambria Math" w:hAnsi="Cambria Math"/>
              </w:rPr>
            </w:pPr>
            <w:r>
              <w:rPr>
                <w:rFonts w:ascii="Cambria Math" w:hAnsi="Cambria Math"/>
              </w:rPr>
              <w:t>③“三力汇交”原理：当物体受不平行的三个力平衡时，则这三个力必然在同一平面内且构成共点力</w:t>
            </w:r>
          </w:p>
        </w:tc>
      </w:tr>
      <w:tr w14:paraId="460302B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195" w:type="dxa"/>
            <w:tcBorders>
              <w:top w:val="single" w:color="666666" w:sz="0" w:space="0"/>
              <w:left w:val="single" w:color="666666" w:sz="0" w:space="0"/>
              <w:bottom w:val="single" w:color="666666" w:sz="0" w:space="0"/>
              <w:right w:val="single" w:color="666666" w:sz="0" w:space="0"/>
            </w:tcBorders>
            <w:tcMar>
              <w:top w:w="100" w:type="dxa"/>
            </w:tcMar>
          </w:tcPr>
          <w:p w14:paraId="16A9C78B">
            <w:pPr>
              <w:rPr>
                <w:rFonts w:hint="eastAsia" w:ascii="Cambria Math" w:hAnsi="Cambria Math"/>
              </w:rPr>
            </w:pPr>
            <w:r>
              <w:rPr>
                <w:rFonts w:ascii="Cambria Math" w:hAnsi="Cambria Math"/>
              </w:rPr>
              <w:t>5.静电力</w:t>
            </w:r>
          </w:p>
        </w:tc>
        <w:tc>
          <w:tcPr>
            <w:tcW w:w="7084" w:type="dxa"/>
            <w:tcBorders>
              <w:top w:val="single" w:color="666666" w:sz="0" w:space="0"/>
              <w:left w:val="single" w:color="666666" w:sz="0" w:space="0"/>
              <w:bottom w:val="single" w:color="666666" w:sz="0" w:space="0"/>
              <w:right w:val="single" w:color="666666" w:sz="0" w:space="0"/>
            </w:tcBorders>
            <w:tcMar>
              <w:top w:w="100" w:type="dxa"/>
            </w:tcMar>
          </w:tcPr>
          <w:p w14:paraId="0A58DBAB">
            <w:pPr>
              <w:rPr>
                <w:rFonts w:hint="eastAsia" w:ascii="Cambria Math" w:hAnsi="Cambria Math"/>
              </w:rPr>
            </w:pPr>
            <w:r>
              <w:rPr>
                <w:rFonts w:ascii="Cambria Math" w:hAnsi="Cambria Math"/>
              </w:rPr>
              <w:t>（12）方向：正电荷所受静电力方向与电场强度方向一致，负电荷所受静电力方向与电场强度方向相反。</w:t>
            </w:r>
          </w:p>
          <w:p w14:paraId="0DEFDD21">
            <w:pPr>
              <w:rPr>
                <w:rFonts w:hint="eastAsia" w:ascii="Cambria Math" w:hAnsi="Cambria Math"/>
              </w:rPr>
            </w:pPr>
            <w:r>
              <w:rPr>
                <w:rFonts w:ascii="Cambria Math" w:hAnsi="Cambria Math"/>
              </w:rPr>
              <w:t>（13）大小：</w:t>
            </w:r>
            <m:oMath>
              <m:r>
                <m:rPr/>
                <w:rPr>
                  <w:rFonts w:ascii="Cambria Math" w:hAnsi="Cambria Math" w:cs="Times New Roman Regular"/>
                </w:rPr>
                <m:t>F</m:t>
              </m:r>
              <m:r>
                <m:rPr>
                  <m:sty m:val="p"/>
                </m:rPr>
                <w:rPr>
                  <w:rFonts w:ascii="Cambria Math" w:hAnsi="Cambria Math" w:cs="Times New Roman Regular"/>
                </w:rPr>
                <m:t>=</m:t>
              </m:r>
              <m:r>
                <m:rPr/>
                <w:rPr>
                  <w:rFonts w:ascii="Cambria Math" w:hAnsi="Cambria Math" w:cs="Times New Roman Regular"/>
                </w:rPr>
                <m:t>qE</m:t>
              </m:r>
            </m:oMath>
            <w:r>
              <w:rPr>
                <w:rFonts w:ascii="Cambria Math" w:hAnsi="Cambria Math" w:cs="Times New Roman Regular"/>
              </w:rPr>
              <w:t>，点电荷间的静电力</w:t>
            </w:r>
            <m:oMath>
              <m:r>
                <m:rPr/>
                <w:rPr>
                  <w:rFonts w:ascii="Cambria Math" w:hAnsi="Cambria Math" w:cs="Times New Roman Regular"/>
                </w:rPr>
                <m:t>F</m:t>
              </m:r>
              <m:r>
                <m:rPr>
                  <m:sty m:val="p"/>
                </m:rPr>
                <w:rPr>
                  <w:rFonts w:ascii="Cambria Math" w:hAnsi="Cambria Math" w:cs="Times New Roman Regular"/>
                </w:rPr>
                <m:t>=</m:t>
              </m:r>
              <m:r>
                <m:rPr/>
                <w:rPr>
                  <w:rFonts w:ascii="Cambria Math" w:hAnsi="Cambria Math" w:cs="Times New Roman Regular"/>
                </w:rPr>
                <m:t>k</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q</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sSub>
                    <m:sSubPr>
                      <m:ctrlPr>
                        <w:rPr>
                          <w:rFonts w:ascii="Cambria Math" w:hAnsi="Cambria Math" w:eastAsia="Cambria Math" w:cs="Cambria Math"/>
                        </w:rPr>
                      </m:ctrlPr>
                    </m:sSubPr>
                    <m:e>
                      <m:r>
                        <m:rPr/>
                        <w:rPr>
                          <w:rFonts w:ascii="Cambria Math" w:hAnsi="Cambria Math" w:cs="Times New Roman Regular"/>
                        </w:rPr>
                        <m:t>q</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ctrlPr>
                    <w:rPr>
                      <w:rFonts w:ascii="Cambria Math" w:hAnsi="Cambria Math" w:cs="Times New Roman Regular"/>
                    </w:rPr>
                  </m:ctrlPr>
                </m:num>
                <m:den>
                  <m:sSup>
                    <m:sSupPr>
                      <m:ctrlPr>
                        <w:rPr>
                          <w:rFonts w:ascii="Cambria Math" w:hAnsi="Cambria Math" w:eastAsia="Cambria Math" w:cs="Cambria Math"/>
                        </w:rPr>
                      </m:ctrlPr>
                    </m:sSupPr>
                    <m:e>
                      <m:r>
                        <m:rPr/>
                        <w:rPr>
                          <w:rFonts w:ascii="Cambria Math" w:hAnsi="Cambria Math" w:cs="Times New Roman Regular"/>
                        </w:rPr>
                        <m:t>r</m:t>
                      </m:r>
                      <m:ctrlPr>
                        <w:rPr>
                          <w:rFonts w:ascii="Cambria Math" w:hAnsi="Cambria Math" w:eastAsia="Cambria Math" w:cs="Cambria Math"/>
                        </w:rPr>
                      </m:ctrlPr>
                    </m:e>
                    <m:sup>
                      <m:r>
                        <m:rPr/>
                        <w:rPr>
                          <w:rFonts w:ascii="Cambria Math" w:hAnsi="Cambria Math" w:cs="Times New Roman Regular"/>
                        </w:rPr>
                        <m:t>2</m:t>
                      </m:r>
                      <m:ctrlPr>
                        <w:rPr>
                          <w:rFonts w:ascii="Cambria Math" w:hAnsi="Cambria Math" w:eastAsia="Cambria Math" w:cs="Cambria Math"/>
                        </w:rPr>
                      </m:ctrlPr>
                    </m:sup>
                  </m:sSup>
                  <m:ctrlPr>
                    <w:rPr>
                      <w:rFonts w:ascii="Cambria Math" w:hAnsi="Cambria Math" w:cs="Times New Roman Regular"/>
                    </w:rPr>
                  </m:ctrlPr>
                </m:den>
              </m:f>
            </m:oMath>
          </w:p>
        </w:tc>
      </w:tr>
      <w:tr w14:paraId="26B0E45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195" w:type="dxa"/>
            <w:tcBorders>
              <w:top w:val="single" w:color="666666" w:sz="0" w:space="0"/>
              <w:left w:val="single" w:color="666666" w:sz="0" w:space="0"/>
              <w:bottom w:val="single" w:color="666666" w:sz="0" w:space="0"/>
              <w:right w:val="single" w:color="666666" w:sz="0" w:space="0"/>
            </w:tcBorders>
            <w:tcMar>
              <w:top w:w="100" w:type="dxa"/>
            </w:tcMar>
          </w:tcPr>
          <w:p w14:paraId="7C8B39FB">
            <w:pPr>
              <w:rPr>
                <w:rFonts w:hint="eastAsia" w:ascii="Cambria Math" w:hAnsi="Cambria Math"/>
              </w:rPr>
            </w:pPr>
            <w:r>
              <w:rPr>
                <w:rFonts w:ascii="Cambria Math" w:hAnsi="Cambria Math"/>
              </w:rPr>
              <w:t>6.安培力</w:t>
            </w:r>
          </w:p>
        </w:tc>
        <w:tc>
          <w:tcPr>
            <w:tcW w:w="7084" w:type="dxa"/>
            <w:tcBorders>
              <w:top w:val="single" w:color="666666" w:sz="0" w:space="0"/>
              <w:left w:val="single" w:color="666666" w:sz="0" w:space="0"/>
              <w:bottom w:val="single" w:color="666666" w:sz="0" w:space="0"/>
              <w:right w:val="single" w:color="666666" w:sz="0" w:space="0"/>
            </w:tcBorders>
            <w:tcMar>
              <w:top w:w="100" w:type="dxa"/>
            </w:tcMar>
          </w:tcPr>
          <w:p w14:paraId="043C51CA">
            <w:pPr>
              <w:rPr>
                <w:rFonts w:hint="eastAsia" w:ascii="Cambria Math" w:hAnsi="Cambria Math"/>
              </w:rPr>
            </w:pPr>
            <w:r>
              <w:rPr>
                <w:rFonts w:ascii="Cambria Math" w:hAnsi="Cambria Math"/>
              </w:rPr>
              <w:t>（14）方向：左手定则判断，安培力垂直于</w:t>
            </w:r>
            <m:oMath>
              <m:r>
                <m:rPr/>
                <w:rPr>
                  <w:rFonts w:ascii="Cambria Math" w:hAnsi="Cambria Math" w:cs="Times New Roman Regular"/>
                </w:rPr>
                <m:t>B</m:t>
              </m:r>
            </m:oMath>
            <w:r>
              <w:rPr>
                <w:rFonts w:ascii="Cambria Math" w:hAnsi="Cambria Math" w:cs="Times New Roman Regular"/>
              </w:rPr>
              <w:t>、</w:t>
            </w:r>
            <m:oMath>
              <m:r>
                <m:rPr/>
                <w:rPr>
                  <w:rFonts w:ascii="Cambria Math" w:hAnsi="Cambria Math" w:cs="Times New Roman Regular"/>
                </w:rPr>
                <m:t>I</m:t>
              </m:r>
            </m:oMath>
            <w:r>
              <w:rPr>
                <w:rFonts w:ascii="Cambria Math" w:hAnsi="Cambria Math" w:cs="Times New Roman Regular"/>
              </w:rPr>
              <w:t>决定的平面。</w:t>
            </w:r>
          </w:p>
          <w:p w14:paraId="191A72C0">
            <w:pPr>
              <w:rPr>
                <w:rFonts w:hint="eastAsia" w:ascii="Cambria Math" w:hAnsi="Cambria Math"/>
              </w:rPr>
            </w:pPr>
            <w:r>
              <w:rPr>
                <w:rFonts w:ascii="Cambria Math" w:hAnsi="Cambria Math" w:cs="Times New Roman Regular"/>
              </w:rPr>
              <w:t>（15）大小：当</w:t>
            </w:r>
            <m:oMath>
              <m:r>
                <m:rPr/>
                <w:rPr>
                  <w:rFonts w:ascii="Cambria Math" w:hAnsi="Cambria Math" w:cs="Times New Roman Regular"/>
                </w:rPr>
                <m:t>B</m:t>
              </m:r>
              <m:r>
                <m:rPr>
                  <m:sty m:val="p"/>
                </m:rPr>
                <w:rPr>
                  <w:rFonts w:ascii="Cambria Math" w:hAnsi="Cambria Math" w:cs="Times New Roman Regular"/>
                </w:rPr>
                <m:t>⊥</m:t>
              </m:r>
              <m:r>
                <m:rPr/>
                <w:rPr>
                  <w:rFonts w:ascii="Cambria Math" w:hAnsi="Cambria Math" w:cs="Times New Roman Regular"/>
                </w:rPr>
                <m:t>I</m:t>
              </m:r>
            </m:oMath>
            <w:r>
              <w:rPr>
                <w:rFonts w:ascii="Cambria Math" w:hAnsi="Cambria Math" w:cs="Times New Roman Regular"/>
              </w:rPr>
              <w:t>时，</w:t>
            </w:r>
            <m:oMath>
              <m:r>
                <m:rPr/>
                <w:rPr>
                  <w:rFonts w:ascii="Cambria Math" w:hAnsi="Cambria Math" w:cs="Times New Roman Regular"/>
                </w:rPr>
                <m:t>F</m:t>
              </m:r>
              <m:r>
                <m:rPr>
                  <m:sty m:val="p"/>
                </m:rPr>
                <w:rPr>
                  <w:rFonts w:ascii="Cambria Math" w:hAnsi="Cambria Math" w:cs="Times New Roman Regular"/>
                </w:rPr>
                <m:t>=</m:t>
              </m:r>
              <m:r>
                <m:rPr/>
                <w:rPr>
                  <w:rFonts w:ascii="Cambria Math" w:hAnsi="Cambria Math" w:cs="Times New Roman Regular"/>
                </w:rPr>
                <m:t>IlB</m:t>
              </m:r>
            </m:oMath>
            <w:r>
              <w:rPr>
                <w:rFonts w:ascii="Cambria Math" w:hAnsi="Cambria Math" w:cs="Times New Roman Regular"/>
              </w:rPr>
              <w:t>，当</w:t>
            </w:r>
            <m:oMath>
              <m:r>
                <m:rPr/>
                <w:rPr>
                  <w:rFonts w:ascii="Cambria Math" w:hAnsi="Cambria Math" w:cs="Times New Roman Regular"/>
                </w:rPr>
                <m:t>B</m:t>
              </m:r>
            </m:oMath>
            <w:r>
              <w:rPr>
                <w:rFonts w:ascii="Cambria Math" w:hAnsi="Cambria Math" w:cs="Times New Roman Regular"/>
              </w:rPr>
              <w:t>与</w:t>
            </w:r>
            <m:oMath>
              <m:r>
                <m:rPr/>
                <w:rPr>
                  <w:rFonts w:ascii="Cambria Math" w:hAnsi="Cambria Math" w:cs="Times New Roman Regular"/>
                </w:rPr>
                <m:t>I</m:t>
              </m:r>
            </m:oMath>
            <w:r>
              <w:rPr>
                <w:rFonts w:ascii="Cambria Math" w:hAnsi="Cambria Math" w:cs="Times New Roman Regular"/>
              </w:rPr>
              <w:t>的夹角为</w:t>
            </w:r>
            <m:oMath>
              <m:r>
                <m:rPr/>
                <w:rPr>
                  <w:rFonts w:ascii="Cambria Math" w:hAnsi="Cambria Math" w:cs="Times New Roman Regular"/>
                </w:rPr>
                <m:t>θ</m:t>
              </m:r>
            </m:oMath>
            <w:r>
              <w:rPr>
                <w:rFonts w:ascii="Cambria Math" w:hAnsi="Cambria Math" w:cs="Times New Roman Regular"/>
              </w:rPr>
              <w:t xml:space="preserve"> 时，</w:t>
            </w:r>
            <m:oMath>
              <m:r>
                <m:rPr/>
                <w:rPr>
                  <w:rFonts w:ascii="Cambria Math" w:hAnsi="Cambria Math" w:cs="Times New Roman Regular"/>
                </w:rPr>
                <m:t>F</m:t>
              </m:r>
              <m:r>
                <m:rPr>
                  <m:sty m:val="p"/>
                </m:rPr>
                <w:rPr>
                  <w:rFonts w:ascii="Cambria Math" w:hAnsi="Cambria Math" w:cs="Times New Roman Regular"/>
                </w:rPr>
                <m:t>=</m:t>
              </m:r>
              <m:r>
                <m:rPr/>
                <w:rPr>
                  <w:rFonts w:ascii="Cambria Math" w:hAnsi="Cambria Math" w:cs="Times New Roman Regular"/>
                </w:rPr>
                <m:t>IlB</m:t>
              </m:r>
              <m:r>
                <m:rPr>
                  <m:nor/>
                  <m:sty m:val="p"/>
                </m:rPr>
                <w:rPr>
                  <w:rFonts w:ascii="Cambria Math" w:hAnsi="Cambria Math" w:cs="Times New Roman Regular"/>
                  <w:b w:val="0"/>
                  <w:i w:val="0"/>
                </w:rPr>
                <m:t xml:space="preserve"> </m:t>
              </m:r>
              <m:r>
                <m:rPr>
                  <m:sty m:val="p"/>
                </m:rPr>
                <w:rPr>
                  <w:rFonts w:ascii="Cambria Math" w:hAnsi="Cambria Math" w:cs="Times New Roman Regular"/>
                </w:rPr>
                <m:t>sin</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cs="Times New Roman Regular"/>
              </w:rPr>
              <w:t xml:space="preserve"> </w:t>
            </w:r>
          </w:p>
        </w:tc>
      </w:tr>
      <w:tr w14:paraId="39D6C5A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195" w:type="dxa"/>
            <w:tcBorders>
              <w:top w:val="single" w:color="666666" w:sz="0" w:space="0"/>
              <w:left w:val="single" w:color="666666" w:sz="0" w:space="0"/>
              <w:bottom w:val="single" w:color="666666" w:sz="0" w:space="0"/>
              <w:right w:val="single" w:color="666666" w:sz="0" w:space="0"/>
            </w:tcBorders>
            <w:tcMar>
              <w:top w:w="100" w:type="dxa"/>
            </w:tcMar>
          </w:tcPr>
          <w:p w14:paraId="6B3517CD">
            <w:pPr>
              <w:rPr>
                <w:rFonts w:hint="eastAsia" w:ascii="Cambria Math" w:hAnsi="Cambria Math"/>
              </w:rPr>
            </w:pPr>
            <w:r>
              <w:rPr>
                <w:rFonts w:ascii="Cambria Math" w:hAnsi="Cambria Math" w:cs="Times New Roman Regular"/>
              </w:rPr>
              <w:t>7.洛伦兹力</w:t>
            </w:r>
          </w:p>
        </w:tc>
        <w:tc>
          <w:tcPr>
            <w:tcW w:w="7084" w:type="dxa"/>
            <w:tcBorders>
              <w:top w:val="single" w:color="666666" w:sz="0" w:space="0"/>
              <w:left w:val="single" w:color="666666" w:sz="0" w:space="0"/>
              <w:bottom w:val="single" w:color="666666" w:sz="0" w:space="0"/>
              <w:right w:val="single" w:color="666666" w:sz="0" w:space="0"/>
            </w:tcBorders>
            <w:tcMar>
              <w:top w:w="100" w:type="dxa"/>
            </w:tcMar>
          </w:tcPr>
          <w:p w14:paraId="6EDEFBC5">
            <w:pPr>
              <w:rPr>
                <w:rFonts w:hint="eastAsia" w:ascii="Cambria Math" w:hAnsi="Cambria Math"/>
              </w:rPr>
            </w:pPr>
            <w:r>
              <w:rPr>
                <w:rFonts w:ascii="Cambria Math" w:hAnsi="Cambria Math" w:cs="Times New Roman Regular"/>
              </w:rPr>
              <w:t>（16）方向：左手定则判断，洛伦兹力垂直于</w:t>
            </w:r>
            <m:oMath>
              <m:r>
                <m:rPr/>
                <w:rPr>
                  <w:rFonts w:ascii="Cambria Math" w:hAnsi="Cambria Math" w:cs="Times New Roman Regular"/>
                </w:rPr>
                <m:t>B</m:t>
              </m:r>
            </m:oMath>
            <w:r>
              <w:rPr>
                <w:rFonts w:ascii="Cambria Math" w:hAnsi="Cambria Math" w:cs="Times New Roman Regular"/>
              </w:rPr>
              <w:t>、</w:t>
            </w:r>
            <m:oMath>
              <m:r>
                <m:rPr/>
                <w:rPr>
                  <w:rFonts w:ascii="Cambria Math" w:hAnsi="Cambria Math" w:cs="Times New Roman Regular"/>
                </w:rPr>
                <m:t>v</m:t>
              </m:r>
            </m:oMath>
            <w:r>
              <w:rPr>
                <w:rFonts w:ascii="Cambria Math" w:hAnsi="Cambria Math" w:cs="Times New Roman Regular"/>
              </w:rPr>
              <w:t>决定的平面，洛伦兹力不做功。</w:t>
            </w:r>
          </w:p>
          <w:p w14:paraId="7B6DAEC5">
            <w:pPr>
              <w:rPr>
                <w:rFonts w:hint="eastAsia" w:ascii="Cambria Math" w:hAnsi="Cambria Math"/>
              </w:rPr>
            </w:pPr>
            <w:r>
              <w:rPr>
                <w:rFonts w:ascii="Cambria Math" w:hAnsi="Cambria Math" w:cs="Times New Roman Regular"/>
              </w:rPr>
              <w:t>（17）大小：</w:t>
            </w:r>
            <m:oMath>
              <m:r>
                <m:rPr/>
                <w:rPr>
                  <w:rFonts w:ascii="Cambria Math" w:hAnsi="Cambria Math" w:cs="Times New Roman Regular"/>
                </w:rPr>
                <m:t>F</m:t>
              </m:r>
              <m:r>
                <m:rPr>
                  <m:sty m:val="p"/>
                </m:rPr>
                <w:rPr>
                  <w:rFonts w:ascii="Cambria Math" w:hAnsi="Cambria Math" w:cs="Times New Roman Regular"/>
                </w:rPr>
                <m:t>=</m:t>
              </m:r>
              <m:r>
                <m:rPr/>
                <w:rPr>
                  <w:rFonts w:ascii="Cambria Math" w:hAnsi="Cambria Math" w:cs="Times New Roman Regular"/>
                </w:rPr>
                <m:t>qvB</m:t>
              </m:r>
              <m:r>
                <m:rPr>
                  <m:sty m:val="p"/>
                </m:rPr>
                <w:rPr>
                  <w:rFonts w:ascii="Cambria Math" w:hAnsi="Cambria Math" w:cs="Times New Roman Regular"/>
                </w:rPr>
                <m:t>(</m:t>
              </m:r>
              <m:r>
                <m:rPr/>
                <w:rPr>
                  <w:rFonts w:ascii="Cambria Math" w:hAnsi="Cambria Math" w:cs="Times New Roman Regular"/>
                </w:rPr>
                <m:t>B</m:t>
              </m:r>
              <m:r>
                <m:rPr>
                  <m:sty m:val="p"/>
                </m:rPr>
                <w:rPr>
                  <w:rFonts w:ascii="Cambria Math" w:hAnsi="Cambria Math" w:cs="Times New Roman Regular"/>
                </w:rPr>
                <m:t>⊥</m:t>
              </m:r>
              <m:r>
                <m:rPr/>
                <w:rPr>
                  <w:rFonts w:ascii="Cambria Math" w:hAnsi="Cambria Math" w:cs="Times New Roman Regular"/>
                </w:rPr>
                <m:t>v</m:t>
              </m:r>
              <m:r>
                <m:rPr>
                  <m:sty m:val="p"/>
                </m:rPr>
                <w:rPr>
                  <w:rFonts w:ascii="Cambria Math" w:hAnsi="Cambria Math" w:cs="Times New Roman Regular"/>
                </w:rPr>
                <m:t>)</m:t>
              </m:r>
            </m:oMath>
          </w:p>
        </w:tc>
      </w:tr>
    </w:tbl>
    <w:p w14:paraId="7F69B53D">
      <w:pPr>
        <w:pStyle w:val="4"/>
        <w:rPr>
          <w:rFonts w:ascii="Cambria Math" w:hAnsi="Cambria Math"/>
        </w:rPr>
      </w:pPr>
      <w:r>
        <w:rPr>
          <w:rFonts w:ascii="Cambria Math" w:hAnsi="Cambria Math"/>
        </w:rPr>
        <w:t>模型拓展</w:t>
      </w:r>
    </w:p>
    <w:p w14:paraId="155AE4FE">
      <w:pPr>
        <w:pStyle w:val="5"/>
        <w:rPr>
          <w:rFonts w:ascii="Cambria Math" w:hAnsi="Cambria Math"/>
        </w:rPr>
      </w:pPr>
      <w:r>
        <w:rPr>
          <w:rFonts w:ascii="Cambria Math" w:hAnsi="Cambria Math"/>
        </w:rPr>
        <w:t>动态平衡模型</w:t>
      </w:r>
    </w:p>
    <w:p w14:paraId="5B0F9341">
      <w:pPr>
        <w:rPr>
          <w:rFonts w:hint="eastAsia" w:ascii="Cambria Math" w:hAnsi="Cambria Math"/>
        </w:rPr>
      </w:pPr>
      <w:r>
        <w:rPr>
          <w:rFonts w:ascii="Cambria Math" w:hAnsi="Cambria Math"/>
          <w:b/>
          <w:bCs/>
        </w:rPr>
        <w:t>【基本思路】</w:t>
      </w:r>
      <w:r>
        <w:rPr>
          <w:rFonts w:ascii="Cambria Math" w:hAnsi="Cambria Math"/>
        </w:rPr>
        <w:t>化“动”为“静”，“静”中求“动”。</w:t>
      </w:r>
    </w:p>
    <w:p w14:paraId="7F90FA2E">
      <w:pPr>
        <w:rPr>
          <w:rFonts w:hint="eastAsia" w:ascii="Cambria Math" w:hAnsi="Cambria Math"/>
        </w:rPr>
      </w:pPr>
      <w:r>
        <w:rPr>
          <w:rFonts w:ascii="Cambria Math" w:hAnsi="Cambria Math"/>
        </w:rPr>
        <w:t>对研究对象进行受力分析，先画出受力示意图，再根据物体的平衡条件，应用正交分解的方法列方程，得到因变量与自变量的关系表达式（通常要用到三角函数），最后根据自变量的变化确定因变量的变化。</w:t>
      </w:r>
    </w:p>
    <w:p w14:paraId="77DAA12E">
      <w:pPr>
        <w:rPr>
          <w:rFonts w:hint="eastAsia" w:ascii="Cambria Math" w:hAnsi="Cambria Math"/>
        </w:rPr>
      </w:pPr>
      <w:r>
        <w:rPr>
          <w:rFonts w:ascii="Cambria Math" w:hAnsi="Cambria Math"/>
          <w:b/>
          <w:bCs/>
        </w:rPr>
        <w:t>【类型1】</w:t>
      </w:r>
      <w:r>
        <w:rPr>
          <w:rFonts w:ascii="Cambria Math" w:hAnsi="Cambria Math"/>
        </w:rPr>
        <w:t>矢量三角形图解法：此法常用于求解三力平衡且有一个力是恒力，另一个力方向不变，第三个力大小、方向均变化的问题。</w:t>
      </w:r>
    </w:p>
    <w:p w14:paraId="19666643">
      <w:pPr>
        <w:jc w:val="center"/>
        <w:rPr>
          <w:rFonts w:hint="eastAsia" w:ascii="Cambria Math" w:hAnsi="Cambria Math"/>
        </w:rPr>
      </w:pPr>
      <w:r>
        <w:rPr>
          <w:rFonts w:ascii="Cambria Math" w:hAnsi="Cambria Math"/>
        </w:rPr>
        <w:drawing>
          <wp:inline distT="0" distB="0" distL="0" distR="0">
            <wp:extent cx="1515745" cy="761365"/>
            <wp:effectExtent l="0" t="0" r="0" b="0"/>
            <wp:docPr id="834028254" name="图片 834028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028254" name="图片 834028254"/>
                    <pic:cNvPicPr>
                      <a:picLocks noChangeAspect="1" noChangeArrowheads="1"/>
                    </pic:cNvPicPr>
                  </pic:nvPicPr>
                  <pic:blipFill>
                    <a:blip r:embed="rId12"/>
                    <a:srcRect/>
                    <a:stretch>
                      <a:fillRect/>
                    </a:stretch>
                  </pic:blipFill>
                  <pic:spPr>
                    <a:xfrm>
                      <a:off x="0" y="0"/>
                      <a:ext cx="1515923" cy="761695"/>
                    </a:xfrm>
                    <a:prstGeom prst="rect">
                      <a:avLst/>
                    </a:prstGeom>
                  </pic:spPr>
                </pic:pic>
              </a:graphicData>
            </a:graphic>
          </wp:inline>
        </w:drawing>
      </w:r>
      <w:r>
        <w:rPr>
          <w:rFonts w:ascii="Cambria Math" w:hAnsi="Cambria Math"/>
        </w:rPr>
        <w:drawing>
          <wp:inline distT="0" distB="0" distL="0" distR="0">
            <wp:extent cx="701040" cy="742950"/>
            <wp:effectExtent l="0" t="0" r="0" b="0"/>
            <wp:docPr id="1795804061" name="图片 179580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804061" name="图片 1795804061"/>
                    <pic:cNvPicPr>
                      <a:picLocks noChangeAspect="1" noChangeArrowheads="1"/>
                    </pic:cNvPicPr>
                  </pic:nvPicPr>
                  <pic:blipFill>
                    <a:blip r:embed="rId13"/>
                    <a:srcRect/>
                    <a:stretch>
                      <a:fillRect/>
                    </a:stretch>
                  </pic:blipFill>
                  <pic:spPr>
                    <a:xfrm>
                      <a:off x="0" y="0"/>
                      <a:ext cx="701040" cy="742950"/>
                    </a:xfrm>
                    <a:prstGeom prst="rect">
                      <a:avLst/>
                    </a:prstGeom>
                  </pic:spPr>
                </pic:pic>
              </a:graphicData>
            </a:graphic>
          </wp:inline>
        </w:drawing>
      </w:r>
      <w:r>
        <w:rPr>
          <w:rFonts w:ascii="Cambria Math" w:hAnsi="Cambria Math"/>
        </w:rPr>
        <w:t xml:space="preserve"> </w:t>
      </w:r>
      <w:r>
        <w:rPr>
          <w:rFonts w:ascii="Cambria Math" w:hAnsi="Cambria Math"/>
        </w:rPr>
        <w:drawing>
          <wp:inline distT="0" distB="0" distL="0" distR="0">
            <wp:extent cx="653415" cy="1002030"/>
            <wp:effectExtent l="0" t="0" r="0" b="0"/>
            <wp:docPr id="52926089" name="图片 52926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26089" name="图片 52926089"/>
                    <pic:cNvPicPr>
                      <a:picLocks noChangeAspect="1" noChangeArrowheads="1"/>
                    </pic:cNvPicPr>
                  </pic:nvPicPr>
                  <pic:blipFill>
                    <a:blip r:embed="rId14"/>
                    <a:srcRect/>
                    <a:stretch>
                      <a:fillRect/>
                    </a:stretch>
                  </pic:blipFill>
                  <pic:spPr>
                    <a:xfrm>
                      <a:off x="0" y="0"/>
                      <a:ext cx="653796" cy="1002487"/>
                    </a:xfrm>
                    <a:prstGeom prst="rect">
                      <a:avLst/>
                    </a:prstGeom>
                  </pic:spPr>
                </pic:pic>
              </a:graphicData>
            </a:graphic>
          </wp:inline>
        </w:drawing>
      </w:r>
    </w:p>
    <w:p w14:paraId="086DD842">
      <w:pPr>
        <w:jc w:val="center"/>
        <w:rPr>
          <w:rFonts w:hint="eastAsia" w:ascii="Cambria Math" w:hAnsi="Cambria Math"/>
        </w:rPr>
      </w:pPr>
      <w:r>
        <w:rPr>
          <w:rFonts w:ascii="Cambria Math" w:hAnsi="Cambria Math"/>
        </w:rPr>
        <w:drawing>
          <wp:inline distT="0" distB="0" distL="0" distR="0">
            <wp:extent cx="3363595" cy="749935"/>
            <wp:effectExtent l="0" t="0" r="0" b="0"/>
            <wp:docPr id="1201615637" name="图片 1201615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615637" name="图片 1201615637"/>
                    <pic:cNvPicPr>
                      <a:picLocks noChangeAspect="1" noChangeArrowheads="1"/>
                    </pic:cNvPicPr>
                  </pic:nvPicPr>
                  <pic:blipFill>
                    <a:blip r:embed="rId15"/>
                    <a:srcRect/>
                    <a:stretch>
                      <a:fillRect/>
                    </a:stretch>
                  </pic:blipFill>
                  <pic:spPr>
                    <a:xfrm>
                      <a:off x="0" y="0"/>
                      <a:ext cx="3364154" cy="750494"/>
                    </a:xfrm>
                    <a:prstGeom prst="rect">
                      <a:avLst/>
                    </a:prstGeom>
                  </pic:spPr>
                </pic:pic>
              </a:graphicData>
            </a:graphic>
          </wp:inline>
        </w:drawing>
      </w:r>
    </w:p>
    <w:p w14:paraId="790E0D20">
      <w:pPr>
        <w:rPr>
          <w:rFonts w:hint="eastAsia" w:ascii="Cambria Math" w:hAnsi="Cambria Math"/>
        </w:rPr>
      </w:pPr>
      <w:r>
        <w:rPr>
          <w:rFonts w:ascii="Cambria Math" w:hAnsi="Cambria Math"/>
          <w:b/>
          <w:bCs/>
        </w:rPr>
        <w:t>【类型2】</w:t>
      </w:r>
      <w:r>
        <w:rPr>
          <w:rFonts w:ascii="Cambria Math" w:hAnsi="Cambria Math"/>
        </w:rPr>
        <w:t>相似三角形法：三力平衡问题中，如果有一个力是恒力，另外两个力的方向都在变化，且题目给出了空间几何关系，当力的矢量三角形与空间几何三角形相似时，可利用相似三角形对应边成比例进行计算。</w:t>
      </w:r>
    </w:p>
    <w:p w14:paraId="2B1A8AD3">
      <w:pPr>
        <w:jc w:val="center"/>
        <w:rPr>
          <w:rFonts w:hint="eastAsia" w:ascii="Cambria Math" w:hAnsi="Cambria Math"/>
        </w:rPr>
      </w:pPr>
      <w:r>
        <w:rPr>
          <w:rFonts w:ascii="Cambria Math" w:hAnsi="Cambria Math"/>
        </w:rPr>
        <w:drawing>
          <wp:inline distT="0" distB="0" distL="0" distR="0">
            <wp:extent cx="2531745" cy="1417955"/>
            <wp:effectExtent l="0" t="0" r="0" b="0"/>
            <wp:docPr id="1481326090" name="图片 1481326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26090" name="图片 1481326090"/>
                    <pic:cNvPicPr>
                      <a:picLocks noChangeAspect="1" noChangeArrowheads="1"/>
                    </pic:cNvPicPr>
                  </pic:nvPicPr>
                  <pic:blipFill>
                    <a:blip r:embed="rId16"/>
                    <a:srcRect/>
                    <a:stretch>
                      <a:fillRect/>
                    </a:stretch>
                  </pic:blipFill>
                  <pic:spPr>
                    <a:xfrm>
                      <a:off x="0" y="0"/>
                      <a:ext cx="2531974" cy="1418539"/>
                    </a:xfrm>
                    <a:prstGeom prst="rect">
                      <a:avLst/>
                    </a:prstGeom>
                  </pic:spPr>
                </pic:pic>
              </a:graphicData>
            </a:graphic>
          </wp:inline>
        </w:drawing>
      </w:r>
      <w:r>
        <w:rPr>
          <w:rFonts w:ascii="Cambria Math" w:hAnsi="Cambria Math"/>
        </w:rPr>
        <w:t xml:space="preserve"> </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8294"/>
      </w:tblGrid>
      <w:tr w14:paraId="75E7527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8280" w:type="dxa"/>
            <w:tcBorders>
              <w:top w:val="single" w:color="666666" w:sz="0" w:space="0"/>
              <w:left w:val="single" w:color="666666" w:sz="0" w:space="0"/>
              <w:bottom w:val="single" w:color="666666" w:sz="0" w:space="0"/>
              <w:right w:val="single" w:color="666666" w:sz="0" w:space="0"/>
            </w:tcBorders>
            <w:tcMar>
              <w:top w:w="100" w:type="dxa"/>
            </w:tcMar>
          </w:tcPr>
          <w:p w14:paraId="344C806B">
            <w:pPr>
              <w:rPr>
                <w:rFonts w:hint="eastAsia" w:ascii="Cambria Math" w:hAnsi="Cambria Math"/>
              </w:rPr>
            </w:pPr>
            <w:r>
              <w:rPr>
                <w:rFonts w:ascii="Cambria Math" w:hAnsi="Cambria Math" w:cs="Times New Roman Regular"/>
              </w:rPr>
              <w:t>矢量三角形与几何三角形相似：</w:t>
            </w:r>
            <m:oMath>
              <m:f>
                <m:fPr>
                  <m:ctrlPr>
                    <w:rPr>
                      <w:rFonts w:ascii="Cambria Math" w:hAnsi="Cambria Math" w:cs="Times New Roman Regular"/>
                    </w:rPr>
                  </m:ctrlPr>
                </m:fPr>
                <m:num>
                  <m:r>
                    <m:rPr/>
                    <w:rPr>
                      <w:rFonts w:ascii="Cambria Math" w:hAnsi="Cambria Math" w:cs="Times New Roman Regular"/>
                    </w:rPr>
                    <m:t>N</m:t>
                  </m:r>
                  <m:ctrlPr>
                    <w:rPr>
                      <w:rFonts w:ascii="Cambria Math" w:hAnsi="Cambria Math" w:cs="Times New Roman Regular"/>
                    </w:rPr>
                  </m:ctrlPr>
                </m:num>
                <m:den>
                  <m:r>
                    <m:rPr/>
                    <w:rPr>
                      <w:rFonts w:ascii="Cambria Math" w:hAnsi="Cambria Math" w:cs="Times New Roman Regular"/>
                    </w:rPr>
                    <m:t>BC</m:t>
                  </m:r>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w:rPr>
                          <w:rFonts w:ascii="Cambria Math" w:hAnsi="Cambria Math" w:cs="Times New Roman Regular"/>
                          <w:sz w:val="12"/>
                        </w:rPr>
                        <m:t>拉</m:t>
                      </m:r>
                      <m:ctrlPr>
                        <w:rPr>
                          <w:rFonts w:ascii="Cambria Math" w:hAnsi="Cambria Math" w:cs="Times New Roman Regular"/>
                        </w:rPr>
                      </m:ctrlPr>
                    </m:sub>
                  </m:sSub>
                  <m:ctrlPr>
                    <w:rPr>
                      <w:rFonts w:ascii="Cambria Math" w:hAnsi="Cambria Math" w:cs="Times New Roman Regular"/>
                    </w:rPr>
                  </m:ctrlPr>
                </m:num>
                <m:den>
                  <m:r>
                    <m:rPr/>
                    <w:rPr>
                      <w:rFonts w:ascii="Cambria Math" w:hAnsi="Cambria Math" w:cs="Times New Roman Regular"/>
                    </w:rPr>
                    <m:t>AB</m:t>
                  </m:r>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T</m:t>
                  </m:r>
                  <m:ctrlPr>
                    <w:rPr>
                      <w:rFonts w:ascii="Cambria Math" w:hAnsi="Cambria Math" w:cs="Times New Roman Regular"/>
                    </w:rPr>
                  </m:ctrlPr>
                </m:num>
                <m:den>
                  <m:r>
                    <m:rPr/>
                    <w:rPr>
                      <w:rFonts w:ascii="Cambria Math" w:hAnsi="Cambria Math" w:cs="Times New Roman Regular"/>
                    </w:rPr>
                    <m:t>AC</m:t>
                  </m:r>
                  <m:ctrlPr>
                    <w:rPr>
                      <w:rFonts w:ascii="Cambria Math" w:hAnsi="Cambria Math" w:cs="Times New Roman Regular"/>
                    </w:rPr>
                  </m:ctrlPr>
                </m:den>
              </m:f>
            </m:oMath>
          </w:p>
        </w:tc>
      </w:tr>
    </w:tbl>
    <w:p w14:paraId="4652EDDA">
      <w:pPr>
        <w:rPr>
          <w:rFonts w:hint="eastAsia" w:ascii="Cambria Math" w:hAnsi="Cambria Math"/>
        </w:rPr>
      </w:pPr>
      <w:r>
        <w:rPr>
          <w:rFonts w:ascii="Cambria Math" w:hAnsi="Cambria Math"/>
          <w:b/>
          <w:bCs/>
        </w:rPr>
        <w:t>【类型3】</w:t>
      </w:r>
      <w:r>
        <w:rPr>
          <w:rFonts w:ascii="Cambria Math" w:hAnsi="Cambria Math"/>
        </w:rPr>
        <w:t>辅助圆法：三力平衡问题中，如果有一个力是恒力，另外两个力的方向都变化，但夹角不变，且题目给出了空间几何关系，可用辅助圆法。</w:t>
      </w:r>
    </w:p>
    <w:p w14:paraId="767BA992">
      <w:pPr>
        <w:jc w:val="center"/>
        <w:rPr>
          <w:rFonts w:hint="eastAsia" w:ascii="Cambria Math" w:hAnsi="Cambria Math"/>
        </w:rPr>
      </w:pPr>
      <w:r>
        <w:rPr>
          <w:rFonts w:ascii="Cambria Math" w:hAnsi="Cambria Math"/>
        </w:rPr>
        <w:drawing>
          <wp:inline distT="0" distB="0" distL="0" distR="0">
            <wp:extent cx="2848610" cy="1089660"/>
            <wp:effectExtent l="0" t="0" r="0" b="0"/>
            <wp:docPr id="1926945162" name="图片 1926945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945162" name="图片 1926945162"/>
                    <pic:cNvPicPr>
                      <a:picLocks noChangeAspect="1" noChangeArrowheads="1"/>
                    </pic:cNvPicPr>
                  </pic:nvPicPr>
                  <pic:blipFill>
                    <a:blip r:embed="rId17"/>
                    <a:srcRect/>
                    <a:stretch>
                      <a:fillRect/>
                    </a:stretch>
                  </pic:blipFill>
                  <pic:spPr>
                    <a:xfrm>
                      <a:off x="0" y="0"/>
                      <a:ext cx="2848889" cy="1090270"/>
                    </a:xfrm>
                    <a:prstGeom prst="rect">
                      <a:avLst/>
                    </a:prstGeom>
                  </pic:spPr>
                </pic:pic>
              </a:graphicData>
            </a:graphic>
          </wp:inline>
        </w:drawing>
      </w:r>
    </w:p>
    <w:p w14:paraId="01253D08">
      <w:pPr>
        <w:pStyle w:val="3"/>
        <w:rPr>
          <w:rFonts w:ascii="Cambria Math" w:hAnsi="Cambria Math"/>
        </w:rPr>
      </w:pPr>
      <w:r>
        <w:rPr>
          <w:rFonts w:ascii="Cambria Math" w:hAnsi="Cambria Math"/>
        </w:rPr>
        <w:t>二、力与直线运动</w:t>
      </w:r>
    </w:p>
    <w:p w14:paraId="0CA2FA1B">
      <w:pPr>
        <w:pStyle w:val="4"/>
        <w:rPr>
          <w:rFonts w:ascii="Cambria Math" w:hAnsi="Cambria Math"/>
        </w:rPr>
      </w:pPr>
      <w:r>
        <w:rPr>
          <w:rFonts w:ascii="Cambria Math" w:hAnsi="Cambria Math"/>
        </w:rPr>
        <w:t>必备知识</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706"/>
        <w:gridCol w:w="7588"/>
      </w:tblGrid>
      <w:tr w14:paraId="18375B1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05" w:type="dxa"/>
            <w:tcBorders>
              <w:top w:val="single" w:color="666666" w:sz="0" w:space="0"/>
              <w:left w:val="single" w:color="666666" w:sz="0" w:space="0"/>
              <w:bottom w:val="single" w:color="666666" w:sz="0" w:space="0"/>
              <w:right w:val="single" w:color="666666" w:sz="0" w:space="0"/>
            </w:tcBorders>
            <w:tcMar>
              <w:top w:w="100" w:type="dxa"/>
            </w:tcMar>
          </w:tcPr>
          <w:p w14:paraId="63619900">
            <w:pPr>
              <w:jc w:val="center"/>
              <w:rPr>
                <w:rFonts w:hint="eastAsia" w:ascii="Cambria Math" w:hAnsi="Cambria Math"/>
              </w:rPr>
            </w:pPr>
            <w:r>
              <w:rPr>
                <w:rFonts w:ascii="Cambria Math" w:hAnsi="Cambria Math" w:cs="Times New Roman Regular"/>
                <w:b/>
                <w:bCs/>
              </w:rPr>
              <w:t>内容</w:t>
            </w:r>
          </w:p>
        </w:tc>
        <w:tc>
          <w:tcPr>
            <w:tcW w:w="7574" w:type="dxa"/>
            <w:tcBorders>
              <w:top w:val="single" w:color="666666" w:sz="0" w:space="0"/>
              <w:left w:val="single" w:color="666666" w:sz="0" w:space="0"/>
              <w:bottom w:val="single" w:color="666666" w:sz="0" w:space="0"/>
              <w:right w:val="single" w:color="666666" w:sz="0" w:space="0"/>
            </w:tcBorders>
            <w:tcMar>
              <w:top w:w="100" w:type="dxa"/>
            </w:tcMar>
          </w:tcPr>
          <w:p w14:paraId="32378D60">
            <w:pPr>
              <w:jc w:val="center"/>
              <w:rPr>
                <w:rFonts w:hint="eastAsia" w:ascii="Cambria Math" w:hAnsi="Cambria Math"/>
              </w:rPr>
            </w:pPr>
            <w:r>
              <w:rPr>
                <w:rFonts w:ascii="Cambria Math" w:hAnsi="Cambria Math" w:cs="Times New Roman Regular"/>
                <w:b/>
                <w:bCs/>
              </w:rPr>
              <w:t>重要的规律、公式和二级结论</w:t>
            </w:r>
          </w:p>
        </w:tc>
      </w:tr>
      <w:tr w14:paraId="3F4D621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05" w:type="dxa"/>
            <w:tcBorders>
              <w:top w:val="single" w:color="666666" w:sz="0" w:space="0"/>
              <w:left w:val="single" w:color="666666" w:sz="0" w:space="0"/>
              <w:bottom w:val="single" w:color="666666" w:sz="0" w:space="0"/>
              <w:right w:val="single" w:color="666666" w:sz="0" w:space="0"/>
            </w:tcBorders>
            <w:tcMar>
              <w:top w:w="100" w:type="dxa"/>
            </w:tcMar>
          </w:tcPr>
          <w:p w14:paraId="1EAF4D11">
            <w:pPr>
              <w:rPr>
                <w:rFonts w:hint="eastAsia" w:ascii="Cambria Math" w:hAnsi="Cambria Math"/>
              </w:rPr>
            </w:pPr>
            <w:r>
              <w:rPr>
                <w:rFonts w:ascii="Cambria Math" w:hAnsi="Cambria Math" w:cs="Times New Roman Regular"/>
              </w:rPr>
              <w:t>1.位移、速度、加速度</w:t>
            </w:r>
          </w:p>
        </w:tc>
        <w:tc>
          <w:tcPr>
            <w:tcW w:w="7574" w:type="dxa"/>
            <w:tcBorders>
              <w:top w:val="single" w:color="666666" w:sz="0" w:space="0"/>
              <w:left w:val="single" w:color="666666" w:sz="0" w:space="0"/>
              <w:bottom w:val="single" w:color="666666" w:sz="0" w:space="0"/>
              <w:right w:val="single" w:color="666666" w:sz="0" w:space="0"/>
            </w:tcBorders>
            <w:tcMar>
              <w:top w:w="100" w:type="dxa"/>
            </w:tcMar>
          </w:tcPr>
          <w:p w14:paraId="462C3D5F">
            <w:pPr>
              <w:rPr>
                <w:rFonts w:hint="eastAsia" w:ascii="Cambria Math" w:hAnsi="Cambria Math"/>
              </w:rPr>
            </w:pPr>
            <w:r>
              <w:rPr>
                <w:rFonts w:ascii="Cambria Math" w:hAnsi="Cambria Math" w:cs="Times New Roman Regular"/>
              </w:rPr>
              <w:t>（1）一般情况下，位移小于路程；物体做单方向直线运动时，位移大小与路程相等。</w:t>
            </w:r>
          </w:p>
          <w:p w14:paraId="2A3B4832">
            <w:pPr>
              <w:rPr>
                <w:rFonts w:hint="eastAsia" w:ascii="Cambria Math" w:hAnsi="Cambria Math"/>
              </w:rPr>
            </w:pPr>
            <w:r>
              <w:rPr>
                <w:rFonts w:ascii="Cambria Math" w:hAnsi="Cambria Math" w:cs="Times New Roman Regular"/>
              </w:rPr>
              <w:t>（2）速度大，加速度不一定大；加速度减小，速度也可能在增大</w:t>
            </w:r>
          </w:p>
        </w:tc>
      </w:tr>
      <w:tr w14:paraId="21DD782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05" w:type="dxa"/>
            <w:tcBorders>
              <w:top w:val="single" w:color="666666" w:sz="0" w:space="0"/>
              <w:left w:val="single" w:color="666666" w:sz="0" w:space="0"/>
              <w:bottom w:val="single" w:color="666666" w:sz="0" w:space="0"/>
              <w:right w:val="single" w:color="666666" w:sz="0" w:space="0"/>
            </w:tcBorders>
            <w:tcMar>
              <w:top w:w="100" w:type="dxa"/>
            </w:tcMar>
          </w:tcPr>
          <w:p w14:paraId="16B98BA4">
            <w:pPr>
              <w:rPr>
                <w:rFonts w:hint="eastAsia" w:ascii="Cambria Math" w:hAnsi="Cambria Math"/>
              </w:rPr>
            </w:pPr>
            <w:r>
              <w:rPr>
                <w:rFonts w:ascii="Cambria Math" w:hAnsi="Cambria Math" w:cs="Times New Roman Regular"/>
              </w:rPr>
              <w:t>2.匀变速直线运动</w:t>
            </w:r>
          </w:p>
        </w:tc>
        <w:tc>
          <w:tcPr>
            <w:tcW w:w="7574" w:type="dxa"/>
            <w:tcBorders>
              <w:top w:val="single" w:color="666666" w:sz="0" w:space="0"/>
              <w:left w:val="single" w:color="666666" w:sz="0" w:space="0"/>
              <w:bottom w:val="single" w:color="666666" w:sz="0" w:space="0"/>
              <w:right w:val="single" w:color="666666" w:sz="0" w:space="0"/>
            </w:tcBorders>
            <w:tcMar>
              <w:top w:w="100" w:type="dxa"/>
            </w:tcMar>
          </w:tcPr>
          <w:p w14:paraId="672EC048">
            <w:pPr>
              <w:rPr>
                <w:rFonts w:hint="eastAsia" w:ascii="Cambria Math" w:hAnsi="Cambria Math"/>
              </w:rPr>
            </w:pPr>
            <w:r>
              <w:rPr>
                <w:rFonts w:ascii="Cambria Math" w:hAnsi="Cambria Math" w:cs="Times New Roman Regular"/>
              </w:rPr>
              <w:t>（3）公式：</w:t>
            </w:r>
            <m:oMath>
              <m:r>
                <m:rPr/>
                <w:rPr>
                  <w:rFonts w:ascii="Cambria Math" w:hAnsi="Cambria Math" w:cs="Times New Roman Regular"/>
                </w:rPr>
                <m:t>v</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at</m:t>
              </m:r>
            </m:oMath>
            <w:r>
              <w:rPr>
                <w:rFonts w:ascii="Cambria Math" w:hAnsi="Cambria Math" w:cs="Times New Roman Regular"/>
              </w:rPr>
              <w:t>；</w:t>
            </w:r>
            <m:oMath>
              <m:r>
                <m:rPr/>
                <w:rPr>
                  <w:rFonts w:ascii="Cambria Math" w:hAnsi="Cambria Math" w:cs="Times New Roman Regular"/>
                </w:rPr>
                <m:t>x</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r>
                <m:rPr/>
                <w:rPr>
                  <w:rFonts w:ascii="Cambria Math" w:hAnsi="Cambria Math" w:cs="Times New Roman Regular"/>
                </w:rPr>
                <m:t>t</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a</m:t>
              </m:r>
              <m:sSup>
                <m:sSupPr>
                  <m:ctrlPr>
                    <w:rPr>
                      <w:rFonts w:ascii="Cambria Math" w:hAnsi="Cambria Math" w:cs="Times New Roman Regular"/>
                    </w:rPr>
                  </m:ctrlPr>
                </m:sSupPr>
                <m:e>
                  <m:r>
                    <m:rPr/>
                    <w:rPr>
                      <w:rFonts w:ascii="Cambria Math" w:hAnsi="Cambria Math" w:cs="Times New Roman Regular"/>
                    </w:rPr>
                    <m:t>t</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oMath>
            <w:r>
              <w:rPr>
                <w:rFonts w:ascii="Cambria Math" w:hAnsi="Cambria Math"/>
              </w:rPr>
              <w:t>；</w:t>
            </w:r>
            <m:oMath>
              <m:sSup>
                <m:sSupPr>
                  <m:ctrlPr>
                    <w:rPr>
                      <w:rFonts w:ascii="Cambria Math" w:hAnsi="Cambria Math" w:eastAsia="Cambria Math" w:cs="Cambria Math"/>
                    </w:rPr>
                  </m:ctrlPr>
                </m:sSupPr>
                <m:e>
                  <m:r>
                    <m:rPr/>
                    <w:rPr>
                      <w:rFonts w:ascii="Cambria Math" w:hAnsi="Cambria Math" w:cs="Times New Roman Regular"/>
                    </w:rPr>
                    <m:t>v</m:t>
                  </m:r>
                  <m:ctrlPr>
                    <w:rPr>
                      <w:rFonts w:ascii="Cambria Math" w:hAnsi="Cambria Math" w:eastAsia="Cambria Math" w:cs="Cambria Math"/>
                    </w:rPr>
                  </m:ctrlPr>
                </m:e>
                <m:sup>
                  <m:r>
                    <m:rPr/>
                    <w:rPr>
                      <w:rFonts w:ascii="Cambria Math" w:hAnsi="Cambria Math" w:cs="Times New Roman Regular"/>
                    </w:rPr>
                    <m:t>2</m:t>
                  </m:r>
                  <m:ctrlPr>
                    <w:rPr>
                      <w:rFonts w:ascii="Cambria Math" w:hAnsi="Cambria Math" w:eastAsia="Cambria Math" w:cs="Cambria Math"/>
                    </w:rPr>
                  </m:ctrlPr>
                </m:sup>
              </m:sSup>
              <m:r>
                <m:rPr>
                  <m:sty m:val="p"/>
                </m:rPr>
                <w:rPr>
                  <w:rFonts w:ascii="Cambria Math" w:hAnsi="Cambria Math" w:cs="Times New Roman Regular"/>
                </w:rPr>
                <m:t>−</m:t>
              </m:r>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0</m:t>
                  </m:r>
                  <m:ctrlPr>
                    <w:rPr>
                      <w:rFonts w:ascii="Cambria Math" w:hAnsi="Cambria Math"/>
                    </w:rPr>
                  </m:ctrlPr>
                </m:sub>
                <m:sup>
                  <m:r>
                    <m:rPr/>
                    <w:rPr>
                      <w:rFonts w:ascii="Cambria Math" w:hAnsi="Cambria Math" w:cs="Times New Roman Regular"/>
                    </w:rPr>
                    <m:t>2</m:t>
                  </m:r>
                  <m:ctrlPr>
                    <w:rPr>
                      <w:rFonts w:ascii="Cambria Math" w:hAnsi="Cambria Math"/>
                    </w:rPr>
                  </m:ctrlPr>
                </m:sup>
              </m:sSubSup>
              <m:r>
                <m:rPr>
                  <m:sty m:val="p"/>
                </m:rPr>
                <w:rPr>
                  <w:rFonts w:ascii="Cambria Math" w:hAnsi="Cambria Math" w:cs="Times New Roman Regular"/>
                </w:rPr>
                <m:t>=</m:t>
              </m:r>
              <m:r>
                <m:rPr/>
                <w:rPr>
                  <w:rFonts w:ascii="Cambria Math" w:hAnsi="Cambria Math" w:cs="Times New Roman Regular"/>
                </w:rPr>
                <m:t>2ax</m:t>
              </m:r>
            </m:oMath>
            <w:r>
              <w:rPr>
                <w:rFonts w:ascii="Cambria Math" w:hAnsi="Cambria Math" w:cs="Times New Roman Regular"/>
              </w:rPr>
              <w:t>；</w:t>
            </w:r>
            <m:oMath>
              <m:r>
                <m:rPr/>
                <w:rPr>
                  <w:rFonts w:ascii="Cambria Math" w:hAnsi="Cambria Math" w:cs="Times New Roman Regular"/>
                </w:rPr>
                <m:t>x</m:t>
              </m:r>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v</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t</m:t>
              </m:r>
            </m:oMath>
            <w:r>
              <w:rPr>
                <w:rFonts w:ascii="Cambria Math" w:hAnsi="Cambria Math" w:cs="Times New Roman Regular"/>
              </w:rPr>
              <w:t>。</w:t>
            </w:r>
          </w:p>
          <w:p w14:paraId="079382B8">
            <w:pPr>
              <w:rPr>
                <w:rFonts w:hint="eastAsia" w:ascii="Cambria Math" w:hAnsi="Cambria Math"/>
              </w:rPr>
            </w:pPr>
            <w:r>
              <w:rPr>
                <w:rFonts w:ascii="Cambria Math" w:hAnsi="Cambria Math" w:cs="Times New Roman Regular"/>
              </w:rPr>
              <w:t>（4）推论</w:t>
            </w:r>
          </w:p>
          <w:p w14:paraId="410A8A49">
            <w:pPr>
              <w:rPr>
                <w:rFonts w:hint="eastAsia" w:ascii="Cambria Math" w:hAnsi="Cambria Math"/>
              </w:rPr>
            </w:pPr>
            <w:r>
              <w:rPr>
                <w:rFonts w:ascii="Cambria Math" w:hAnsi="Cambria Math" w:cs="Times New Roman Regular"/>
              </w:rPr>
              <w:t>①连续相同时间内的位移差：</w:t>
            </w:r>
            <m:oMath>
              <m:r>
                <m:rPr>
                  <m:sty m:val="p"/>
                </m:rPr>
                <w:rPr>
                  <w:rFonts w:ascii="Cambria Math" w:hAnsi="Cambria Math" w:cs="Times New Roman Regular"/>
                </w:rPr>
                <m:t>Δ</m:t>
              </m:r>
              <m:r>
                <m:rPr/>
                <w:rPr>
                  <w:rFonts w:ascii="Cambria Math" w:hAnsi="Cambria Math" w:cs="Times New Roman Regular"/>
                </w:rPr>
                <m:t>x</m:t>
              </m:r>
              <m:r>
                <m:rPr>
                  <m:sty m:val="p"/>
                </m:rPr>
                <w:rPr>
                  <w:rFonts w:ascii="Cambria Math" w:hAnsi="Cambria Math" w:cs="Times New Roman Regular"/>
                </w:rPr>
                <m:t>=</m:t>
              </m:r>
              <m:r>
                <m:rPr/>
                <w:rPr>
                  <w:rFonts w:ascii="Cambria Math" w:hAnsi="Cambria Math" w:cs="Times New Roman Regular"/>
                </w:rPr>
                <m:t>a</m:t>
              </m:r>
              <m:sSup>
                <m:sSupPr>
                  <m:ctrlPr>
                    <w:rPr>
                      <w:rFonts w:ascii="Cambria Math" w:hAnsi="Cambria Math" w:cs="Times New Roman Regular"/>
                    </w:rPr>
                  </m:ctrlPr>
                </m:sSupPr>
                <m:e>
                  <m:r>
                    <m:rPr/>
                    <w:rPr>
                      <w:rFonts w:ascii="Cambria Math" w:hAnsi="Cambria Math" w:cs="Times New Roman Regular"/>
                    </w:rPr>
                    <m:t>T</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oMath>
            <w:r>
              <w:rPr>
                <w:rFonts w:ascii="Cambria Math" w:hAnsi="Cambria Math"/>
              </w:rPr>
              <w:t>，</w:t>
            </w:r>
            <m:oMath>
              <m:sSub>
                <m:sSubPr>
                  <m:ctrlPr>
                    <w:rPr>
                      <w:rFonts w:ascii="Cambria Math" w:hAnsi="Cambria Math" w:eastAsia="Cambria Math" w:cs="Cambria Math"/>
                    </w:rPr>
                  </m:ctrlPr>
                </m:sSubPr>
                <m:e>
                  <m:r>
                    <m:rPr/>
                    <w:rPr>
                      <w:rFonts w:ascii="Cambria Math" w:hAnsi="Cambria Math" w:cs="Times New Roman Regular"/>
                    </w:rPr>
                    <m:t>x</m:t>
                  </m:r>
                  <m:ctrlPr>
                    <w:rPr>
                      <w:rFonts w:ascii="Cambria Math" w:hAnsi="Cambria Math" w:eastAsia="Cambria Math" w:cs="Cambria Math"/>
                    </w:rPr>
                  </m:ctrlPr>
                </m:e>
                <m:sub>
                  <m:r>
                    <m:rPr/>
                    <w:rPr>
                      <w:rFonts w:ascii="Cambria Math" w:hAnsi="Cambria Math" w:cs="Times New Roman Regular"/>
                    </w:rPr>
                    <m:t>m</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x</m:t>
                  </m:r>
                  <m:ctrlPr>
                    <w:rPr>
                      <w:rFonts w:ascii="Cambria Math" w:hAnsi="Cambria Math" w:cs="Times New Roman Regular"/>
                    </w:rPr>
                  </m:ctrlPr>
                </m:e>
                <m:sub>
                  <m:r>
                    <m:rPr/>
                    <w:rPr>
                      <w:rFonts w:ascii="Cambria Math" w:hAnsi="Cambria Math" w:cs="Times New Roman Regular"/>
                    </w:rPr>
                    <m:t>n</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m</m:t>
              </m:r>
              <m:r>
                <m:rPr>
                  <m:sty m:val="p"/>
                </m:rPr>
                <w:rPr>
                  <w:rFonts w:ascii="Cambria Math" w:hAnsi="Cambria Math" w:cs="Times New Roman Regular"/>
                </w:rPr>
                <m:t>−</m:t>
              </m:r>
              <m:r>
                <m:rPr/>
                <w:rPr>
                  <w:rFonts w:ascii="Cambria Math" w:hAnsi="Cambria Math" w:cs="Times New Roman Regular"/>
                </w:rPr>
                <m:t>n</m:t>
              </m:r>
              <m:r>
                <m:rPr>
                  <m:sty m:val="p"/>
                </m:rPr>
                <w:rPr>
                  <w:rFonts w:ascii="Cambria Math" w:hAnsi="Cambria Math" w:cs="Times New Roman Regular"/>
                </w:rPr>
                <m:t>)</m:t>
              </m:r>
              <m:r>
                <m:rPr/>
                <w:rPr>
                  <w:rFonts w:ascii="Cambria Math" w:hAnsi="Cambria Math" w:cs="Times New Roman Regular"/>
                </w:rPr>
                <m:t>a</m:t>
              </m:r>
              <m:sSup>
                <m:sSupPr>
                  <m:ctrlPr>
                    <w:rPr>
                      <w:rFonts w:ascii="Cambria Math" w:hAnsi="Cambria Math" w:cs="Times New Roman Regular"/>
                    </w:rPr>
                  </m:ctrlPr>
                </m:sSupPr>
                <m:e>
                  <m:r>
                    <m:rPr/>
                    <w:rPr>
                      <w:rFonts w:ascii="Cambria Math" w:hAnsi="Cambria Math" w:cs="Times New Roman Regular"/>
                    </w:rPr>
                    <m:t>T</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oMath>
            <w:r>
              <w:rPr>
                <w:rFonts w:ascii="Cambria Math" w:hAnsi="Cambria Math"/>
              </w:rPr>
              <w:t>。</w:t>
            </w:r>
          </w:p>
          <w:p w14:paraId="4C67EA43">
            <w:pPr>
              <w:rPr>
                <w:rFonts w:hint="eastAsia" w:ascii="Cambria Math" w:hAnsi="Cambria Math"/>
              </w:rPr>
            </w:pPr>
            <w:r>
              <w:rPr>
                <w:rFonts w:ascii="Cambria Math" w:hAnsi="Cambria Math"/>
              </w:rPr>
              <w:t>②中间时刻速度：</w:t>
            </w:r>
            <m:oMath>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f>
                    <m:fPr>
                      <m:ctrlPr>
                        <w:rPr>
                          <w:rFonts w:ascii="Cambria Math" w:hAnsi="Cambria Math" w:cs="Times New Roman Regular"/>
                        </w:rPr>
                      </m:ctrlPr>
                    </m:fPr>
                    <m:num>
                      <m:r>
                        <m:rPr/>
                        <w:rPr>
                          <w:rFonts w:ascii="Cambria Math" w:hAnsi="Cambria Math" w:cs="Times New Roman Regular"/>
                        </w:rPr>
                        <m:t>t</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ctrlPr>
                    <w:rPr>
                      <w:rFonts w:ascii="Cambria Math" w:hAnsi="Cambria Math" w:eastAsia="Cambria Math" w:cs="Cambria Math"/>
                    </w:rPr>
                  </m:ctrlPr>
                </m:sub>
              </m:sSub>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v</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m:sty m:val="p"/>
                </m:rPr>
                <w:rPr>
                  <w:rFonts w:ascii="Cambria Math" w:hAnsi="Cambria Math" w:cs="Times New Roman Regular"/>
                </w:rPr>
                <m:t>=</m:t>
              </m:r>
              <m:bar>
                <m:barPr>
                  <m:pos m:val="top"/>
                  <m:ctrlPr>
                    <w:rPr>
                      <w:rFonts w:ascii="Cambria Math" w:hAnsi="Cambria Math"/>
                    </w:rPr>
                  </m:ctrlPr>
                </m:barPr>
                <m:e>
                  <m:r>
                    <m:rPr/>
                    <w:rPr>
                      <w:rFonts w:ascii="Cambria Math" w:hAnsi="Cambria Math" w:cs="Times New Roman Regular"/>
                      <w:sz w:val="12"/>
                    </w:rPr>
                    <m:t>v</m:t>
                  </m:r>
                  <m:ctrlPr>
                    <w:rPr>
                      <w:rFonts w:ascii="Cambria Math" w:hAnsi="Cambria Math"/>
                    </w:rPr>
                  </m:ctrlPr>
                </m:e>
              </m:bar>
            </m:oMath>
            <w:r>
              <w:rPr>
                <w:rFonts w:ascii="Cambria Math" w:hAnsi="Cambria Math" w:cs="Times New Roman Regular"/>
              </w:rPr>
              <w:t>。</w:t>
            </w:r>
          </w:p>
          <w:p w14:paraId="4992DAB7">
            <w:pPr>
              <w:rPr>
                <w:rFonts w:hint="eastAsia" w:ascii="Cambria Math" w:hAnsi="Cambria Math"/>
              </w:rPr>
            </w:pPr>
            <w:r>
              <w:rPr>
                <w:rFonts w:ascii="Cambria Math" w:hAnsi="Cambria Math" w:cs="Times New Roman Regular"/>
              </w:rPr>
              <w:t>③位移中点速度：</w:t>
            </w: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f>
                    <m:fPr>
                      <m:ctrlPr>
                        <w:rPr>
                          <w:rFonts w:ascii="Cambria Math" w:hAnsi="Cambria Math" w:cs="Times New Roman Regular"/>
                        </w:rPr>
                      </m:ctrlPr>
                    </m:fPr>
                    <m:num>
                      <m:r>
                        <m:rPr/>
                        <w:rPr>
                          <w:rFonts w:ascii="Cambria Math" w:hAnsi="Cambria Math" w:cs="Times New Roman Regular"/>
                        </w:rPr>
                        <m:t>x</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ctrlPr>
                    <w:rPr>
                      <w:rFonts w:ascii="Cambria Math" w:hAnsi="Cambria Math" w:cs="Times New Roman Regular"/>
                    </w:rPr>
                  </m:ctrlPr>
                </m:sub>
              </m:sSub>
              <m:r>
                <m:rPr>
                  <m:sty m:val="p"/>
                </m:rPr>
                <w:rPr>
                  <w:rFonts w:ascii="Cambria Math" w:hAnsi="Cambria Math" w:cs="Times New Roman Regular"/>
                </w:rPr>
                <m:t>=</m:t>
              </m:r>
              <m:rad>
                <m:radPr>
                  <m:degHide m:val="1"/>
                  <m:ctrlPr>
                    <w:rPr>
                      <w:rFonts w:ascii="Cambria Math" w:hAnsi="Cambria Math"/>
                      <w:sz w:val="12"/>
                    </w:rPr>
                  </m:ctrlPr>
                </m:radPr>
                <m:deg>
                  <m:ctrlPr>
                    <w:rPr>
                      <w:rFonts w:ascii="Cambria Math" w:hAnsi="Cambria Math"/>
                      <w:sz w:val="12"/>
                    </w:rPr>
                  </m:ctrlPr>
                </m:deg>
                <m:e>
                  <m:f>
                    <m:fPr>
                      <m:ctrlPr>
                        <w:rPr>
                          <w:rFonts w:ascii="Cambria Math" w:hAnsi="Cambria Math" w:cs="Times New Roman Regular"/>
                        </w:rPr>
                      </m:ctrlPr>
                    </m:fPr>
                    <m:num>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0</m:t>
                          </m:r>
                          <m:ctrlPr>
                            <w:rPr>
                              <w:rFonts w:ascii="Cambria Math" w:hAnsi="Cambria Math"/>
                            </w:rPr>
                          </m:ctrlPr>
                        </m:sub>
                        <m:sup>
                          <m:r>
                            <m:rPr/>
                            <w:rPr>
                              <w:rFonts w:ascii="Cambria Math" w:hAnsi="Cambria Math" w:cs="Times New Roman Regular"/>
                            </w:rPr>
                            <m:t>2</m:t>
                          </m:r>
                          <m:ctrlPr>
                            <w:rPr>
                              <w:rFonts w:ascii="Cambria Math" w:hAnsi="Cambria Math"/>
                            </w:rPr>
                          </m:ctrlPr>
                        </m:sup>
                      </m:sSubSup>
                      <m:r>
                        <m:rPr>
                          <m:sty m:val="p"/>
                        </m:rPr>
                        <w:rPr>
                          <w:rFonts w:ascii="Cambria Math" w:hAnsi="Cambria Math" w:cs="Times New Roman Regular"/>
                        </w:rPr>
                        <m:t>+</m:t>
                      </m:r>
                      <m:sSup>
                        <m:sSupPr>
                          <m:ctrlPr>
                            <w:rPr>
                              <w:rFonts w:ascii="Cambria Math" w:hAnsi="Cambria Math" w:cs="Times New Roman Regular"/>
                            </w:rPr>
                          </m:ctrlPr>
                        </m:sSupPr>
                        <m:e>
                          <m:r>
                            <m:rPr/>
                            <w:rPr>
                              <w:rFonts w:ascii="Cambria Math" w:hAnsi="Cambria Math" w:cs="Times New Roman Regular"/>
                            </w:rPr>
                            <m:t>v</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ctrlPr>
                    <w:rPr>
                      <w:rFonts w:ascii="Cambria Math" w:hAnsi="Cambria Math"/>
                      <w:sz w:val="12"/>
                    </w:rPr>
                  </m:ctrlPr>
                </m:e>
              </m:rad>
            </m:oMath>
          </w:p>
        </w:tc>
      </w:tr>
      <w:tr w14:paraId="378AD90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05" w:type="dxa"/>
            <w:tcBorders>
              <w:top w:val="single" w:color="666666" w:sz="0" w:space="0"/>
              <w:left w:val="single" w:color="666666" w:sz="0" w:space="0"/>
              <w:bottom w:val="single" w:color="666666" w:sz="0" w:space="0"/>
              <w:right w:val="single" w:color="666666" w:sz="0" w:space="0"/>
            </w:tcBorders>
            <w:tcMar>
              <w:top w:w="100" w:type="dxa"/>
            </w:tcMar>
          </w:tcPr>
          <w:p w14:paraId="4857F3B8">
            <w:pPr>
              <w:rPr>
                <w:rFonts w:hint="eastAsia" w:ascii="Cambria Math" w:hAnsi="Cambria Math"/>
              </w:rPr>
            </w:pPr>
            <w:r>
              <w:rPr>
                <w:rFonts w:ascii="Cambria Math" w:hAnsi="Cambria Math"/>
              </w:rPr>
              <w:t>3.牛顿运动定律及其应用</w:t>
            </w:r>
          </w:p>
        </w:tc>
        <w:tc>
          <w:tcPr>
            <w:tcW w:w="7574" w:type="dxa"/>
            <w:tcBorders>
              <w:top w:val="single" w:color="666666" w:sz="0" w:space="0"/>
              <w:left w:val="single" w:color="666666" w:sz="0" w:space="0"/>
              <w:bottom w:val="single" w:color="666666" w:sz="0" w:space="0"/>
              <w:right w:val="single" w:color="666666" w:sz="0" w:space="0"/>
            </w:tcBorders>
            <w:tcMar>
              <w:top w:w="100" w:type="dxa"/>
            </w:tcMar>
          </w:tcPr>
          <w:p w14:paraId="712DBB79">
            <w:pPr>
              <w:rPr>
                <w:rFonts w:hint="eastAsia" w:ascii="Cambria Math" w:hAnsi="Cambria Math"/>
              </w:rPr>
            </w:pPr>
            <w:r>
              <w:rPr>
                <w:rFonts w:ascii="Cambria Math" w:hAnsi="Cambria Math"/>
              </w:rPr>
              <w:t>（5）物体沿粗糙水平面滑行时的加速度大小</w:t>
            </w:r>
            <m:oMath>
              <m:r>
                <m:rPr/>
                <w:rPr>
                  <w:rFonts w:ascii="Cambria Math" w:hAnsi="Cambria Math" w:cs="Times New Roman Regular"/>
                </w:rPr>
                <m:t>a</m:t>
              </m:r>
              <m:r>
                <m:rPr>
                  <m:sty m:val="p"/>
                </m:rPr>
                <w:rPr>
                  <w:rFonts w:ascii="Cambria Math" w:hAnsi="Cambria Math" w:cs="Times New Roman Regular"/>
                </w:rPr>
                <m:t>=</m:t>
              </m:r>
              <m:r>
                <m:rPr/>
                <w:rPr>
                  <w:rFonts w:ascii="Cambria Math" w:hAnsi="Cambria Math" w:cs="Times New Roman Regular"/>
                </w:rPr>
                <m:t>μg</m:t>
              </m:r>
            </m:oMath>
            <w:r>
              <w:rPr>
                <w:rFonts w:ascii="Cambria Math" w:hAnsi="Cambria Math" w:cs="Times New Roman Regular"/>
              </w:rPr>
              <w:t>；物体沿光滑斜面下滑的加速度</w:t>
            </w:r>
            <m:oMath>
              <m:r>
                <m:rPr/>
                <w:rPr>
                  <w:rFonts w:ascii="Cambria Math" w:hAnsi="Cambria Math" w:cs="Times New Roman Regular"/>
                </w:rPr>
                <m:t>a</m:t>
              </m:r>
              <m:r>
                <m:rPr>
                  <m:sty m:val="p"/>
                </m:rPr>
                <w:rPr>
                  <w:rFonts w:ascii="Cambria Math" w:hAnsi="Cambria Math" w:cs="Times New Roman Regular"/>
                </w:rPr>
                <m:t>=</m:t>
              </m:r>
              <m:r>
                <m:rPr/>
                <w:rPr>
                  <w:rFonts w:ascii="Cambria Math" w:hAnsi="Cambria Math" w:cs="Times New Roman Regular"/>
                </w:rPr>
                <m:t>g</m:t>
              </m:r>
              <m:r>
                <m:rPr>
                  <m:nor/>
                  <m:sty m:val="p"/>
                </m:rPr>
                <w:rPr>
                  <w:rFonts w:ascii="Cambria Math" w:hAnsi="Cambria Math" w:cs="Times New Roman Regular"/>
                  <w:b w:val="0"/>
                  <w:i w:val="0"/>
                </w:rPr>
                <m:t xml:space="preserve"> </m:t>
              </m:r>
              <m:r>
                <m:rPr>
                  <m:sty m:val="p"/>
                </m:rPr>
                <w:rPr>
                  <w:rFonts w:ascii="Cambria Math" w:hAnsi="Cambria Math" w:cs="Times New Roman Regular"/>
                </w:rPr>
                <m:t>sin</m:t>
              </m:r>
              <m:r>
                <m:rPr>
                  <m:nor/>
                  <m:sty m:val="p"/>
                </m:rPr>
                <w:rPr>
                  <w:rFonts w:ascii="Cambria Math" w:hAnsi="Cambria Math" w:cs="Times New Roman Regular"/>
                </w:rPr>
                <m:t xml:space="preserve"> </m:t>
              </m:r>
              <m:r>
                <m:rPr/>
                <w:rPr>
                  <w:rFonts w:ascii="Cambria Math" w:hAnsi="Cambria Math" w:cs="Times New Roman Regular"/>
                </w:rPr>
                <m:t>α</m:t>
              </m:r>
            </m:oMath>
            <w:r>
              <w:rPr>
                <w:rFonts w:ascii="Cambria Math" w:hAnsi="Cambria Math" w:cs="Times New Roman Regular"/>
              </w:rPr>
              <w:t xml:space="preserve"> ；物体沿着粗糙斜面恰好匀速下滑时</w:t>
            </w:r>
            <m:oMath>
              <m:r>
                <m:rPr/>
                <w:rPr>
                  <w:rFonts w:ascii="Cambria Math" w:hAnsi="Cambria Math" w:cs="Times New Roman Regular"/>
                </w:rPr>
                <m:t>μ</m:t>
              </m:r>
              <m:r>
                <m:rPr>
                  <m:sty m:val="p"/>
                </m:rPr>
                <w:rPr>
                  <w:rFonts w:ascii="Cambria Math" w:hAnsi="Cambria Math" w:cs="Times New Roman Regular"/>
                </w:rPr>
                <m:t>=tan</m:t>
              </m:r>
              <m:r>
                <m:rPr>
                  <m:nor/>
                  <m:sty m:val="p"/>
                </m:rPr>
                <w:rPr>
                  <w:rFonts w:ascii="Cambria Math" w:hAnsi="Cambria Math" w:cs="Times New Roman Regular"/>
                </w:rPr>
                <m:t xml:space="preserve"> </m:t>
              </m:r>
              <m:r>
                <m:rPr/>
                <w:rPr>
                  <w:rFonts w:ascii="Cambria Math" w:hAnsi="Cambria Math" w:cs="Times New Roman Regular"/>
                </w:rPr>
                <m:t>α</m:t>
              </m:r>
            </m:oMath>
            <w:r>
              <w:rPr>
                <w:rFonts w:ascii="Cambria Math" w:hAnsi="Cambria Math" w:cs="Times New Roman Regular"/>
              </w:rPr>
              <w:t xml:space="preserve"> ；物体沿粗糙斜面下滑的加速度</w:t>
            </w:r>
            <m:oMath>
              <m:r>
                <m:rPr/>
                <w:rPr>
                  <w:rFonts w:ascii="Cambria Math" w:hAnsi="Cambria Math" w:cs="Times New Roman Regular"/>
                </w:rPr>
                <m:t>a</m:t>
              </m:r>
              <m:r>
                <m:rPr>
                  <m:sty m:val="p"/>
                </m:rPr>
                <w:rPr>
                  <w:rFonts w:ascii="Cambria Math" w:hAnsi="Cambria Math" w:cs="Times New Roman Regular"/>
                </w:rPr>
                <m:t>=</m:t>
              </m:r>
              <m:r>
                <m:rPr/>
                <w:rPr>
                  <w:rFonts w:ascii="Cambria Math" w:hAnsi="Cambria Math" w:cs="Times New Roman Regular"/>
                </w:rPr>
                <m:t>g</m:t>
              </m:r>
              <m:r>
                <m:rPr>
                  <m:sty m:val="p"/>
                </m:rPr>
                <w:rPr>
                  <w:rFonts w:ascii="Cambria Math" w:hAnsi="Cambria Math" w:cs="Times New Roman Regular"/>
                </w:rPr>
                <m:t>(sin</m:t>
              </m:r>
              <m:r>
                <m:rPr>
                  <m:nor/>
                  <m:sty m:val="p"/>
                </m:rPr>
                <w:rPr>
                  <w:rFonts w:ascii="Cambria Math" w:hAnsi="Cambria Math" w:cs="Times New Roman Regular"/>
                </w:rPr>
                <m:t xml:space="preserve"> </m:t>
              </m:r>
              <m:r>
                <m:rPr/>
                <w:rPr>
                  <w:rFonts w:ascii="Cambria Math" w:hAnsi="Cambria Math" w:cs="Times New Roman Regular"/>
                </w:rPr>
                <m:t>α</m:t>
              </m:r>
              <m:r>
                <m:rPr>
                  <m:sty m:val="p"/>
                </m:rPr>
                <w:rPr>
                  <w:rFonts w:ascii="Cambria Math" w:hAnsi="Cambria Math" w:cs="Times New Roman Regular"/>
                </w:rPr>
                <m:t>−</m:t>
              </m:r>
              <m:r>
                <m:rPr/>
                <w:rPr>
                  <w:rFonts w:ascii="Cambria Math" w:hAnsi="Cambria Math" w:cs="Times New Roman Regular"/>
                </w:rPr>
                <m:t>μ</m:t>
              </m:r>
              <m:r>
                <m:rPr>
                  <m:nor/>
                  <m:sty m:val="p"/>
                </m:rPr>
                <w:rPr>
                  <w:rFonts w:ascii="Cambria Math" w:hAnsi="Cambria Math" w:cs="Times New Roman Regular"/>
                  <w:b w:val="0"/>
                  <w:i w:val="0"/>
                </w:rPr>
                <m:t xml:space="preserve"> </m:t>
              </m:r>
              <m:r>
                <m:rPr>
                  <m:sty m:val="p"/>
                </m:rPr>
                <w:rPr>
                  <w:rFonts w:ascii="Cambria Math" w:hAnsi="Cambria Math" w:cs="Times New Roman Regular"/>
                </w:rPr>
                <m:t>cos</m:t>
              </m:r>
              <m:r>
                <m:rPr>
                  <m:nor/>
                  <m:sty m:val="p"/>
                </m:rPr>
                <w:rPr>
                  <w:rFonts w:ascii="Cambria Math" w:hAnsi="Cambria Math" w:cs="Times New Roman Regular"/>
                </w:rPr>
                <m:t xml:space="preserve"> </m:t>
              </m:r>
              <m:r>
                <m:rPr/>
                <w:rPr>
                  <w:rFonts w:ascii="Cambria Math" w:hAnsi="Cambria Math" w:cs="Times New Roman Regular"/>
                </w:rPr>
                <m:t>α</m:t>
              </m:r>
              <m:r>
                <m:rPr>
                  <m:sty m:val="p"/>
                </m:rPr>
                <w:rPr>
                  <w:rFonts w:ascii="Cambria Math" w:hAnsi="Cambria Math" w:cs="Times New Roman Regular"/>
                </w:rPr>
                <m:t>)</m:t>
              </m:r>
            </m:oMath>
            <w:r>
              <w:rPr>
                <w:rFonts w:ascii="Cambria Math" w:hAnsi="Cambria Math" w:cs="Times New Roman Regular"/>
              </w:rPr>
              <w:t>。</w:t>
            </w:r>
          </w:p>
          <w:p w14:paraId="027E04CD">
            <w:pPr>
              <w:rPr>
                <w:rFonts w:hint="eastAsia" w:ascii="Cambria Math" w:hAnsi="Cambria Math"/>
              </w:rPr>
            </w:pPr>
            <w:r>
              <w:rPr>
                <w:rFonts w:ascii="Cambria Math" w:hAnsi="Cambria Math" w:cs="Times New Roman Regular"/>
              </w:rPr>
              <w:t>（6）一起加速运动的物体系统，</w:t>
            </w:r>
            <m:oMath>
              <m:r>
                <m:rPr/>
                <w:rPr>
                  <w:rFonts w:ascii="Cambria Math" w:hAnsi="Cambria Math" w:cs="Times New Roman Regular"/>
                </w:rPr>
                <m:t>A</m:t>
              </m:r>
            </m:oMath>
            <w:r>
              <w:rPr>
                <w:rFonts w:ascii="Cambria Math" w:hAnsi="Cambria Math" w:cs="Times New Roman Regular"/>
              </w:rPr>
              <w:t>的质量为</w:t>
            </w:r>
            <m:oMath>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oMath>
            <w:r>
              <w:rPr>
                <w:rFonts w:ascii="Cambria Math" w:hAnsi="Cambria Math"/>
              </w:rPr>
              <w:t>，</w:t>
            </w:r>
            <m:oMath>
              <m:r>
                <m:rPr/>
                <w:rPr>
                  <w:rFonts w:ascii="Cambria Math" w:hAnsi="Cambria Math" w:cs="Times New Roman Regular"/>
                </w:rPr>
                <m:t>B</m:t>
              </m:r>
            </m:oMath>
            <w:r>
              <w:rPr>
                <w:rFonts w:ascii="Cambria Math" w:hAnsi="Cambria Math" w:cs="Times New Roman Regular"/>
              </w:rPr>
              <w:t>的质量为</w:t>
            </w:r>
            <m:oMath>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oMath>
            <w:r>
              <w:rPr>
                <w:rFonts w:ascii="Cambria Math" w:hAnsi="Cambria Math"/>
              </w:rPr>
              <w:t>，若力</w:t>
            </w:r>
            <m:oMath>
              <m:r>
                <m:rPr/>
                <w:rPr>
                  <w:rFonts w:ascii="Cambria Math" w:hAnsi="Cambria Math" w:cs="Times New Roman Regular"/>
                </w:rPr>
                <m:t>F</m:t>
              </m:r>
            </m:oMath>
            <w:r>
              <w:rPr>
                <w:rFonts w:ascii="Cambria Math" w:hAnsi="Cambria Math" w:cs="Times New Roman Regular"/>
              </w:rPr>
              <w:t>作用于</w:t>
            </w:r>
            <m:oMath>
              <m:r>
                <m:rPr/>
                <w:rPr>
                  <w:rFonts w:ascii="Cambria Math" w:hAnsi="Cambria Math" w:cs="Times New Roman Regular"/>
                </w:rPr>
                <m:t>A</m:t>
              </m:r>
            </m:oMath>
            <w:r>
              <w:rPr>
                <w:rFonts w:ascii="Cambria Math" w:hAnsi="Cambria Math" w:cs="Times New Roman Regular"/>
              </w:rPr>
              <w:t>上，则</w:t>
            </w:r>
            <m:oMath>
              <m:r>
                <m:rPr/>
                <w:rPr>
                  <w:rFonts w:ascii="Cambria Math" w:hAnsi="Cambria Math" w:cs="Times New Roman Regular"/>
                </w:rPr>
                <m:t>A</m:t>
              </m:r>
            </m:oMath>
            <w:r>
              <w:rPr>
                <w:rFonts w:ascii="Cambria Math" w:hAnsi="Cambria Math" w:cs="Times New Roman Regular"/>
              </w:rPr>
              <w:t>和</w:t>
            </w:r>
            <m:oMath>
              <m:r>
                <m:rPr/>
                <w:rPr>
                  <w:rFonts w:ascii="Cambria Math" w:hAnsi="Cambria Math" w:cs="Times New Roman Regular"/>
                </w:rPr>
                <m:t>B</m:t>
              </m:r>
            </m:oMath>
            <w:r>
              <w:rPr>
                <w:rFonts w:ascii="Cambria Math" w:hAnsi="Cambria Math" w:cs="Times New Roman Regular"/>
              </w:rPr>
              <w:t>的相互作用力为</w:t>
            </w:r>
            <m:oMath>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m:sty m:val="p"/>
                    </m:rPr>
                    <w:rPr>
                      <w:rFonts w:ascii="Cambria Math" w:hAnsi="Cambria Math" w:cs="Times New Roman Regular"/>
                    </w:rPr>
                    <m:t>N</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w:rPr>
                      <w:rFonts w:ascii="Cambria Math" w:hAnsi="Cambria Math" w:cs="Times New Roman Regular"/>
                    </w:rPr>
                    <m:t>F</m:t>
                  </m:r>
                  <m:ctrlPr>
                    <w:rPr>
                      <w:rFonts w:ascii="Cambria Math" w:hAnsi="Cambria Math" w:cs="Times New Roman Regular"/>
                    </w:rPr>
                  </m:ctrlPr>
                </m:num>
                <m:den>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ctrlPr>
                    <w:rPr>
                      <w:rFonts w:ascii="Cambria Math" w:hAnsi="Cambria Math" w:cs="Times New Roman Regular"/>
                    </w:rPr>
                  </m:ctrlPr>
                </m:den>
              </m:f>
            </m:oMath>
            <w:r>
              <w:rPr>
                <w:rFonts w:ascii="Cambria Math" w:hAnsi="Cambria Math"/>
              </w:rPr>
              <w:t>，与有无摩擦无关，在水平面、斜面、竖直方向都一样</w:t>
            </w:r>
          </w:p>
        </w:tc>
      </w:tr>
      <w:tr w14:paraId="382818FD">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05" w:type="dxa"/>
            <w:tcBorders>
              <w:top w:val="single" w:color="666666" w:sz="0" w:space="0"/>
              <w:left w:val="single" w:color="666666" w:sz="0" w:space="0"/>
              <w:bottom w:val="single" w:color="666666" w:sz="0" w:space="0"/>
              <w:right w:val="single" w:color="666666" w:sz="0" w:space="0"/>
            </w:tcBorders>
            <w:tcMar>
              <w:top w:w="100" w:type="dxa"/>
            </w:tcMar>
          </w:tcPr>
          <w:p w14:paraId="64B5CAD9">
            <w:pPr>
              <w:rPr>
                <w:rFonts w:hint="eastAsia" w:ascii="Cambria Math" w:hAnsi="Cambria Math"/>
              </w:rPr>
            </w:pPr>
            <w:r>
              <w:rPr>
                <w:rFonts w:ascii="Cambria Math" w:hAnsi="Cambria Math"/>
              </w:rPr>
              <w:t>4.超重、失重</w:t>
            </w:r>
          </w:p>
        </w:tc>
        <w:tc>
          <w:tcPr>
            <w:tcW w:w="7574" w:type="dxa"/>
            <w:tcBorders>
              <w:top w:val="single" w:color="666666" w:sz="0" w:space="0"/>
              <w:left w:val="single" w:color="666666" w:sz="0" w:space="0"/>
              <w:bottom w:val="single" w:color="666666" w:sz="0" w:space="0"/>
              <w:right w:val="single" w:color="666666" w:sz="0" w:space="0"/>
            </w:tcBorders>
            <w:tcMar>
              <w:top w:w="100" w:type="dxa"/>
            </w:tcMar>
          </w:tcPr>
          <w:p w14:paraId="2D33D2BB">
            <w:pPr>
              <w:rPr>
                <w:rFonts w:hint="eastAsia" w:ascii="Cambria Math" w:hAnsi="Cambria Math"/>
              </w:rPr>
            </w:pPr>
            <w:r>
              <w:rPr>
                <w:rFonts w:ascii="Cambria Math" w:hAnsi="Cambria Math"/>
              </w:rPr>
              <w:t>（7）超重时，加速度</w:t>
            </w:r>
            <m:oMath>
              <m:r>
                <m:rPr/>
                <w:rPr>
                  <w:rFonts w:ascii="Cambria Math" w:hAnsi="Cambria Math" w:cs="Times New Roman Regular"/>
                </w:rPr>
                <m:t>a</m:t>
              </m:r>
            </m:oMath>
            <w:r>
              <w:rPr>
                <w:rFonts w:ascii="Cambria Math" w:hAnsi="Cambria Math" w:cs="Times New Roman Regular"/>
              </w:rPr>
              <w:t>方向竖直向上或加速度</w:t>
            </w:r>
            <m:oMath>
              <m:r>
                <m:rPr/>
                <w:rPr>
                  <w:rFonts w:ascii="Cambria Math" w:hAnsi="Cambria Math" w:cs="Times New Roman Regular"/>
                </w:rPr>
                <m:t>a</m:t>
              </m:r>
            </m:oMath>
            <w:r>
              <w:rPr>
                <w:rFonts w:ascii="Cambria Math" w:hAnsi="Cambria Math" w:cs="Times New Roman Regular"/>
              </w:rPr>
              <w:t>有竖直向上的分量；失重时，加速度</w:t>
            </w:r>
            <m:oMath>
              <m:r>
                <m:rPr/>
                <w:rPr>
                  <w:rFonts w:ascii="Cambria Math" w:hAnsi="Cambria Math" w:cs="Times New Roman Regular"/>
                </w:rPr>
                <m:t>a</m:t>
              </m:r>
            </m:oMath>
            <w:r>
              <w:rPr>
                <w:rFonts w:ascii="Cambria Math" w:hAnsi="Cambria Math" w:cs="Times New Roman Regular"/>
              </w:rPr>
              <w:t>方向竖直向下或加速度</w:t>
            </w:r>
            <m:oMath>
              <m:r>
                <m:rPr/>
                <w:rPr>
                  <w:rFonts w:ascii="Cambria Math" w:hAnsi="Cambria Math" w:cs="Times New Roman Regular"/>
                </w:rPr>
                <m:t>a</m:t>
              </m:r>
            </m:oMath>
            <w:r>
              <w:rPr>
                <w:rFonts w:ascii="Cambria Math" w:hAnsi="Cambria Math" w:cs="Times New Roman Regular"/>
              </w:rPr>
              <w:t>有竖直向下的分量</w:t>
            </w:r>
          </w:p>
        </w:tc>
      </w:tr>
      <w:tr w14:paraId="00F3809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05" w:type="dxa"/>
            <w:tcBorders>
              <w:top w:val="single" w:color="666666" w:sz="0" w:space="0"/>
              <w:left w:val="single" w:color="666666" w:sz="0" w:space="0"/>
              <w:bottom w:val="single" w:color="666666" w:sz="0" w:space="0"/>
              <w:right w:val="single" w:color="666666" w:sz="0" w:space="0"/>
            </w:tcBorders>
            <w:tcMar>
              <w:top w:w="100" w:type="dxa"/>
            </w:tcMar>
          </w:tcPr>
          <w:p w14:paraId="75537F91">
            <w:pPr>
              <w:rPr>
                <w:rFonts w:hint="eastAsia" w:ascii="Cambria Math" w:hAnsi="Cambria Math"/>
              </w:rPr>
            </w:pPr>
            <w:r>
              <w:rPr>
                <w:rFonts w:ascii="Cambria Math" w:hAnsi="Cambria Math" w:cs="Times New Roman Regular"/>
              </w:rPr>
              <w:t>5.运动图像</w:t>
            </w:r>
          </w:p>
        </w:tc>
        <w:tc>
          <w:tcPr>
            <w:tcW w:w="7574" w:type="dxa"/>
            <w:tcBorders>
              <w:top w:val="single" w:color="666666" w:sz="0" w:space="0"/>
              <w:left w:val="single" w:color="666666" w:sz="0" w:space="0"/>
              <w:bottom w:val="single" w:color="666666" w:sz="0" w:space="0"/>
              <w:right w:val="single" w:color="666666" w:sz="0" w:space="0"/>
            </w:tcBorders>
            <w:tcMar>
              <w:top w:w="100" w:type="dxa"/>
            </w:tcMar>
          </w:tcPr>
          <w:p w14:paraId="1F51DFD4">
            <w:pPr>
              <w:rPr>
                <w:rFonts w:hint="eastAsia" w:ascii="Cambria Math" w:hAnsi="Cambria Math"/>
              </w:rPr>
            </w:pPr>
            <w:r>
              <w:rPr>
                <w:rFonts w:ascii="Cambria Math" w:hAnsi="Cambria Math" w:cs="Times New Roman Regular"/>
              </w:rPr>
              <w:t>（8）包括</w:t>
            </w:r>
            <m:oMath>
              <m:r>
                <m:rPr/>
                <w:rPr>
                  <w:rFonts w:ascii="Cambria Math" w:hAnsi="Cambria Math" w:cs="Times New Roman Regular"/>
                </w:rPr>
                <m:t>x</m:t>
              </m:r>
              <m:r>
                <m:rPr>
                  <m:sty m:val="p"/>
                </m:rPr>
                <w:rPr>
                  <w:rFonts w:ascii="Cambria Math" w:hAnsi="Cambria Math" w:cs="Times New Roman Regular"/>
                </w:rPr>
                <m:t>−</m:t>
              </m:r>
              <m:r>
                <m:rPr/>
                <w:rPr>
                  <w:rFonts w:ascii="Cambria Math" w:hAnsi="Cambria Math" w:cs="Times New Roman Regular"/>
                </w:rPr>
                <m:t>t</m:t>
              </m:r>
            </m:oMath>
            <w:r>
              <w:rPr>
                <w:rFonts w:ascii="Cambria Math" w:hAnsi="Cambria Math" w:cs="Times New Roman Regular"/>
              </w:rPr>
              <w:t>、</w:t>
            </w:r>
            <m:oMath>
              <m:r>
                <m:rPr/>
                <w:rPr>
                  <w:rFonts w:ascii="Cambria Math" w:hAnsi="Cambria Math" w:cs="Times New Roman Regular"/>
                </w:rPr>
                <m:t>v</m:t>
              </m:r>
              <m:r>
                <m:rPr>
                  <m:sty m:val="p"/>
                </m:rPr>
                <w:rPr>
                  <w:rFonts w:ascii="Cambria Math" w:hAnsi="Cambria Math" w:cs="Times New Roman Regular"/>
                </w:rPr>
                <m:t>−</m:t>
              </m:r>
              <m:r>
                <m:rPr/>
                <w:rPr>
                  <w:rFonts w:ascii="Cambria Math" w:hAnsi="Cambria Math" w:cs="Times New Roman Regular"/>
                </w:rPr>
                <m:t>t</m:t>
              </m:r>
            </m:oMath>
            <w:r>
              <w:rPr>
                <w:rFonts w:ascii="Cambria Math" w:hAnsi="Cambria Math" w:cs="Times New Roman Regular"/>
              </w:rPr>
              <w:t>、</w:t>
            </w:r>
            <m:oMath>
              <m:r>
                <m:rPr/>
                <w:rPr>
                  <w:rFonts w:ascii="Cambria Math" w:hAnsi="Cambria Math" w:cs="Times New Roman Regular"/>
                </w:rPr>
                <m:t>a</m:t>
              </m:r>
              <m:r>
                <m:rPr>
                  <m:sty m:val="p"/>
                </m:rPr>
                <w:rPr>
                  <w:rFonts w:ascii="Cambria Math" w:hAnsi="Cambria Math" w:cs="Times New Roman Regular"/>
                </w:rPr>
                <m:t>−</m:t>
              </m:r>
              <m:r>
                <m:rPr/>
                <w:rPr>
                  <w:rFonts w:ascii="Cambria Math" w:hAnsi="Cambria Math" w:cs="Times New Roman Regular"/>
                </w:rPr>
                <m:t>t</m:t>
              </m:r>
            </m:oMath>
            <w:r>
              <w:rPr>
                <w:rFonts w:ascii="Cambria Math" w:hAnsi="Cambria Math" w:cs="Times New Roman Regular"/>
              </w:rPr>
              <w:t>图像等，注意图线斜率和图线与横轴所包围面积的意义</w:t>
            </w:r>
          </w:p>
          <w:p w14:paraId="23048F20">
            <w:pPr>
              <w:jc w:val="center"/>
              <w:rPr>
                <w:rFonts w:hint="eastAsia" w:ascii="Cambria Math" w:hAnsi="Cambria Math"/>
              </w:rPr>
            </w:pPr>
            <w:r>
              <w:rPr>
                <w:rFonts w:ascii="Cambria Math" w:hAnsi="Cambria Math"/>
              </w:rPr>
              <w:drawing>
                <wp:inline distT="0" distB="0" distL="0" distR="0">
                  <wp:extent cx="847090" cy="1077595"/>
                  <wp:effectExtent l="0" t="0" r="0" b="0"/>
                  <wp:docPr id="148966547" name="图片 148966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66547" name="图片 148966547"/>
                          <pic:cNvPicPr>
                            <a:picLocks noChangeAspect="1" noChangeArrowheads="1"/>
                          </pic:cNvPicPr>
                        </pic:nvPicPr>
                        <pic:blipFill>
                          <a:blip r:embed="rId18"/>
                          <a:srcRect/>
                          <a:stretch>
                            <a:fillRect/>
                          </a:stretch>
                        </pic:blipFill>
                        <pic:spPr>
                          <a:xfrm>
                            <a:off x="0" y="0"/>
                            <a:ext cx="847649" cy="1078078"/>
                          </a:xfrm>
                          <a:prstGeom prst="rect">
                            <a:avLst/>
                          </a:prstGeom>
                        </pic:spPr>
                      </pic:pic>
                    </a:graphicData>
                  </a:graphic>
                </wp:inline>
              </w:drawing>
            </w:r>
            <w:r>
              <w:rPr>
                <w:rFonts w:ascii="Cambria Math" w:hAnsi="Cambria Math" w:cs="Times New Roman Regular"/>
              </w:rPr>
              <w:t xml:space="preserve"> </w:t>
            </w:r>
            <w:r>
              <w:rPr>
                <w:rFonts w:ascii="Cambria Math" w:hAnsi="Cambria Math"/>
              </w:rPr>
              <w:drawing>
                <wp:inline distT="0" distB="0" distL="0" distR="0">
                  <wp:extent cx="756920" cy="1082040"/>
                  <wp:effectExtent l="0" t="0" r="0" b="0"/>
                  <wp:docPr id="2110013927" name="图片 211001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013927" name="图片 2110013927"/>
                          <pic:cNvPicPr>
                            <a:picLocks noChangeAspect="1" noChangeArrowheads="1"/>
                          </pic:cNvPicPr>
                        </pic:nvPicPr>
                        <pic:blipFill>
                          <a:blip r:embed="rId19"/>
                          <a:srcRect/>
                          <a:stretch>
                            <a:fillRect/>
                          </a:stretch>
                        </pic:blipFill>
                        <pic:spPr>
                          <a:xfrm>
                            <a:off x="0" y="0"/>
                            <a:ext cx="757123" cy="1082192"/>
                          </a:xfrm>
                          <a:prstGeom prst="rect">
                            <a:avLst/>
                          </a:prstGeom>
                        </pic:spPr>
                      </pic:pic>
                    </a:graphicData>
                  </a:graphic>
                </wp:inline>
              </w:drawing>
            </w:r>
            <w:r>
              <w:rPr>
                <w:rFonts w:ascii="Cambria Math" w:hAnsi="Cambria Math"/>
              </w:rPr>
              <w:drawing>
                <wp:inline distT="0" distB="0" distL="0" distR="0">
                  <wp:extent cx="1435735" cy="1082040"/>
                  <wp:effectExtent l="0" t="0" r="0" b="0"/>
                  <wp:docPr id="1912125839" name="图片 1912125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125839" name="图片 1912125839"/>
                          <pic:cNvPicPr>
                            <a:picLocks noChangeAspect="1" noChangeArrowheads="1"/>
                          </pic:cNvPicPr>
                        </pic:nvPicPr>
                        <pic:blipFill>
                          <a:blip r:embed="rId20"/>
                          <a:srcRect/>
                          <a:stretch>
                            <a:fillRect/>
                          </a:stretch>
                        </pic:blipFill>
                        <pic:spPr>
                          <a:xfrm>
                            <a:off x="0" y="0"/>
                            <a:ext cx="1436065" cy="1082192"/>
                          </a:xfrm>
                          <a:prstGeom prst="rect">
                            <a:avLst/>
                          </a:prstGeom>
                        </pic:spPr>
                      </pic:pic>
                    </a:graphicData>
                  </a:graphic>
                </wp:inline>
              </w:drawing>
            </w:r>
          </w:p>
        </w:tc>
      </w:tr>
    </w:tbl>
    <w:p w14:paraId="1897E829">
      <w:pPr>
        <w:pStyle w:val="4"/>
        <w:rPr>
          <w:rFonts w:ascii="Cambria Math" w:hAnsi="Cambria Math"/>
        </w:rPr>
      </w:pPr>
      <w:r>
        <w:rPr>
          <w:rFonts w:ascii="Cambria Math" w:hAnsi="Cambria Math"/>
        </w:rPr>
        <w:t>模型拓展</w:t>
      </w:r>
    </w:p>
    <w:p w14:paraId="16B22A31">
      <w:pPr>
        <w:rPr>
          <w:rFonts w:hint="eastAsia" w:ascii="Cambria Math" w:hAnsi="Cambria Math"/>
        </w:rPr>
      </w:pPr>
      <w:r>
        <w:rPr>
          <w:rFonts w:ascii="Cambria Math" w:hAnsi="Cambria Math"/>
          <w:b/>
          <w:bCs/>
        </w:rPr>
        <w:t>1.先加速再减速模型</w:t>
      </w:r>
    </w:p>
    <w:p w14:paraId="4C0948BE">
      <w:pPr>
        <w:rPr>
          <w:rFonts w:hint="eastAsia" w:ascii="Cambria Math" w:hAnsi="Cambria Math"/>
        </w:rPr>
      </w:pPr>
      <w:r>
        <w:rPr>
          <w:rFonts w:ascii="Cambria Math" w:hAnsi="Cambria Math"/>
          <w:b/>
          <w:bCs/>
        </w:rPr>
        <w:t>【概述】</w:t>
      </w:r>
      <w:r>
        <w:rPr>
          <w:rFonts w:ascii="Cambria Math" w:hAnsi="Cambria Math"/>
        </w:rPr>
        <w:t>物体从静止开始，先做匀加速运动，速度达到最大后立即做匀减速直线运动，最终速度减至0。此类问题是匀加速和匀减速直线运动的组合。</w:t>
      </w:r>
    </w:p>
    <w:p w14:paraId="1B38864B">
      <w:pPr>
        <w:rPr>
          <w:rFonts w:hint="eastAsia" w:ascii="Cambria Math" w:hAnsi="Cambria Math"/>
        </w:rPr>
      </w:pPr>
      <w:r>
        <w:rPr>
          <w:rFonts w:ascii="Cambria Math" w:hAnsi="Cambria Math"/>
          <w:b/>
          <w:bCs/>
        </w:rPr>
        <w:t>【图像】</w:t>
      </w:r>
      <w:r>
        <w:rPr>
          <w:rFonts w:ascii="Cambria Math" w:hAnsi="Cambria Math"/>
        </w:rPr>
        <w:t>除常规的分段计算思路外，此类问题还具有一些特定的比例关系，经常结合</w:t>
      </w:r>
      <m:oMath>
        <m:r>
          <m:rPr/>
          <w:rPr>
            <w:rFonts w:ascii="Cambria Math" w:hAnsi="Cambria Math" w:cs="Times New Roman Regular"/>
          </w:rPr>
          <m:t>v</m:t>
        </m:r>
        <m:r>
          <m:rPr>
            <m:sty m:val="p"/>
          </m:rPr>
          <w:rPr>
            <w:rFonts w:ascii="Cambria Math" w:hAnsi="Cambria Math" w:cs="Times New Roman Regular"/>
          </w:rPr>
          <m:t>−</m:t>
        </m:r>
        <m:r>
          <m:rPr/>
          <w:rPr>
            <w:rFonts w:ascii="Cambria Math" w:hAnsi="Cambria Math" w:cs="Times New Roman Regular"/>
          </w:rPr>
          <m:t>t</m:t>
        </m:r>
      </m:oMath>
      <w:r>
        <w:rPr>
          <w:rFonts w:ascii="Cambria Math" w:hAnsi="Cambria Math"/>
        </w:rPr>
        <w:t>图像进行分析，如图1所示，物体运动的</w:t>
      </w:r>
      <m:oMath>
        <m:r>
          <m:rPr/>
          <w:rPr>
            <w:rFonts w:ascii="Cambria Math" w:hAnsi="Cambria Math" w:cs="Times New Roman Regular"/>
          </w:rPr>
          <m:t>x</m:t>
        </m:r>
        <m:r>
          <m:rPr>
            <m:sty m:val="p"/>
          </m:rPr>
          <w:rPr>
            <w:rFonts w:ascii="Cambria Math" w:hAnsi="Cambria Math" w:cs="Times New Roman Regular"/>
          </w:rPr>
          <m:t>−</m:t>
        </m:r>
        <m:r>
          <m:rPr/>
          <w:rPr>
            <w:rFonts w:ascii="Cambria Math" w:hAnsi="Cambria Math" w:cs="Times New Roman Regular"/>
          </w:rPr>
          <m:t>t</m:t>
        </m:r>
      </m:oMath>
      <w:r>
        <w:rPr>
          <w:rFonts w:ascii="Cambria Math" w:hAnsi="Cambria Math"/>
        </w:rPr>
        <w:t>图像如图2所示。</w:t>
      </w:r>
    </w:p>
    <w:p w14:paraId="62849E32">
      <w:pPr>
        <w:jc w:val="center"/>
        <w:rPr>
          <w:rFonts w:hint="eastAsia" w:ascii="Cambria Math" w:hAnsi="Cambria Math"/>
        </w:rPr>
      </w:pPr>
    </w:p>
    <w:p w14:paraId="14B5D1CA">
      <w:pPr>
        <w:tabs>
          <w:tab w:val="left" w:pos="3514"/>
        </w:tabs>
        <w:jc w:val="center"/>
        <w:rPr>
          <w:rFonts w:hint="eastAsia" w:ascii="Cambria Math" w:hAnsi="Cambria Math"/>
        </w:rPr>
      </w:pPr>
      <w:r>
        <w:rPr>
          <w:rFonts w:ascii="Cambria Math" w:hAnsi="Cambria Math"/>
        </w:rPr>
        <w:drawing>
          <wp:inline distT="0" distB="0" distL="0" distR="0">
            <wp:extent cx="1417320" cy="1386840"/>
            <wp:effectExtent l="0" t="0" r="0" b="0"/>
            <wp:docPr id="92670193" name="图片 92670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70193" name="图片 92670193"/>
                    <pic:cNvPicPr>
                      <a:picLocks noChangeAspect="1" noChangeArrowheads="1"/>
                    </pic:cNvPicPr>
                  </pic:nvPicPr>
                  <pic:blipFill>
                    <a:blip r:embed="rId21"/>
                    <a:srcRect/>
                    <a:stretch>
                      <a:fillRect/>
                    </a:stretch>
                  </pic:blipFill>
                  <pic:spPr>
                    <a:xfrm>
                      <a:off x="0" y="0"/>
                      <a:ext cx="1417320" cy="1386840"/>
                    </a:xfrm>
                    <a:prstGeom prst="rect">
                      <a:avLst/>
                    </a:prstGeom>
                  </pic:spPr>
                </pic:pic>
              </a:graphicData>
            </a:graphic>
          </wp:inline>
        </w:drawing>
      </w:r>
      <w:r>
        <w:rPr>
          <w:rFonts w:ascii="Cambria Math" w:hAnsi="Cambria Math"/>
        </w:rPr>
        <w:tab/>
      </w:r>
      <w:r>
        <w:rPr>
          <w:rFonts w:ascii="Cambria Math" w:hAnsi="Cambria Math"/>
        </w:rPr>
        <w:drawing>
          <wp:inline distT="0" distB="0" distL="0" distR="0">
            <wp:extent cx="1531620" cy="1402080"/>
            <wp:effectExtent l="0" t="0" r="0" b="0"/>
            <wp:docPr id="1290032292" name="图片 129003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032292" name="图片 1290032292"/>
                    <pic:cNvPicPr>
                      <a:picLocks noChangeAspect="1" noChangeArrowheads="1"/>
                    </pic:cNvPicPr>
                  </pic:nvPicPr>
                  <pic:blipFill>
                    <a:blip r:embed="rId22"/>
                    <a:srcRect/>
                    <a:stretch>
                      <a:fillRect/>
                    </a:stretch>
                  </pic:blipFill>
                  <pic:spPr>
                    <a:xfrm>
                      <a:off x="0" y="0"/>
                      <a:ext cx="1531620" cy="1402080"/>
                    </a:xfrm>
                    <a:prstGeom prst="rect">
                      <a:avLst/>
                    </a:prstGeom>
                  </pic:spPr>
                </pic:pic>
              </a:graphicData>
            </a:graphic>
          </wp:inline>
        </w:drawing>
      </w:r>
    </w:p>
    <w:p w14:paraId="1E3DDBE5">
      <w:pPr>
        <w:tabs>
          <w:tab w:val="left" w:pos="3514"/>
        </w:tabs>
        <w:jc w:val="center"/>
        <w:rPr>
          <w:rFonts w:hint="eastAsia" w:ascii="Cambria Math" w:hAnsi="Cambria Math"/>
        </w:rPr>
      </w:pPr>
      <w:r>
        <w:rPr>
          <w:rFonts w:ascii="Cambria Math" w:hAnsi="Cambria Math"/>
        </w:rPr>
        <w:t>图1</w:t>
      </w:r>
      <w:r>
        <w:rPr>
          <w:rFonts w:ascii="Cambria Math" w:hAnsi="Cambria Math"/>
        </w:rPr>
        <w:tab/>
      </w:r>
      <w:r>
        <w:rPr>
          <w:rFonts w:ascii="Cambria Math" w:hAnsi="Cambria Math"/>
        </w:rPr>
        <w:t>图2</w:t>
      </w:r>
    </w:p>
    <w:p w14:paraId="4629ABCB">
      <w:pPr>
        <w:rPr>
          <w:rFonts w:hint="eastAsia" w:ascii="Cambria Math" w:hAnsi="Cambria Math"/>
        </w:rPr>
      </w:pPr>
      <w:r>
        <w:rPr>
          <w:rFonts w:ascii="Cambria Math" w:hAnsi="Cambria Math"/>
          <w:b/>
          <w:bCs/>
        </w:rPr>
        <w:t>【规律】</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1428"/>
        <w:gridCol w:w="6866"/>
      </w:tblGrid>
      <w:tr w14:paraId="1048973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25" w:type="dxa"/>
            <w:tcBorders>
              <w:top w:val="single" w:color="666666" w:sz="0" w:space="0"/>
              <w:left w:val="single" w:color="666666" w:sz="0" w:space="0"/>
              <w:bottom w:val="single" w:color="666666" w:sz="0" w:space="0"/>
              <w:right w:val="single" w:color="666666" w:sz="0" w:space="0"/>
            </w:tcBorders>
            <w:tcMar>
              <w:top w:w="100" w:type="dxa"/>
            </w:tcMar>
          </w:tcPr>
          <w:p w14:paraId="47B06F26">
            <w:pPr>
              <w:jc w:val="center"/>
              <w:rPr>
                <w:rFonts w:hint="eastAsia" w:ascii="Cambria Math" w:hAnsi="Cambria Math"/>
              </w:rPr>
            </w:pPr>
            <w:r>
              <w:rPr>
                <w:rFonts w:ascii="Cambria Math" w:hAnsi="Cambria Math" w:cs="Times New Roman Regular"/>
              </w:rPr>
              <w:t>加速、减速时间之比</w:t>
            </w:r>
          </w:p>
        </w:tc>
        <w:tc>
          <w:tcPr>
            <w:tcW w:w="6854" w:type="dxa"/>
            <w:tcBorders>
              <w:top w:val="single" w:color="666666" w:sz="0" w:space="0"/>
              <w:left w:val="single" w:color="666666" w:sz="0" w:space="0"/>
              <w:bottom w:val="single" w:color="666666" w:sz="0" w:space="0"/>
              <w:right w:val="single" w:color="666666" w:sz="0" w:space="0"/>
            </w:tcBorders>
            <w:tcMar>
              <w:top w:w="100" w:type="dxa"/>
            </w:tcMar>
          </w:tcPr>
          <w:p w14:paraId="56A4EDEE">
            <w:pPr>
              <w:rPr>
                <w:rFonts w:hint="eastAsia" w:ascii="Cambria Math" w:hAnsi="Cambria Math"/>
              </w:rPr>
            </w:pPr>
            <m:oMath>
              <m:d>
                <m:dPr>
                  <m:begChr m:val=""/>
                  <m:endChr m:val=""/>
                  <m:ctrlPr>
                    <w:rPr>
                      <w:rFonts w:ascii="Cambria Math" w:hAnsi="Cambria Math" w:cs="Times New Roman Regular"/>
                    </w:rPr>
                  </m:ctrlPr>
                </m:dPr>
                <m:e>
                  <m:r>
                    <m:rPr/>
                    <w:rPr>
                      <w:rFonts w:ascii="Cambria Math" w:hAnsi="Cambria Math" w:cs="Times New Roman Regular"/>
                    </w:rPr>
                    <m:t>v</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sSub>
                    <m:sSubPr>
                      <m:ctrlPr>
                        <w:rPr>
                          <w:rFonts w:ascii="Cambria Math" w:hAnsi="Cambria Math" w:eastAsia="Cambria Math" w:cs="Cambria Math"/>
                        </w:rPr>
                      </m:ctrlPr>
                    </m:sSubPr>
                    <m:e>
                      <m:r>
                        <m:rPr/>
                        <w:rPr>
                          <w:rFonts w:ascii="Cambria Math" w:hAnsi="Cambria Math" w:cs="Times New Roman Regular"/>
                        </w:rPr>
                        <m:t>t</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sSub>
                    <m:sSubPr>
                      <m:ctrlPr>
                        <w:rPr>
                          <w:rFonts w:ascii="Cambria Math" w:hAnsi="Cambria Math" w:eastAsia="Cambria Math" w:cs="Cambria Math"/>
                        </w:rPr>
                      </m:ctrlPr>
                    </m:sSubPr>
                    <m:e>
                      <m:r>
                        <m:rPr/>
                        <w:rPr>
                          <w:rFonts w:ascii="Cambria Math" w:hAnsi="Cambria Math" w:cs="Times New Roman Regular"/>
                        </w:rPr>
                        <m:t>t</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t</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t</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a</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ctrlPr>
                        <w:rPr>
                          <w:rFonts w:ascii="Cambria Math" w:hAnsi="Cambria Math" w:cs="Times New Roman Regular"/>
                        </w:rPr>
                      </m:ctrlPr>
                    </m:den>
                  </m:f>
                  <m:ctrlPr>
                    <w:rPr>
                      <w:rFonts w:ascii="Cambria Math" w:hAnsi="Cambria Math" w:cs="Times New Roman Regular"/>
                    </w:rPr>
                  </m:ctrlPr>
                </m:e>
              </m:d>
            </m:oMath>
            <w:r>
              <w:rPr>
                <w:rFonts w:ascii="Cambria Math" w:hAnsi="Cambria Math"/>
                <w:sz w:val="2"/>
                <w:szCs w:val="2"/>
              </w:rPr>
              <w:t xml:space="preserve"> </w:t>
            </w:r>
          </w:p>
        </w:tc>
      </w:tr>
      <w:tr w14:paraId="19CE15A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25" w:type="dxa"/>
            <w:tcBorders>
              <w:top w:val="single" w:color="666666" w:sz="0" w:space="0"/>
              <w:left w:val="single" w:color="666666" w:sz="0" w:space="0"/>
              <w:bottom w:val="single" w:color="666666" w:sz="0" w:space="0"/>
              <w:right w:val="single" w:color="666666" w:sz="0" w:space="0"/>
            </w:tcBorders>
            <w:tcMar>
              <w:top w:w="100" w:type="dxa"/>
            </w:tcMar>
          </w:tcPr>
          <w:p w14:paraId="4BDE8F1F">
            <w:pPr>
              <w:jc w:val="center"/>
              <w:rPr>
                <w:rFonts w:hint="eastAsia" w:ascii="Cambria Math" w:hAnsi="Cambria Math"/>
              </w:rPr>
            </w:pPr>
            <w:r>
              <w:rPr>
                <w:rFonts w:ascii="Cambria Math" w:hAnsi="Cambria Math"/>
              </w:rPr>
              <w:t>加速、减速位移之比</w:t>
            </w:r>
          </w:p>
        </w:tc>
        <w:tc>
          <w:tcPr>
            <w:tcW w:w="6854" w:type="dxa"/>
            <w:tcBorders>
              <w:top w:val="single" w:color="666666" w:sz="0" w:space="0"/>
              <w:left w:val="single" w:color="666666" w:sz="0" w:space="0"/>
              <w:bottom w:val="single" w:color="666666" w:sz="0" w:space="0"/>
              <w:right w:val="single" w:color="666666" w:sz="0" w:space="0"/>
            </w:tcBorders>
            <w:tcMar>
              <w:top w:w="100" w:type="dxa"/>
            </w:tcMar>
          </w:tcPr>
          <w:p w14:paraId="34256630">
            <w:pPr>
              <w:rPr>
                <w:rFonts w:hint="eastAsia" w:ascii="Cambria Math" w:hAnsi="Cambria Math"/>
              </w:rPr>
            </w:pPr>
            <m:oMath>
              <m:d>
                <m:dPr>
                  <m:begChr m:val=""/>
                  <m:endChr m:val=""/>
                  <m:ctrlPr>
                    <w:rPr>
                      <w:rFonts w:ascii="Cambria Math" w:hAnsi="Cambria Math" w:eastAsia="Cambria Math" w:cs="Cambria Math"/>
                    </w:rPr>
                  </m:ctrlPr>
                </m:dPr>
                <m:e>
                  <m:sSup>
                    <m:sSupPr>
                      <m:ctrlPr>
                        <w:rPr>
                          <w:rFonts w:ascii="Cambria Math" w:hAnsi="Cambria Math" w:eastAsia="Cambria Math" w:cs="Cambria Math"/>
                        </w:rPr>
                      </m:ctrlPr>
                    </m:sSupPr>
                    <m:e>
                      <m:r>
                        <m:rPr/>
                        <w:rPr>
                          <w:rFonts w:ascii="Cambria Math" w:hAnsi="Cambria Math" w:cs="Times New Roman Regular"/>
                        </w:rPr>
                        <m:t>v</m:t>
                      </m:r>
                      <m:ctrlPr>
                        <w:rPr>
                          <w:rFonts w:ascii="Cambria Math" w:hAnsi="Cambria Math" w:eastAsia="Cambria Math" w:cs="Cambria Math"/>
                        </w:rPr>
                      </m:ctrlPr>
                    </m:e>
                    <m:sup>
                      <m:r>
                        <m:rPr/>
                        <w:rPr>
                          <w:rFonts w:ascii="Cambria Math" w:hAnsi="Cambria Math" w:cs="Times New Roman Regular"/>
                        </w:rPr>
                        <m:t>2</m:t>
                      </m:r>
                      <m:ctrlPr>
                        <w:rPr>
                          <w:rFonts w:ascii="Cambria Math" w:hAnsi="Cambria Math" w:eastAsia="Cambria Math" w:cs="Cambria Math"/>
                        </w:rPr>
                      </m:ctrlPr>
                    </m:sup>
                  </m:sSup>
                  <m:r>
                    <m:rPr>
                      <m:sty m:val="p"/>
                    </m:rPr>
                    <w:rPr>
                      <w:rFonts w:ascii="Cambria Math" w:hAnsi="Cambria Math" w:cs="Times New Roman Regular"/>
                    </w:rPr>
                    <m:t>=</m:t>
                  </m:r>
                  <m:r>
                    <m:rPr/>
                    <w:rPr>
                      <w:rFonts w:ascii="Cambria Math" w:hAnsi="Cambria Math" w:cs="Times New Roman Regular"/>
                    </w:rPr>
                    <m:t>2</m:t>
                  </m:r>
                  <m:sSub>
                    <m:sSubPr>
                      <m:ctrlPr>
                        <w:rPr>
                          <w:rFonts w:ascii="Cambria Math" w:hAnsi="Cambria Math" w:eastAsia="Cambria Math" w:cs="Cambria Math"/>
                        </w:rPr>
                      </m:ctrlPr>
                    </m:sSubPr>
                    <m:e>
                      <m:r>
                        <m:rPr/>
                        <w:rPr>
                          <w:rFonts w:ascii="Cambria Math" w:hAnsi="Cambria Math" w:cs="Times New Roman Regular"/>
                        </w:rPr>
                        <m:t>a</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sSub>
                    <m:sSubPr>
                      <m:ctrlPr>
                        <w:rPr>
                          <w:rFonts w:ascii="Cambria Math" w:hAnsi="Cambria Math" w:eastAsia="Cambria Math" w:cs="Cambria Math"/>
                        </w:rPr>
                      </m:ctrlPr>
                    </m:sSubPr>
                    <m:e>
                      <m:r>
                        <m:rPr/>
                        <w:rPr>
                          <w:rFonts w:ascii="Cambria Math" w:hAnsi="Cambria Math" w:cs="Times New Roman Regular"/>
                        </w:rPr>
                        <m:t>x</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r>
                    <m:rPr/>
                    <w:rPr>
                      <w:rFonts w:ascii="Cambria Math" w:hAnsi="Cambria Math" w:cs="Times New Roman Regular"/>
                    </w:rPr>
                    <m:t>2</m:t>
                  </m:r>
                  <m:sSub>
                    <m:sSubPr>
                      <m:ctrlPr>
                        <w:rPr>
                          <w:rFonts w:ascii="Cambria Math" w:hAnsi="Cambria Math" w:eastAsia="Cambria Math" w:cs="Cambria Math"/>
                        </w:rPr>
                      </m:ctrlPr>
                    </m:sSubPr>
                    <m:e>
                      <m:r>
                        <m:rPr/>
                        <w:rPr>
                          <w:rFonts w:ascii="Cambria Math" w:hAnsi="Cambria Math" w:cs="Times New Roman Regular"/>
                        </w:rPr>
                        <m:t>a</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sSub>
                    <m:sSubPr>
                      <m:ctrlPr>
                        <w:rPr>
                          <w:rFonts w:ascii="Cambria Math" w:hAnsi="Cambria Math" w:eastAsia="Cambria Math" w:cs="Cambria Math"/>
                        </w:rPr>
                      </m:ctrlPr>
                    </m:sSubPr>
                    <m:e>
                      <m:r>
                        <m:rPr/>
                        <w:rPr>
                          <w:rFonts w:ascii="Cambria Math" w:hAnsi="Cambria Math" w:cs="Times New Roman Regular"/>
                        </w:rPr>
                        <m:t>x</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x</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x</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a</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ctrlPr>
                        <w:rPr>
                          <w:rFonts w:ascii="Cambria Math" w:hAnsi="Cambria Math" w:cs="Times New Roman Regular"/>
                        </w:rPr>
                      </m:ctrlPr>
                    </m:den>
                  </m:f>
                  <m:ctrlPr>
                    <w:rPr>
                      <w:rFonts w:ascii="Cambria Math" w:hAnsi="Cambria Math" w:eastAsia="Cambria Math" w:cs="Cambria Math"/>
                    </w:rPr>
                  </m:ctrlPr>
                </m:e>
              </m:d>
            </m:oMath>
            <w:r>
              <w:rPr>
                <w:rFonts w:ascii="Cambria Math" w:hAnsi="Cambria Math"/>
                <w:sz w:val="2"/>
                <w:szCs w:val="2"/>
              </w:rPr>
              <w:t xml:space="preserve"> </w:t>
            </w:r>
          </w:p>
        </w:tc>
      </w:tr>
      <w:tr w14:paraId="6629284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25" w:type="dxa"/>
            <w:tcBorders>
              <w:top w:val="single" w:color="666666" w:sz="0" w:space="0"/>
              <w:left w:val="single" w:color="666666" w:sz="0" w:space="0"/>
              <w:bottom w:val="single" w:color="666666" w:sz="0" w:space="0"/>
              <w:right w:val="single" w:color="666666" w:sz="0" w:space="0"/>
            </w:tcBorders>
            <w:tcMar>
              <w:top w:w="100" w:type="dxa"/>
            </w:tcMar>
          </w:tcPr>
          <w:p w14:paraId="122290AD">
            <w:pPr>
              <w:jc w:val="center"/>
              <w:rPr>
                <w:rFonts w:hint="eastAsia" w:ascii="Cambria Math" w:hAnsi="Cambria Math"/>
              </w:rPr>
            </w:pPr>
            <w:r>
              <w:rPr>
                <w:rFonts w:ascii="Cambria Math" w:hAnsi="Cambria Math"/>
              </w:rPr>
              <w:t>加速、减速平均速度之比</w:t>
            </w:r>
          </w:p>
        </w:tc>
        <w:tc>
          <w:tcPr>
            <w:tcW w:w="6854" w:type="dxa"/>
            <w:tcBorders>
              <w:top w:val="single" w:color="666666" w:sz="0" w:space="0"/>
              <w:left w:val="single" w:color="666666" w:sz="0" w:space="0"/>
              <w:bottom w:val="single" w:color="666666" w:sz="0" w:space="0"/>
              <w:right w:val="single" w:color="666666" w:sz="0" w:space="0"/>
            </w:tcBorders>
            <w:tcMar>
              <w:top w:w="100" w:type="dxa"/>
            </w:tcMar>
          </w:tcPr>
          <w:p w14:paraId="5314F5DE">
            <w:pPr>
              <w:rPr>
                <w:rFonts w:hint="eastAsia" w:ascii="Cambria Math" w:hAnsi="Cambria Math"/>
              </w:rPr>
            </w:pPr>
            <m:oMath>
              <m:d>
                <m:dPr>
                  <m:begChr m:val=""/>
                  <m:endChr m:val=""/>
                  <m:ctrlPr>
                    <w:rPr>
                      <w:rFonts w:ascii="Cambria Math" w:hAnsi="Cambria Math" w:eastAsia="Cambria Math" w:cs="Cambria Math"/>
                    </w:rPr>
                  </m:ctrlPr>
                </m:dPr>
                <m:e>
                  <m:sSub>
                    <m:sSubPr>
                      <m:ctrlPr>
                        <w:rPr>
                          <w:rFonts w:ascii="Cambria Math" w:hAnsi="Cambria Math" w:eastAsia="Cambria Math" w:cs="Cambria Math"/>
                        </w:rPr>
                      </m:ctrlPr>
                    </m:sSubPr>
                    <m:e>
                      <m:bar>
                        <m:barPr>
                          <m:pos m:val="top"/>
                          <m:ctrlPr>
                            <w:rPr>
                              <w:rFonts w:ascii="Cambria Math" w:hAnsi="Cambria Math"/>
                            </w:rPr>
                          </m:ctrlPr>
                        </m:barPr>
                        <m:e>
                          <m:r>
                            <m:rPr/>
                            <w:rPr>
                              <w:rFonts w:ascii="Cambria Math" w:hAnsi="Cambria Math" w:cs="Times New Roman Regular"/>
                              <w:sz w:val="12"/>
                            </w:rPr>
                            <m:t>v</m:t>
                          </m:r>
                          <m:ctrlPr>
                            <w:rPr>
                              <w:rFonts w:ascii="Cambria Math" w:hAnsi="Cambria Math"/>
                            </w:rPr>
                          </m:ctrlPr>
                        </m:e>
                      </m:ba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x</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t</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v</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x</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t</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ctrlPr>
                        <w:rPr>
                          <w:rFonts w:ascii="Cambria Math" w:hAnsi="Cambria Math" w:cs="Times New Roman Regular"/>
                        </w:rPr>
                      </m:ctrlPr>
                    </m:den>
                  </m:f>
                  <m:r>
                    <m:rPr>
                      <m:sty m:val="p"/>
                    </m:rPr>
                    <w:rPr>
                      <w:rFonts w:ascii="Cambria Math" w:hAnsi="Cambria Math" w:cs="Times New Roman Regular"/>
                    </w:rPr>
                    <m:t>=</m:t>
                  </m:r>
                  <m:sSub>
                    <m:sSubPr>
                      <m:ctrlPr>
                        <w:rPr>
                          <w:rFonts w:ascii="Cambria Math" w:hAnsi="Cambria Math" w:cs="Times New Roman Regular"/>
                        </w:rPr>
                      </m:ctrlPr>
                    </m:sSubPr>
                    <m:e>
                      <m:bar>
                        <m:barPr>
                          <m:pos m:val="top"/>
                          <m:ctrlPr>
                            <w:rPr>
                              <w:rFonts w:ascii="Cambria Math" w:hAnsi="Cambria Math"/>
                            </w:rPr>
                          </m:ctrlPr>
                        </m:barPr>
                        <m:e>
                          <m:r>
                            <m:rPr/>
                            <w:rPr>
                              <w:rFonts w:ascii="Cambria Math" w:hAnsi="Cambria Math" w:cs="Times New Roman Regular"/>
                              <w:sz w:val="12"/>
                            </w:rPr>
                            <m:t>v</m:t>
                          </m:r>
                          <m:ctrlPr>
                            <w:rPr>
                              <w:rFonts w:ascii="Cambria Math" w:hAnsi="Cambria Math"/>
                            </w:rPr>
                          </m:ctrlPr>
                        </m:e>
                      </m:ba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bar>
                        <m:barPr>
                          <m:pos m:val="top"/>
                          <m:ctrlPr>
                            <w:rPr>
                              <w:rFonts w:ascii="Cambria Math" w:hAnsi="Cambria Math"/>
                            </w:rPr>
                          </m:ctrlPr>
                        </m:barPr>
                        <m:e>
                          <m:r>
                            <m:rPr/>
                            <w:rPr>
                              <w:rFonts w:ascii="Cambria Math" w:hAnsi="Cambria Math" w:cs="Times New Roman Regular"/>
                              <w:sz w:val="12"/>
                            </w:rPr>
                            <m:t>v</m:t>
                          </m:r>
                          <m:ctrlPr>
                            <w:rPr>
                              <w:rFonts w:ascii="Cambria Math" w:hAnsi="Cambria Math"/>
                            </w:rPr>
                          </m:ctrlPr>
                        </m:e>
                      </m:ba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bar>
                        <m:barPr>
                          <m:pos m:val="top"/>
                          <m:ctrlPr>
                            <w:rPr>
                              <w:rFonts w:ascii="Cambria Math" w:hAnsi="Cambria Math"/>
                            </w:rPr>
                          </m:ctrlPr>
                        </m:barPr>
                        <m:e>
                          <m:r>
                            <m:rPr/>
                            <w:rPr>
                              <w:rFonts w:ascii="Cambria Math" w:hAnsi="Cambria Math" w:cs="Times New Roman Regular"/>
                              <w:sz w:val="12"/>
                            </w:rPr>
                            <m:t>v</m:t>
                          </m:r>
                          <m:ctrlPr>
                            <w:rPr>
                              <w:rFonts w:ascii="Cambria Math" w:hAnsi="Cambria Math"/>
                            </w:rPr>
                          </m:ctrlPr>
                        </m:e>
                      </m:ba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1</m:t>
                  </m:r>
                  <m:r>
                    <m:rPr>
                      <m:sty m:val="p"/>
                    </m:rPr>
                    <w:rPr>
                      <w:rFonts w:ascii="Cambria Math" w:hAnsi="Cambria Math" w:cs="Times New Roman Regular"/>
                    </w:rPr>
                    <m:t>:</m:t>
                  </m:r>
                  <m:r>
                    <m:rPr/>
                    <w:rPr>
                      <w:rFonts w:ascii="Cambria Math" w:hAnsi="Cambria Math" w:cs="Times New Roman Regular"/>
                    </w:rPr>
                    <m:t>1</m:t>
                  </m:r>
                  <m:ctrlPr>
                    <w:rPr>
                      <w:rFonts w:ascii="Cambria Math" w:hAnsi="Cambria Math" w:eastAsia="Cambria Math" w:cs="Cambria Math"/>
                    </w:rPr>
                  </m:ctrlPr>
                </m:e>
              </m:d>
            </m:oMath>
            <w:r>
              <w:rPr>
                <w:rFonts w:ascii="Cambria Math" w:hAnsi="Cambria Math"/>
                <w:sz w:val="2"/>
                <w:szCs w:val="2"/>
              </w:rPr>
              <w:t xml:space="preserve"> </w:t>
            </w:r>
          </w:p>
        </w:tc>
      </w:tr>
      <w:tr w14:paraId="0134BCED">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25" w:type="dxa"/>
            <w:tcBorders>
              <w:top w:val="single" w:color="666666" w:sz="0" w:space="0"/>
              <w:left w:val="single" w:color="666666" w:sz="0" w:space="0"/>
              <w:bottom w:val="single" w:color="666666" w:sz="0" w:space="0"/>
              <w:right w:val="single" w:color="666666" w:sz="0" w:space="0"/>
            </w:tcBorders>
            <w:tcMar>
              <w:top w:w="100" w:type="dxa"/>
            </w:tcMar>
          </w:tcPr>
          <w:p w14:paraId="53FA20F3">
            <w:pPr>
              <w:jc w:val="center"/>
              <w:rPr>
                <w:rFonts w:hint="eastAsia" w:ascii="Cambria Math" w:hAnsi="Cambria Math"/>
              </w:rPr>
            </w:pPr>
            <w:r>
              <w:rPr>
                <w:rFonts w:ascii="Cambria Math" w:hAnsi="Cambria Math"/>
              </w:rPr>
              <w:t>总时间、分时间关系</w:t>
            </w:r>
          </w:p>
        </w:tc>
        <w:tc>
          <w:tcPr>
            <w:tcW w:w="6854" w:type="dxa"/>
            <w:tcBorders>
              <w:top w:val="single" w:color="666666" w:sz="0" w:space="0"/>
              <w:left w:val="single" w:color="666666" w:sz="0" w:space="0"/>
              <w:bottom w:val="single" w:color="666666" w:sz="0" w:space="0"/>
              <w:right w:val="single" w:color="666666" w:sz="0" w:space="0"/>
            </w:tcBorders>
            <w:tcMar>
              <w:top w:w="100" w:type="dxa"/>
            </w:tcMar>
          </w:tcPr>
          <w:p w14:paraId="3DCEF43A">
            <w:pPr>
              <w:rPr>
                <w:rFonts w:hint="eastAsia" w:ascii="Cambria Math" w:hAnsi="Cambria Math"/>
              </w:rPr>
            </w:pPr>
            <m:oMath>
              <m:r>
                <m:rPr/>
                <w:rPr>
                  <w:rFonts w:ascii="Cambria Math" w:hAnsi="Cambria Math" w:cs="Times New Roman Regular"/>
                </w:rPr>
                <m:t>t</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v</m:t>
                  </m:r>
                  <m:ctrlPr>
                    <w:rPr>
                      <w:rFonts w:ascii="Cambria Math" w:hAnsi="Cambria Math" w:cs="Times New Roman Regular"/>
                    </w:rPr>
                  </m:ctrlPr>
                </m:num>
                <m:den>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v</m:t>
                  </m:r>
                  <m:ctrlPr>
                    <w:rPr>
                      <w:rFonts w:ascii="Cambria Math" w:hAnsi="Cambria Math" w:cs="Times New Roman Regular"/>
                    </w:rPr>
                  </m:ctrlPr>
                </m:num>
                <m:den>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ctrlPr>
                    <w:rPr>
                      <w:rFonts w:ascii="Cambria Math" w:hAnsi="Cambria Math" w:cs="Times New Roman Regular"/>
                    </w:rPr>
                  </m:ctrlPr>
                </m:den>
              </m:f>
              <m:r>
                <m:rPr>
                  <m:sty m:val="p"/>
                </m:rPr>
                <w:rPr>
                  <w:rFonts w:ascii="Cambria Math" w:hAnsi="Cambria Math" w:cs="Times New Roman Regular"/>
                </w:rPr>
                <m:t>=</m:t>
              </m:r>
              <m:rad>
                <m:radPr>
                  <m:degHide m:val="1"/>
                  <m:ctrlPr>
                    <w:rPr>
                      <w:rFonts w:ascii="Cambria Math" w:hAnsi="Cambria Math"/>
                      <w:sz w:val="12"/>
                    </w:rPr>
                  </m:ctrlPr>
                </m:radPr>
                <m:deg>
                  <m:ctrlPr>
                    <w:rPr>
                      <w:rFonts w:ascii="Cambria Math" w:hAnsi="Cambria Math"/>
                      <w:sz w:val="12"/>
                    </w:rPr>
                  </m:ctrlPr>
                </m:deg>
                <m:e>
                  <m:f>
                    <m:fPr>
                      <m:ctrlPr>
                        <w:rPr>
                          <w:rFonts w:ascii="Cambria Math" w:hAnsi="Cambria Math" w:cs="Times New Roman Regular"/>
                        </w:rPr>
                      </m:ctrlPr>
                    </m:fPr>
                    <m:num>
                      <m:r>
                        <m:rPr/>
                        <w:rPr>
                          <w:rFonts w:ascii="Cambria Math" w:hAnsi="Cambria Math" w:cs="Times New Roman Regular"/>
                        </w:rPr>
                        <m:t>2</m:t>
                      </m:r>
                      <m:sSub>
                        <m:sSubPr>
                          <m:ctrlPr>
                            <w:rPr>
                              <w:rFonts w:ascii="Cambria Math" w:hAnsi="Cambria Math" w:eastAsia="Cambria Math" w:cs="Cambria Math"/>
                            </w:rPr>
                          </m:ctrlPr>
                        </m:sSubPr>
                        <m:e>
                          <m:r>
                            <m:rPr/>
                            <w:rPr>
                              <w:rFonts w:ascii="Cambria Math" w:hAnsi="Cambria Math" w:cs="Times New Roman Regular"/>
                            </w:rPr>
                            <m:t>x</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a</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ctrlPr>
                        <w:rPr>
                          <w:rFonts w:ascii="Cambria Math" w:hAnsi="Cambria Math" w:cs="Times New Roman Regular"/>
                        </w:rPr>
                      </m:ctrlPr>
                    </m:den>
                  </m:f>
                  <m:ctrlPr>
                    <w:rPr>
                      <w:rFonts w:ascii="Cambria Math" w:hAnsi="Cambria Math"/>
                      <w:sz w:val="12"/>
                    </w:rPr>
                  </m:ctrlPr>
                </m:e>
              </m:rad>
              <m:r>
                <m:rPr>
                  <m:sty m:val="p"/>
                </m:rPr>
                <w:rPr>
                  <w:rFonts w:ascii="Cambria Math" w:hAnsi="Cambria Math" w:cs="Times New Roman Regular"/>
                </w:rPr>
                <m:t>+</m:t>
              </m:r>
              <m:rad>
                <m:radPr>
                  <m:degHide m:val="1"/>
                  <m:ctrlPr>
                    <w:rPr>
                      <w:rFonts w:ascii="Cambria Math" w:hAnsi="Cambria Math"/>
                      <w:sz w:val="12"/>
                    </w:rPr>
                  </m:ctrlPr>
                </m:radPr>
                <m:deg>
                  <m:ctrlPr>
                    <w:rPr>
                      <w:rFonts w:ascii="Cambria Math" w:hAnsi="Cambria Math"/>
                      <w:sz w:val="12"/>
                    </w:rPr>
                  </m:ctrlPr>
                </m:deg>
                <m:e>
                  <m:f>
                    <m:fPr>
                      <m:ctrlPr>
                        <w:rPr>
                          <w:rFonts w:ascii="Cambria Math" w:hAnsi="Cambria Math" w:cs="Times New Roman Regular"/>
                        </w:rPr>
                      </m:ctrlPr>
                    </m:fPr>
                    <m:num>
                      <m:r>
                        <m:rPr/>
                        <w:rPr>
                          <w:rFonts w:ascii="Cambria Math" w:hAnsi="Cambria Math" w:cs="Times New Roman Regular"/>
                        </w:rPr>
                        <m:t>2</m:t>
                      </m:r>
                      <m:sSub>
                        <m:sSubPr>
                          <m:ctrlPr>
                            <w:rPr>
                              <w:rFonts w:ascii="Cambria Math" w:hAnsi="Cambria Math" w:eastAsia="Cambria Math" w:cs="Cambria Math"/>
                            </w:rPr>
                          </m:ctrlPr>
                        </m:sSubPr>
                        <m:e>
                          <m:r>
                            <m:rPr/>
                            <w:rPr>
                              <w:rFonts w:ascii="Cambria Math" w:hAnsi="Cambria Math" w:cs="Times New Roman Regular"/>
                            </w:rPr>
                            <m:t>x</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a</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ctrlPr>
                        <w:rPr>
                          <w:rFonts w:ascii="Cambria Math" w:hAnsi="Cambria Math" w:cs="Times New Roman Regular"/>
                        </w:rPr>
                      </m:ctrlPr>
                    </m:den>
                  </m:f>
                  <m:ctrlPr>
                    <w:rPr>
                      <w:rFonts w:ascii="Cambria Math" w:hAnsi="Cambria Math"/>
                      <w:sz w:val="12"/>
                    </w:rPr>
                  </m:ctrlPr>
                </m:e>
              </m:rad>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2</m:t>
                  </m:r>
                  <m:sSub>
                    <m:sSubPr>
                      <m:ctrlPr>
                        <w:rPr>
                          <w:rFonts w:ascii="Cambria Math" w:hAnsi="Cambria Math" w:eastAsia="Cambria Math" w:cs="Cambria Math"/>
                        </w:rPr>
                      </m:ctrlPr>
                    </m:sSubPr>
                    <m:e>
                      <m:r>
                        <m:rPr/>
                        <w:rPr>
                          <w:rFonts w:ascii="Cambria Math" w:hAnsi="Cambria Math" w:cs="Times New Roman Regular"/>
                        </w:rPr>
                        <m:t>x</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ctrlPr>
                    <w:rPr>
                      <w:rFonts w:ascii="Cambria Math" w:hAnsi="Cambria Math" w:cs="Times New Roman Regular"/>
                    </w:rPr>
                  </m:ctrlPr>
                </m:num>
                <m:den>
                  <m:r>
                    <m:rPr/>
                    <w:rPr>
                      <w:rFonts w:ascii="Cambria Math" w:hAnsi="Cambria Math" w:cs="Times New Roman Regular"/>
                    </w:rPr>
                    <m:t>v</m:t>
                  </m:r>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2</m:t>
                  </m:r>
                  <m:sSub>
                    <m:sSubPr>
                      <m:ctrlPr>
                        <w:rPr>
                          <w:rFonts w:ascii="Cambria Math" w:hAnsi="Cambria Math" w:eastAsia="Cambria Math" w:cs="Cambria Math"/>
                        </w:rPr>
                      </m:ctrlPr>
                    </m:sSubPr>
                    <m:e>
                      <m:r>
                        <m:rPr/>
                        <w:rPr>
                          <w:rFonts w:ascii="Cambria Math" w:hAnsi="Cambria Math" w:cs="Times New Roman Regular"/>
                        </w:rPr>
                        <m:t>x</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ctrlPr>
                    <w:rPr>
                      <w:rFonts w:ascii="Cambria Math" w:hAnsi="Cambria Math" w:cs="Times New Roman Regular"/>
                    </w:rPr>
                  </m:ctrlPr>
                </m:num>
                <m:den>
                  <m:r>
                    <m:rPr/>
                    <w:rPr>
                      <w:rFonts w:ascii="Cambria Math" w:hAnsi="Cambria Math" w:cs="Times New Roman Regular"/>
                    </w:rPr>
                    <m:t>v</m:t>
                  </m:r>
                  <m:ctrlPr>
                    <w:rPr>
                      <w:rFonts w:ascii="Cambria Math" w:hAnsi="Cambria Math" w:cs="Times New Roman Regular"/>
                    </w:rPr>
                  </m:ctrlPr>
                </m:den>
              </m:f>
            </m:oMath>
            <w:r>
              <w:rPr>
                <w:rFonts w:ascii="Cambria Math" w:hAnsi="Cambria Math" w:cs="Times New Roman Regular"/>
                <w:sz w:val="2"/>
                <w:szCs w:val="2"/>
              </w:rPr>
              <w:t xml:space="preserve"> </w:t>
            </w:r>
          </w:p>
          <w:p w14:paraId="477C28C4">
            <w:pPr>
              <w:rPr>
                <w:rFonts w:hint="eastAsia" w:ascii="Cambria Math" w:hAnsi="Cambria Math"/>
              </w:rPr>
            </w:pPr>
            <m:oMath>
              <m:sSub>
                <m:sSubPr>
                  <m:ctrlPr>
                    <w:rPr>
                      <w:rFonts w:ascii="Cambria Math" w:hAnsi="Cambria Math" w:cs="Times New Roman Regular"/>
                    </w:rPr>
                  </m:ctrlPr>
                </m:sSubPr>
                <m:e>
                  <m:r>
                    <m:rPr/>
                    <w:rPr>
                      <w:rFonts w:ascii="Cambria Math" w:hAnsi="Cambria Math" w:cs="Times New Roman Regular"/>
                    </w:rPr>
                    <m:t>t</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a</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ctrlPr>
                    <w:rPr>
                      <w:rFonts w:ascii="Cambria Math" w:hAnsi="Cambria Math" w:cs="Times New Roman Regular"/>
                    </w:rPr>
                  </m:ctrlPr>
                </m:den>
              </m:f>
              <m:r>
                <m:rPr/>
                <w:rPr>
                  <w:rFonts w:ascii="Cambria Math" w:hAnsi="Cambria Math" w:cs="Times New Roman Regular"/>
                </w:rPr>
                <m:t>t</m:t>
              </m:r>
            </m:oMath>
            <w:r>
              <w:rPr>
                <w:rFonts w:ascii="Cambria Math" w:hAnsi="Cambria Math" w:cs="Times New Roman Regular"/>
              </w:rPr>
              <w:t>,</w:t>
            </w:r>
            <m:oMath>
              <m:sSub>
                <m:sSubPr>
                  <m:ctrlPr>
                    <w:rPr>
                      <w:rFonts w:ascii="Cambria Math" w:hAnsi="Cambria Math" w:cs="Times New Roman Regular"/>
                    </w:rPr>
                  </m:ctrlPr>
                </m:sSubPr>
                <m:e>
                  <m:r>
                    <m:rPr/>
                    <w:rPr>
                      <w:rFonts w:ascii="Cambria Math" w:hAnsi="Cambria Math" w:cs="Times New Roman Regular"/>
                    </w:rPr>
                    <m:t>t</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a</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ctrlPr>
                    <w:rPr>
                      <w:rFonts w:ascii="Cambria Math" w:hAnsi="Cambria Math" w:cs="Times New Roman Regular"/>
                    </w:rPr>
                  </m:ctrlPr>
                </m:den>
              </m:f>
              <m:r>
                <m:rPr/>
                <w:rPr>
                  <w:rFonts w:ascii="Cambria Math" w:hAnsi="Cambria Math" w:cs="Times New Roman Regular"/>
                </w:rPr>
                <m:t>t</m:t>
              </m:r>
            </m:oMath>
          </w:p>
        </w:tc>
      </w:tr>
      <w:tr w14:paraId="1A1ADC9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25" w:type="dxa"/>
            <w:tcBorders>
              <w:top w:val="single" w:color="666666" w:sz="0" w:space="0"/>
              <w:left w:val="single" w:color="666666" w:sz="0" w:space="0"/>
              <w:bottom w:val="single" w:color="666666" w:sz="0" w:space="0"/>
              <w:right w:val="single" w:color="666666" w:sz="0" w:space="0"/>
            </w:tcBorders>
            <w:tcMar>
              <w:top w:w="100" w:type="dxa"/>
            </w:tcMar>
          </w:tcPr>
          <w:p w14:paraId="5F407BC7">
            <w:pPr>
              <w:jc w:val="center"/>
              <w:rPr>
                <w:rFonts w:hint="eastAsia" w:ascii="Cambria Math" w:hAnsi="Cambria Math"/>
              </w:rPr>
            </w:pPr>
            <w:r>
              <w:rPr>
                <w:rFonts w:ascii="Cambria Math" w:hAnsi="Cambria Math" w:cs="Times New Roman Regular"/>
              </w:rPr>
              <w:t>总位移、分位移关系</w:t>
            </w:r>
          </w:p>
        </w:tc>
        <w:tc>
          <w:tcPr>
            <w:tcW w:w="6854" w:type="dxa"/>
            <w:tcBorders>
              <w:top w:val="single" w:color="666666" w:sz="0" w:space="0"/>
              <w:left w:val="single" w:color="666666" w:sz="0" w:space="0"/>
              <w:bottom w:val="single" w:color="666666" w:sz="0" w:space="0"/>
              <w:right w:val="single" w:color="666666" w:sz="0" w:space="0"/>
            </w:tcBorders>
            <w:tcMar>
              <w:top w:w="100" w:type="dxa"/>
            </w:tcMar>
          </w:tcPr>
          <w:p w14:paraId="47D97D86">
            <w:pPr>
              <w:rPr>
                <w:rFonts w:hint="eastAsia" w:ascii="Cambria Math" w:hAnsi="Cambria Math"/>
              </w:rPr>
            </w:pPr>
            <m:oMath>
              <m:r>
                <m:rPr/>
                <w:rPr>
                  <w:rFonts w:ascii="Cambria Math" w:hAnsi="Cambria Math" w:cs="Times New Roman Regular"/>
                </w:rPr>
                <m:t>x</m:t>
              </m:r>
              <m:r>
                <m:rPr>
                  <m:sty m:val="p"/>
                </m:rPr>
                <w:rPr>
                  <w:rFonts w:ascii="Cambria Math" w:hAnsi="Cambria Math" w:cs="Times New Roman Regular"/>
                </w:rPr>
                <m:t>=</m:t>
              </m:r>
              <m:f>
                <m:fPr>
                  <m:ctrlPr>
                    <w:rPr>
                      <w:rFonts w:ascii="Cambria Math" w:hAnsi="Cambria Math" w:cs="Times New Roman Regular"/>
                    </w:rPr>
                  </m:ctrlPr>
                </m:fPr>
                <m:num>
                  <m:sSup>
                    <m:sSupPr>
                      <m:ctrlPr>
                        <w:rPr>
                          <w:rFonts w:ascii="Cambria Math" w:hAnsi="Cambria Math" w:cs="Times New Roman Regular"/>
                        </w:rPr>
                      </m:ctrlPr>
                    </m:sSupPr>
                    <m:e>
                      <m:r>
                        <m:rPr/>
                        <w:rPr>
                          <w:rFonts w:ascii="Cambria Math" w:hAnsi="Cambria Math" w:cs="Times New Roman Regular"/>
                        </w:rPr>
                        <m:t>v</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num>
                <m:den>
                  <m:r>
                    <m:rPr/>
                    <w:rPr>
                      <w:rFonts w:ascii="Cambria Math" w:hAnsi="Cambria Math" w:cs="Times New Roman Regular"/>
                    </w:rPr>
                    <m:t>2</m:t>
                  </m:r>
                  <m:sSub>
                    <m:sSubPr>
                      <m:ctrlPr>
                        <w:rPr>
                          <w:rFonts w:ascii="Cambria Math" w:hAnsi="Cambria Math" w:eastAsia="Cambria Math" w:cs="Cambria Math"/>
                        </w:rPr>
                      </m:ctrlPr>
                    </m:sSubPr>
                    <m:e>
                      <m:r>
                        <m:rPr/>
                        <w:rPr>
                          <w:rFonts w:ascii="Cambria Math" w:hAnsi="Cambria Math" w:cs="Times New Roman Regular"/>
                        </w:rPr>
                        <m:t>a</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sSup>
                    <m:sSupPr>
                      <m:ctrlPr>
                        <w:rPr>
                          <w:rFonts w:ascii="Cambria Math" w:hAnsi="Cambria Math" w:cs="Times New Roman Regular"/>
                        </w:rPr>
                      </m:ctrlPr>
                    </m:sSupPr>
                    <m:e>
                      <m:r>
                        <m:rPr/>
                        <w:rPr>
                          <w:rFonts w:ascii="Cambria Math" w:hAnsi="Cambria Math" w:cs="Times New Roman Regular"/>
                        </w:rPr>
                        <m:t>v</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num>
                <m:den>
                  <m:r>
                    <m:rPr/>
                    <w:rPr>
                      <w:rFonts w:ascii="Cambria Math" w:hAnsi="Cambria Math" w:cs="Times New Roman Regular"/>
                    </w:rPr>
                    <m:t>2</m:t>
                  </m:r>
                  <m:sSub>
                    <m:sSubPr>
                      <m:ctrlPr>
                        <w:rPr>
                          <w:rFonts w:ascii="Cambria Math" w:hAnsi="Cambria Math" w:eastAsia="Cambria Math" w:cs="Cambria Math"/>
                        </w:rPr>
                      </m:ctrlPr>
                    </m:sSubPr>
                    <m:e>
                      <m:r>
                        <m:rPr/>
                        <w:rPr>
                          <w:rFonts w:ascii="Cambria Math" w:hAnsi="Cambria Math" w:cs="Times New Roman Regular"/>
                        </w:rPr>
                        <m:t>a</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sSub>
                <m:sSubPr>
                  <m:ctrlPr>
                    <w:rPr>
                      <w:rFonts w:ascii="Cambria Math" w:hAnsi="Cambria Math" w:eastAsia="Cambria Math" w:cs="Cambria Math"/>
                    </w:rPr>
                  </m:ctrlPr>
                </m:sSubPr>
                <m:e>
                  <m:r>
                    <m:rPr/>
                    <w:rPr>
                      <w:rFonts w:ascii="Cambria Math" w:hAnsi="Cambria Math" w:cs="Times New Roman Regular"/>
                    </w:rPr>
                    <m:t>a</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sSubSup>
                <m:sSubSupPr>
                  <m:ctrlPr>
                    <w:rPr>
                      <w:rFonts w:ascii="Cambria Math" w:hAnsi="Cambria Math"/>
                    </w:rPr>
                  </m:ctrlPr>
                </m:sSubSupPr>
                <m:e>
                  <m:r>
                    <m:rPr/>
                    <w:rPr>
                      <w:rFonts w:ascii="Cambria Math" w:hAnsi="Cambria Math" w:cs="Times New Roman Regular"/>
                    </w:rPr>
                    <m:t>t</m:t>
                  </m:r>
                  <m:ctrlPr>
                    <w:rPr>
                      <w:rFonts w:ascii="Cambria Math" w:hAnsi="Cambria Math"/>
                    </w:rPr>
                  </m:ctrlPr>
                </m:e>
                <m:sub>
                  <m:r>
                    <m:rPr/>
                    <w:rPr>
                      <w:rFonts w:ascii="Cambria Math" w:hAnsi="Cambria Math" w:cs="Times New Roman Regular"/>
                    </w:rPr>
                    <m:t>1</m:t>
                  </m:r>
                  <m:ctrlPr>
                    <w:rPr>
                      <w:rFonts w:ascii="Cambria Math" w:hAnsi="Cambria Math"/>
                    </w:rPr>
                  </m:ctrlPr>
                </m:sub>
                <m:sup>
                  <m:r>
                    <m:rPr/>
                    <w:rPr>
                      <w:rFonts w:ascii="Cambria Math" w:hAnsi="Cambria Math" w:cs="Times New Roman Regular"/>
                    </w:rPr>
                    <m:t>2</m:t>
                  </m:r>
                  <m:ctrlPr>
                    <w:rPr>
                      <w:rFonts w:ascii="Cambria Math" w:hAnsi="Cambria Math"/>
                    </w:rPr>
                  </m:ctrlPr>
                </m:sup>
              </m:sSubSup>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sSub>
                <m:sSubPr>
                  <m:ctrlPr>
                    <w:rPr>
                      <w:rFonts w:ascii="Cambria Math" w:hAnsi="Cambria Math" w:eastAsia="Cambria Math" w:cs="Cambria Math"/>
                    </w:rPr>
                  </m:ctrlPr>
                </m:sSubPr>
                <m:e>
                  <m:r>
                    <m:rPr/>
                    <w:rPr>
                      <w:rFonts w:ascii="Cambria Math" w:hAnsi="Cambria Math" w:cs="Times New Roman Regular"/>
                    </w:rPr>
                    <m:t>a</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sSubSup>
                <m:sSubSupPr>
                  <m:ctrlPr>
                    <w:rPr>
                      <w:rFonts w:ascii="Cambria Math" w:hAnsi="Cambria Math"/>
                    </w:rPr>
                  </m:ctrlPr>
                </m:sSubSupPr>
                <m:e>
                  <m:r>
                    <m:rPr/>
                    <w:rPr>
                      <w:rFonts w:ascii="Cambria Math" w:hAnsi="Cambria Math" w:cs="Times New Roman Regular"/>
                    </w:rPr>
                    <m:t>t</m:t>
                  </m:r>
                  <m:ctrlPr>
                    <w:rPr>
                      <w:rFonts w:ascii="Cambria Math" w:hAnsi="Cambria Math"/>
                    </w:rPr>
                  </m:ctrlPr>
                </m:e>
                <m:sub>
                  <m:r>
                    <m:rPr/>
                    <w:rPr>
                      <w:rFonts w:ascii="Cambria Math" w:hAnsi="Cambria Math" w:cs="Times New Roman Regular"/>
                    </w:rPr>
                    <m:t>2</m:t>
                  </m:r>
                  <m:ctrlPr>
                    <w:rPr>
                      <w:rFonts w:ascii="Cambria Math" w:hAnsi="Cambria Math"/>
                    </w:rPr>
                  </m:ctrlPr>
                </m:sub>
                <m:sup>
                  <m:r>
                    <m:rPr/>
                    <w:rPr>
                      <w:rFonts w:ascii="Cambria Math" w:hAnsi="Cambria Math" w:cs="Times New Roman Regular"/>
                    </w:rPr>
                    <m:t>2</m:t>
                  </m:r>
                  <m:ctrlPr>
                    <w:rPr>
                      <w:rFonts w:ascii="Cambria Math" w:hAnsi="Cambria Math"/>
                    </w:rPr>
                  </m:ctrlPr>
                </m:sup>
              </m:sSubSup>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v</m:t>
                  </m:r>
                  <m:sSub>
                    <m:sSubPr>
                      <m:ctrlPr>
                        <w:rPr>
                          <w:rFonts w:ascii="Cambria Math" w:hAnsi="Cambria Math" w:cs="Times New Roman Regular"/>
                        </w:rPr>
                      </m:ctrlPr>
                    </m:sSubPr>
                    <m:e>
                      <m:r>
                        <m:rPr/>
                        <w:rPr>
                          <w:rFonts w:ascii="Cambria Math" w:hAnsi="Cambria Math" w:cs="Times New Roman Regular"/>
                        </w:rPr>
                        <m:t>t</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v</m:t>
                  </m:r>
                  <m:sSub>
                    <m:sSubPr>
                      <m:ctrlPr>
                        <w:rPr>
                          <w:rFonts w:ascii="Cambria Math" w:hAnsi="Cambria Math" w:cs="Times New Roman Regular"/>
                        </w:rPr>
                      </m:ctrlPr>
                    </m:sSubPr>
                    <m:e>
                      <m:r>
                        <m:rPr/>
                        <w:rPr>
                          <w:rFonts w:ascii="Cambria Math" w:hAnsi="Cambria Math" w:cs="Times New Roman Regular"/>
                        </w:rPr>
                        <m:t>t</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oMath>
            <w:r>
              <w:rPr>
                <w:rFonts w:ascii="Cambria Math" w:hAnsi="Cambria Math"/>
                <w:sz w:val="2"/>
                <w:szCs w:val="2"/>
              </w:rPr>
              <w:t xml:space="preserve"> </w:t>
            </w:r>
          </w:p>
          <w:p w14:paraId="7DB16920">
            <w:pPr>
              <w:rPr>
                <w:rFonts w:hint="eastAsia" w:ascii="Cambria Math" w:hAnsi="Cambria Math"/>
              </w:rPr>
            </w:pPr>
            <m:oMath>
              <m:sSub>
                <m:sSubPr>
                  <m:ctrlPr>
                    <w:rPr>
                      <w:rFonts w:ascii="Cambria Math" w:hAnsi="Cambria Math" w:eastAsia="Cambria Math" w:cs="Cambria Math"/>
                    </w:rPr>
                  </m:ctrlPr>
                </m:sSubPr>
                <m:e>
                  <m:r>
                    <m:rPr/>
                    <w:rPr>
                      <w:rFonts w:ascii="Cambria Math" w:hAnsi="Cambria Math" w:cs="Times New Roman Regular"/>
                    </w:rPr>
                    <m:t>x</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a</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ctrlPr>
                    <w:rPr>
                      <w:rFonts w:ascii="Cambria Math" w:hAnsi="Cambria Math" w:cs="Times New Roman Regular"/>
                    </w:rPr>
                  </m:ctrlPr>
                </m:den>
              </m:f>
              <m:r>
                <m:rPr/>
                <w:rPr>
                  <w:rFonts w:ascii="Cambria Math" w:hAnsi="Cambria Math" w:cs="Times New Roman Regular"/>
                </w:rPr>
                <m:t>x</m:t>
              </m:r>
            </m:oMath>
            <w:r>
              <w:rPr>
                <w:rFonts w:ascii="Cambria Math" w:hAnsi="Cambria Math" w:cs="Times New Roman Regular"/>
              </w:rPr>
              <w:t>,</w:t>
            </w:r>
            <m:oMath>
              <m:sSub>
                <m:sSubPr>
                  <m:ctrlPr>
                    <w:rPr>
                      <w:rFonts w:ascii="Cambria Math" w:hAnsi="Cambria Math" w:cs="Times New Roman Regular"/>
                    </w:rPr>
                  </m:ctrlPr>
                </m:sSubPr>
                <m:e>
                  <m:r>
                    <m:rPr/>
                    <w:rPr>
                      <w:rFonts w:ascii="Cambria Math" w:hAnsi="Cambria Math" w:cs="Times New Roman Regular"/>
                    </w:rPr>
                    <m:t>x</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a</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ctrlPr>
                    <w:rPr>
                      <w:rFonts w:ascii="Cambria Math" w:hAnsi="Cambria Math" w:cs="Times New Roman Regular"/>
                    </w:rPr>
                  </m:ctrlPr>
                </m:den>
              </m:f>
              <m:r>
                <m:rPr/>
                <w:rPr>
                  <w:rFonts w:ascii="Cambria Math" w:hAnsi="Cambria Math" w:cs="Times New Roman Regular"/>
                </w:rPr>
                <m:t>x</m:t>
              </m:r>
            </m:oMath>
          </w:p>
        </w:tc>
      </w:tr>
    </w:tbl>
    <w:p w14:paraId="138DA9AF">
      <w:pPr>
        <w:rPr>
          <w:rFonts w:hint="eastAsia" w:ascii="Cambria Math" w:hAnsi="Cambria Math"/>
        </w:rPr>
      </w:pPr>
      <w:r>
        <w:rPr>
          <w:rFonts w:ascii="Cambria Math" w:hAnsi="Cambria Math"/>
          <w:b/>
          <w:bCs/>
        </w:rPr>
        <w:t>2.追及相遇模型</w:t>
      </w:r>
    </w:p>
    <w:p w14:paraId="3CB358B8">
      <w:pPr>
        <w:rPr>
          <w:rFonts w:hint="eastAsia" w:ascii="Cambria Math" w:hAnsi="Cambria Math"/>
        </w:rPr>
      </w:pPr>
      <w:r>
        <w:rPr>
          <w:rFonts w:ascii="Cambria Math" w:hAnsi="Cambria Math"/>
          <w:b/>
          <w:bCs/>
        </w:rPr>
        <w:t>【概述】</w:t>
      </w:r>
      <w:r>
        <w:rPr>
          <w:rFonts w:ascii="Cambria Math" w:hAnsi="Cambria Math"/>
        </w:rPr>
        <w:t>追及相遇问题中物体数量增加到两个，需要考虑二者各自的运动性质，分析其速度及位移变化情况。同时还要特别注意二者之间的时间、位移关系，根据追上、相遇的条件（同一时刻处于同一位置）转化出相应的数学关系式，或者通过二者的</w:t>
      </w:r>
      <m:oMath>
        <m:r>
          <m:rPr/>
          <w:rPr>
            <w:rFonts w:ascii="Cambria Math" w:hAnsi="Cambria Math" w:cs="Times New Roman Regular"/>
          </w:rPr>
          <m:t>v</m:t>
        </m:r>
        <m:r>
          <m:rPr>
            <m:sty m:val="p"/>
          </m:rPr>
          <w:rPr>
            <w:rFonts w:ascii="Cambria Math" w:hAnsi="Cambria Math" w:cs="Times New Roman Regular"/>
          </w:rPr>
          <m:t>−</m:t>
        </m:r>
        <m:r>
          <m:rPr/>
          <w:rPr>
            <w:rFonts w:ascii="Cambria Math" w:hAnsi="Cambria Math" w:cs="Times New Roman Regular"/>
          </w:rPr>
          <m:t>t</m:t>
        </m:r>
      </m:oMath>
      <w:r>
        <w:rPr>
          <w:rFonts w:ascii="Cambria Math" w:hAnsi="Cambria Math"/>
        </w:rPr>
        <w:t>图像求解相遇时间、相遇时的速度和位移、相遇的次数等问题。</w:t>
      </w:r>
    </w:p>
    <w:p w14:paraId="475F62E2">
      <w:pPr>
        <w:rPr>
          <w:rFonts w:hint="eastAsia" w:ascii="Cambria Math" w:hAnsi="Cambria Math"/>
        </w:rPr>
      </w:pPr>
      <w:r>
        <w:rPr>
          <w:rFonts w:ascii="Cambria Math" w:hAnsi="Cambria Math"/>
          <w:b/>
          <w:bCs/>
        </w:rPr>
        <w:t>【关键】</w:t>
      </w:r>
    </w:p>
    <w:p w14:paraId="3161625A">
      <w:pPr>
        <w:rPr>
          <w:rFonts w:hint="eastAsia" w:ascii="Cambria Math" w:hAnsi="Cambria Math"/>
        </w:rPr>
      </w:pPr>
      <w:r>
        <w:rPr>
          <w:rFonts w:ascii="Cambria Math" w:hAnsi="Cambria Math"/>
        </w:rPr>
        <w:t>（1）一个临界条件：速度相同。它往往是物体间能否追上、（二者）距离最大或最小的临界条件，也是分析判断问题的切入点。</w:t>
      </w:r>
    </w:p>
    <w:p w14:paraId="0006DFE8">
      <w:pPr>
        <w:rPr>
          <w:rFonts w:hint="eastAsia" w:ascii="Cambria Math" w:hAnsi="Cambria Math"/>
        </w:rPr>
      </w:pPr>
      <w:r>
        <w:rPr>
          <w:rFonts w:ascii="Cambria Math" w:hAnsi="Cambria Math"/>
        </w:rPr>
        <w:t>（2）两个关系：时间关系和位移关系。通过画草图找出两物体间时间关系和位移关系是解题的突破口。</w:t>
      </w:r>
    </w:p>
    <w:p w14:paraId="22C86627">
      <w:pPr>
        <w:rPr>
          <w:rFonts w:hint="eastAsia" w:ascii="Cambria Math" w:hAnsi="Cambria Math"/>
        </w:rPr>
      </w:pPr>
      <w:r>
        <w:rPr>
          <w:rFonts w:ascii="Cambria Math" w:hAnsi="Cambria Math"/>
          <w:b/>
          <w:bCs/>
        </w:rPr>
        <w:t>【分类】</w:t>
      </w:r>
    </w:p>
    <w:p w14:paraId="7D03B9B6">
      <w:pPr>
        <w:rPr>
          <w:rFonts w:hint="eastAsia" w:ascii="Cambria Math" w:hAnsi="Cambria Math"/>
        </w:rPr>
      </w:pPr>
      <w:r>
        <w:rPr>
          <w:rFonts w:ascii="Cambria Math" w:hAnsi="Cambria Math"/>
        </w:rPr>
        <w:t>（1）初速度小者追初速度大者：开始时两物体相距</w:t>
      </w:r>
      <m:oMath>
        <m:sSub>
          <m:sSubPr>
            <m:ctrlPr>
              <w:rPr>
                <w:rFonts w:ascii="Cambria Math" w:hAnsi="Cambria Math" w:cs="Times New Roman Regular"/>
              </w:rPr>
            </m:ctrlPr>
          </m:sSubPr>
          <m:e>
            <m:r>
              <m:rPr/>
              <w:rPr>
                <w:rFonts w:ascii="Cambria Math" w:hAnsi="Cambria Math" w:cs="Times New Roman Regular"/>
              </w:rPr>
              <m:t>x</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oMath>
      <w:r>
        <w:rPr>
          <w:rFonts w:ascii="Cambria Math" w:hAnsi="Cambria Math"/>
        </w:rPr>
        <w:t>，</w:t>
      </w:r>
      <m:oMath>
        <m:sSub>
          <m:sSubPr>
            <m:ctrlPr>
              <w:rPr>
                <w:rFonts w:ascii="Cambria Math" w:hAnsi="Cambria Math" w:eastAsia="Cambria Math" w:cs="Cambria Math"/>
              </w:rPr>
            </m:ctrlPr>
          </m:sSubPr>
          <m:e>
            <m:r>
              <m:rPr/>
              <w:rPr>
                <w:rFonts w:ascii="Cambria Math" w:hAnsi="Cambria Math" w:cs="Times New Roman Regular"/>
              </w:rPr>
              <m:t>t</m:t>
            </m:r>
            <m:ctrlPr>
              <w:rPr>
                <w:rFonts w:ascii="Cambria Math" w:hAnsi="Cambria Math" w:eastAsia="Cambria Math" w:cs="Cambria Math"/>
              </w:rPr>
            </m:ctrlPr>
          </m:e>
          <m:sub>
            <m:r>
              <m:rPr/>
              <w:rPr>
                <w:rFonts w:ascii="Cambria Math" w:hAnsi="Cambria Math" w:cs="Times New Roman Regular"/>
              </w:rPr>
              <m:t>0</m:t>
            </m:r>
            <m:ctrlPr>
              <w:rPr>
                <w:rFonts w:ascii="Cambria Math" w:hAnsi="Cambria Math" w:eastAsia="Cambria Math" w:cs="Cambria Math"/>
              </w:rPr>
            </m:ctrlPr>
          </m:sub>
        </m:sSub>
      </m:oMath>
      <w:r>
        <w:rPr>
          <w:rFonts w:ascii="Cambria Math" w:hAnsi="Cambria Math"/>
        </w:rPr>
        <w:t>时速度相同。具体情形如表所示。</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1968"/>
        <w:gridCol w:w="2204"/>
        <w:gridCol w:w="2061"/>
        <w:gridCol w:w="2061"/>
      </w:tblGrid>
      <w:tr w14:paraId="52FD57D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PrEx>
        <w:trPr>
          <w:jc w:val="center"/>
        </w:trPr>
        <w:tc>
          <w:tcPr>
            <w:tcW w:w="1969" w:type="dxa"/>
            <w:tcBorders>
              <w:top w:val="single" w:color="666666" w:sz="0" w:space="0"/>
              <w:left w:val="single" w:color="666666" w:sz="0" w:space="0"/>
              <w:bottom w:val="single" w:color="666666" w:sz="0" w:space="0"/>
              <w:right w:val="single" w:color="666666" w:sz="0" w:space="0"/>
            </w:tcBorders>
            <w:tcMar>
              <w:top w:w="100" w:type="dxa"/>
            </w:tcMar>
          </w:tcPr>
          <w:p w14:paraId="12F876E7">
            <w:pPr>
              <w:jc w:val="center"/>
              <w:rPr>
                <w:rFonts w:hint="eastAsia" w:ascii="Cambria Math" w:hAnsi="Cambria Math"/>
              </w:rPr>
            </w:pPr>
            <w:r>
              <w:rPr>
                <w:rFonts w:ascii="Cambria Math" w:hAnsi="Cambria Math"/>
                <w:b/>
                <w:bCs/>
              </w:rPr>
              <w:t>匀加速追匀速</w:t>
            </w:r>
          </w:p>
        </w:tc>
        <w:tc>
          <w:tcPr>
            <w:tcW w:w="2204" w:type="dxa"/>
            <w:tcBorders>
              <w:top w:val="single" w:color="666666" w:sz="0" w:space="0"/>
              <w:left w:val="single" w:color="666666" w:sz="0" w:space="0"/>
              <w:bottom w:val="single" w:color="666666" w:sz="0" w:space="0"/>
              <w:right w:val="single" w:color="666666" w:sz="0" w:space="0"/>
            </w:tcBorders>
            <w:tcMar>
              <w:top w:w="100" w:type="dxa"/>
            </w:tcMar>
          </w:tcPr>
          <w:p w14:paraId="60F63217">
            <w:pPr>
              <w:jc w:val="center"/>
              <w:rPr>
                <w:rFonts w:hint="eastAsia" w:ascii="Cambria Math" w:hAnsi="Cambria Math"/>
              </w:rPr>
            </w:pPr>
            <w:r>
              <w:rPr>
                <w:rFonts w:ascii="Cambria Math" w:hAnsi="Cambria Math"/>
                <w:b/>
                <w:bCs/>
              </w:rPr>
              <w:t>匀速追匀减速</w:t>
            </w:r>
          </w:p>
        </w:tc>
        <w:tc>
          <w:tcPr>
            <w:tcW w:w="2061" w:type="dxa"/>
            <w:tcBorders>
              <w:top w:val="single" w:color="666666" w:sz="0" w:space="0"/>
              <w:left w:val="single" w:color="666666" w:sz="0" w:space="0"/>
              <w:bottom w:val="single" w:color="666666" w:sz="0" w:space="0"/>
              <w:right w:val="single" w:color="666666" w:sz="0" w:space="0"/>
            </w:tcBorders>
            <w:tcMar>
              <w:top w:w="100" w:type="dxa"/>
            </w:tcMar>
          </w:tcPr>
          <w:p w14:paraId="5FEC82B5">
            <w:pPr>
              <w:jc w:val="center"/>
              <w:rPr>
                <w:rFonts w:hint="eastAsia" w:ascii="Cambria Math" w:hAnsi="Cambria Math"/>
              </w:rPr>
            </w:pPr>
            <w:r>
              <w:rPr>
                <w:rFonts w:ascii="Cambria Math" w:hAnsi="Cambria Math"/>
                <w:b/>
                <w:bCs/>
              </w:rPr>
              <w:t>匀加速追匀减速</w:t>
            </w:r>
          </w:p>
        </w:tc>
        <w:tc>
          <w:tcPr>
            <w:tcW w:w="2061" w:type="dxa"/>
            <w:tcBorders>
              <w:top w:val="single" w:color="666666" w:sz="0" w:space="0"/>
              <w:left w:val="single" w:color="666666" w:sz="0" w:space="0"/>
              <w:bottom w:val="single" w:color="666666" w:sz="0" w:space="0"/>
              <w:right w:val="single" w:color="666666" w:sz="0" w:space="0"/>
            </w:tcBorders>
            <w:tcMar>
              <w:top w:w="100" w:type="dxa"/>
            </w:tcMar>
          </w:tcPr>
          <w:p w14:paraId="0F5F383E">
            <w:pPr>
              <w:jc w:val="center"/>
              <w:rPr>
                <w:rFonts w:hint="eastAsia" w:ascii="Cambria Math" w:hAnsi="Cambria Math"/>
              </w:rPr>
            </w:pPr>
            <w:r>
              <w:rPr>
                <w:rFonts w:ascii="Cambria Math" w:hAnsi="Cambria Math"/>
                <w:b/>
                <w:bCs/>
              </w:rPr>
              <w:t>匀加速追匀加速</w:t>
            </w:r>
          </w:p>
        </w:tc>
      </w:tr>
      <w:tr w14:paraId="430BFB8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969" w:type="dxa"/>
            <w:tcBorders>
              <w:top w:val="single" w:color="666666" w:sz="0" w:space="0"/>
              <w:left w:val="single" w:color="666666" w:sz="0" w:space="0"/>
              <w:bottom w:val="single" w:color="666666" w:sz="0" w:space="0"/>
              <w:right w:val="single" w:color="666666" w:sz="0" w:space="0"/>
            </w:tcBorders>
            <w:tcMar>
              <w:top w:w="100" w:type="dxa"/>
            </w:tcMar>
          </w:tcPr>
          <w:p w14:paraId="5C20EC70">
            <w:pPr>
              <w:jc w:val="center"/>
              <w:rPr>
                <w:rFonts w:hint="eastAsia" w:ascii="Cambria Math" w:hAnsi="Cambria Math"/>
              </w:rPr>
            </w:pPr>
            <w:r>
              <w:rPr>
                <w:rFonts w:ascii="Cambria Math" w:hAnsi="Cambria Math"/>
              </w:rPr>
              <w:drawing>
                <wp:inline distT="0" distB="0" distL="0" distR="0">
                  <wp:extent cx="807720" cy="662940"/>
                  <wp:effectExtent l="0" t="0" r="0" b="0"/>
                  <wp:docPr id="228495107" name="图片 228495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495107" name="图片 228495107"/>
                          <pic:cNvPicPr>
                            <a:picLocks noChangeAspect="1" noChangeArrowheads="1"/>
                          </pic:cNvPicPr>
                        </pic:nvPicPr>
                        <pic:blipFill>
                          <a:blip r:embed="rId23"/>
                          <a:srcRect/>
                          <a:stretch>
                            <a:fillRect/>
                          </a:stretch>
                        </pic:blipFill>
                        <pic:spPr>
                          <a:xfrm>
                            <a:off x="0" y="0"/>
                            <a:ext cx="807720" cy="662940"/>
                          </a:xfrm>
                          <a:prstGeom prst="rect">
                            <a:avLst/>
                          </a:prstGeom>
                        </pic:spPr>
                      </pic:pic>
                    </a:graphicData>
                  </a:graphic>
                </wp:inline>
              </w:drawing>
            </w:r>
          </w:p>
        </w:tc>
        <w:tc>
          <w:tcPr>
            <w:tcW w:w="2204" w:type="dxa"/>
            <w:tcBorders>
              <w:top w:val="single" w:color="666666" w:sz="0" w:space="0"/>
              <w:left w:val="single" w:color="666666" w:sz="0" w:space="0"/>
              <w:bottom w:val="single" w:color="666666" w:sz="0" w:space="0"/>
              <w:right w:val="single" w:color="666666" w:sz="0" w:space="0"/>
            </w:tcBorders>
            <w:tcMar>
              <w:top w:w="100" w:type="dxa"/>
            </w:tcMar>
          </w:tcPr>
          <w:p w14:paraId="761B6A23">
            <w:pPr>
              <w:jc w:val="center"/>
              <w:rPr>
                <w:rFonts w:hint="eastAsia" w:ascii="Cambria Math" w:hAnsi="Cambria Math"/>
              </w:rPr>
            </w:pPr>
            <w:r>
              <w:rPr>
                <w:rFonts w:ascii="Cambria Math" w:hAnsi="Cambria Math"/>
              </w:rPr>
              <w:drawing>
                <wp:inline distT="0" distB="0" distL="0" distR="0">
                  <wp:extent cx="914400" cy="655320"/>
                  <wp:effectExtent l="0" t="0" r="0" b="0"/>
                  <wp:docPr id="34669715" name="图片 34669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69715" name="图片 34669715"/>
                          <pic:cNvPicPr>
                            <a:picLocks noChangeAspect="1" noChangeArrowheads="1"/>
                          </pic:cNvPicPr>
                        </pic:nvPicPr>
                        <pic:blipFill>
                          <a:blip r:embed="rId24"/>
                          <a:srcRect/>
                          <a:stretch>
                            <a:fillRect/>
                          </a:stretch>
                        </pic:blipFill>
                        <pic:spPr>
                          <a:xfrm>
                            <a:off x="0" y="0"/>
                            <a:ext cx="914400" cy="655320"/>
                          </a:xfrm>
                          <a:prstGeom prst="rect">
                            <a:avLst/>
                          </a:prstGeom>
                        </pic:spPr>
                      </pic:pic>
                    </a:graphicData>
                  </a:graphic>
                </wp:inline>
              </w:drawing>
            </w:r>
          </w:p>
        </w:tc>
        <w:tc>
          <w:tcPr>
            <w:tcW w:w="2061" w:type="dxa"/>
            <w:tcBorders>
              <w:top w:val="single" w:color="666666" w:sz="0" w:space="0"/>
              <w:left w:val="single" w:color="666666" w:sz="0" w:space="0"/>
              <w:bottom w:val="single" w:color="666666" w:sz="0" w:space="0"/>
              <w:right w:val="single" w:color="666666" w:sz="0" w:space="0"/>
            </w:tcBorders>
            <w:tcMar>
              <w:top w:w="100" w:type="dxa"/>
            </w:tcMar>
          </w:tcPr>
          <w:p w14:paraId="14C3BEAC">
            <w:pPr>
              <w:jc w:val="center"/>
              <w:rPr>
                <w:rFonts w:hint="eastAsia" w:ascii="Cambria Math" w:hAnsi="Cambria Math"/>
              </w:rPr>
            </w:pPr>
            <w:r>
              <w:rPr>
                <w:rFonts w:ascii="Cambria Math" w:hAnsi="Cambria Math"/>
              </w:rPr>
              <w:drawing>
                <wp:inline distT="0" distB="0" distL="0" distR="0">
                  <wp:extent cx="853440" cy="655320"/>
                  <wp:effectExtent l="0" t="0" r="0" b="0"/>
                  <wp:docPr id="1651411658" name="图片 165141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11658" name="图片 1651411658"/>
                          <pic:cNvPicPr>
                            <a:picLocks noChangeAspect="1" noChangeArrowheads="1"/>
                          </pic:cNvPicPr>
                        </pic:nvPicPr>
                        <pic:blipFill>
                          <a:blip r:embed="rId25"/>
                          <a:srcRect/>
                          <a:stretch>
                            <a:fillRect/>
                          </a:stretch>
                        </pic:blipFill>
                        <pic:spPr>
                          <a:xfrm>
                            <a:off x="0" y="0"/>
                            <a:ext cx="853440" cy="655320"/>
                          </a:xfrm>
                          <a:prstGeom prst="rect">
                            <a:avLst/>
                          </a:prstGeom>
                        </pic:spPr>
                      </pic:pic>
                    </a:graphicData>
                  </a:graphic>
                </wp:inline>
              </w:drawing>
            </w:r>
          </w:p>
        </w:tc>
        <w:tc>
          <w:tcPr>
            <w:tcW w:w="2061" w:type="dxa"/>
            <w:tcBorders>
              <w:top w:val="single" w:color="666666" w:sz="0" w:space="0"/>
              <w:left w:val="single" w:color="666666" w:sz="0" w:space="0"/>
              <w:bottom w:val="single" w:color="666666" w:sz="0" w:space="0"/>
              <w:right w:val="single" w:color="666666" w:sz="0" w:space="0"/>
            </w:tcBorders>
            <w:tcMar>
              <w:top w:w="100" w:type="dxa"/>
            </w:tcMar>
          </w:tcPr>
          <w:p w14:paraId="34768D00">
            <w:pPr>
              <w:jc w:val="center"/>
              <w:rPr>
                <w:rFonts w:hint="eastAsia" w:ascii="Cambria Math" w:hAnsi="Cambria Math"/>
              </w:rPr>
            </w:pPr>
            <w:r>
              <w:rPr>
                <w:rFonts w:ascii="Cambria Math" w:hAnsi="Cambria Math"/>
              </w:rPr>
              <w:drawing>
                <wp:inline distT="0" distB="0" distL="0" distR="0">
                  <wp:extent cx="853440" cy="655320"/>
                  <wp:effectExtent l="0" t="0" r="0" b="0"/>
                  <wp:docPr id="1432257606" name="图片 143225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257606" name="图片 1432257606"/>
                          <pic:cNvPicPr>
                            <a:picLocks noChangeAspect="1" noChangeArrowheads="1"/>
                          </pic:cNvPicPr>
                        </pic:nvPicPr>
                        <pic:blipFill>
                          <a:blip r:embed="rId26"/>
                          <a:srcRect/>
                          <a:stretch>
                            <a:fillRect/>
                          </a:stretch>
                        </pic:blipFill>
                        <pic:spPr>
                          <a:xfrm>
                            <a:off x="0" y="0"/>
                            <a:ext cx="853440" cy="655320"/>
                          </a:xfrm>
                          <a:prstGeom prst="rect">
                            <a:avLst/>
                          </a:prstGeom>
                        </pic:spPr>
                      </pic:pic>
                    </a:graphicData>
                  </a:graphic>
                </wp:inline>
              </w:drawing>
            </w:r>
          </w:p>
        </w:tc>
      </w:tr>
      <w:tr w14:paraId="1ECD1F3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8294" w:type="dxa"/>
            <w:gridSpan w:val="4"/>
            <w:tcBorders>
              <w:top w:val="single" w:color="666666" w:sz="0" w:space="0"/>
              <w:left w:val="single" w:color="666666" w:sz="0" w:space="0"/>
              <w:bottom w:val="single" w:color="666666" w:sz="0" w:space="0"/>
              <w:right w:val="single" w:color="666666" w:sz="0" w:space="0"/>
            </w:tcBorders>
            <w:tcMar>
              <w:top w:w="100" w:type="dxa"/>
            </w:tcMar>
          </w:tcPr>
          <w:p w14:paraId="3DBD9C00">
            <w:pPr>
              <w:rPr>
                <w:rFonts w:hint="eastAsia" w:ascii="Cambria Math" w:hAnsi="Cambria Math"/>
              </w:rPr>
            </w:pPr>
            <w:r>
              <w:rPr>
                <w:rFonts w:ascii="Cambria Math" w:hAnsi="Cambria Math"/>
              </w:rPr>
              <w:t>设</w:t>
            </w:r>
            <m:oMath>
              <m:r>
                <m:rPr>
                  <m:sty m:val="p"/>
                </m:rPr>
                <w:rPr>
                  <w:rFonts w:ascii="Cambria Math" w:hAnsi="Cambria Math" w:cs="Times New Roman Regular"/>
                </w:rPr>
                <m:t>Δ</m:t>
              </m:r>
              <m:r>
                <m:rPr/>
                <w:rPr>
                  <w:rFonts w:ascii="Cambria Math" w:hAnsi="Cambria Math" w:cs="Times New Roman Regular"/>
                </w:rPr>
                <m:t>x</m:t>
              </m:r>
            </m:oMath>
            <w:r>
              <w:rPr>
                <w:rFonts w:ascii="Cambria Math" w:hAnsi="Cambria Math" w:cs="Times New Roman Regular"/>
              </w:rPr>
              <w:t>为共速前速度快者比速度慢者多运动的位移，</w:t>
            </w:r>
          </w:p>
          <w:p w14:paraId="2E166EB0">
            <w:pPr>
              <w:rPr>
                <w:rFonts w:hint="eastAsia" w:ascii="Cambria Math" w:hAnsi="Cambria Math"/>
              </w:rPr>
            </w:pPr>
            <m:oMath>
              <m:r>
                <m:rPr>
                  <m:sty m:val="p"/>
                </m:rPr>
                <w:rPr>
                  <w:rFonts w:ascii="Cambria Math" w:hAnsi="Cambria Math" w:cs="Times New Roman Regular"/>
                </w:rPr>
                <m:t>①</m:t>
              </m:r>
              <m:r>
                <m:rPr/>
                <w:rPr>
                  <w:rFonts w:ascii="Cambria Math" w:hAnsi="Cambria Math" w:cs="Times New Roman Regular"/>
                </w:rPr>
                <m:t>t</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t</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oMath>
            <w:r>
              <w:rPr>
                <w:rFonts w:ascii="Cambria Math" w:hAnsi="Cambria Math"/>
              </w:rPr>
              <w:t>以前，后面物体与前面物体间距离逐渐增大；</w:t>
            </w:r>
          </w:p>
          <w:p w14:paraId="2DA122BE">
            <w:pPr>
              <w:rPr>
                <w:rFonts w:hint="eastAsia" w:ascii="Cambria Math" w:hAnsi="Cambria Math"/>
              </w:rPr>
            </w:pPr>
            <m:oMath>
              <m:r>
                <m:rPr>
                  <m:sty m:val="p"/>
                </m:rPr>
                <w:rPr>
                  <w:rFonts w:ascii="Cambria Math" w:hAnsi="Cambria Math" w:cs="Times New Roman Regular"/>
                </w:rPr>
                <m:t>②</m:t>
              </m:r>
              <m:r>
                <m:rPr/>
                <w:rPr>
                  <w:rFonts w:ascii="Cambria Math" w:hAnsi="Cambria Math" w:cs="Times New Roman Regular"/>
                </w:rPr>
                <m:t>t</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t</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oMath>
            <w:r>
              <w:rPr>
                <w:rFonts w:ascii="Cambria Math" w:hAnsi="Cambria Math"/>
              </w:rPr>
              <w:t>时，两物体相距最远，最远距离为</w:t>
            </w:r>
            <m:oMath>
              <m:sSub>
                <m:sSubPr>
                  <m:ctrlPr>
                    <w:rPr>
                      <w:rFonts w:ascii="Cambria Math" w:hAnsi="Cambria Math" w:eastAsia="Cambria Math" w:cs="Cambria Math"/>
                    </w:rPr>
                  </m:ctrlPr>
                </m:sSubPr>
                <m:e>
                  <m:r>
                    <m:rPr/>
                    <w:rPr>
                      <w:rFonts w:ascii="Cambria Math" w:hAnsi="Cambria Math" w:cs="Times New Roman Regular"/>
                    </w:rPr>
                    <m:t>x</m:t>
                  </m:r>
                  <m:ctrlPr>
                    <w:rPr>
                      <w:rFonts w:ascii="Cambria Math" w:hAnsi="Cambria Math" w:eastAsia="Cambria Math" w:cs="Cambria Math"/>
                    </w:rPr>
                  </m:ctrlPr>
                </m:e>
                <m:sub>
                  <m:r>
                    <m:rPr/>
                    <w:rPr>
                      <w:rFonts w:ascii="Cambria Math" w:hAnsi="Cambria Math" w:cs="Times New Roman Regular"/>
                    </w:rPr>
                    <m:t>0</m:t>
                  </m:r>
                  <m:ctrlPr>
                    <w:rPr>
                      <w:rFonts w:ascii="Cambria Math" w:hAnsi="Cambria Math" w:eastAsia="Cambria Math" w:cs="Cambria Math"/>
                    </w:rPr>
                  </m:ctrlPr>
                </m:sub>
              </m:sSub>
              <m:r>
                <m:rPr>
                  <m:sty m:val="p"/>
                </m:rPr>
                <w:rPr>
                  <w:rFonts w:ascii="Cambria Math" w:hAnsi="Cambria Math" w:cs="Times New Roman Regular"/>
                </w:rPr>
                <m:t>+Δ</m:t>
              </m:r>
              <m:r>
                <m:rPr/>
                <w:rPr>
                  <w:rFonts w:ascii="Cambria Math" w:hAnsi="Cambria Math" w:cs="Times New Roman Regular"/>
                </w:rPr>
                <m:t>x</m:t>
              </m:r>
            </m:oMath>
            <w:r>
              <w:rPr>
                <w:rFonts w:ascii="Cambria Math" w:hAnsi="Cambria Math" w:cs="Times New Roman Regular"/>
              </w:rPr>
              <w:t>；</w:t>
            </w:r>
          </w:p>
          <w:p w14:paraId="19BE8D78">
            <w:pPr>
              <w:rPr>
                <w:rFonts w:hint="eastAsia" w:ascii="Cambria Math" w:hAnsi="Cambria Math"/>
              </w:rPr>
            </w:pPr>
            <m:oMath>
              <m:r>
                <m:rPr>
                  <m:sty m:val="p"/>
                </m:rPr>
                <w:rPr>
                  <w:rFonts w:ascii="Cambria Math" w:hAnsi="Cambria Math" w:cs="Times New Roman Regular"/>
                </w:rPr>
                <m:t>③</m:t>
              </m:r>
              <m:r>
                <m:rPr/>
                <w:rPr>
                  <w:rFonts w:ascii="Cambria Math" w:hAnsi="Cambria Math" w:cs="Times New Roman Regular"/>
                </w:rPr>
                <m:t>t</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t</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oMath>
            <w:r>
              <w:rPr>
                <w:rFonts w:ascii="Cambria Math" w:hAnsi="Cambria Math"/>
              </w:rPr>
              <w:t>以后，后面物体与前面物体间距离逐渐减小；</w:t>
            </w:r>
          </w:p>
          <w:p w14:paraId="3E460225">
            <w:pPr>
              <w:rPr>
                <w:rFonts w:hint="eastAsia" w:ascii="Cambria Math" w:hAnsi="Cambria Math"/>
              </w:rPr>
            </w:pPr>
            <w:r>
              <w:rPr>
                <w:rFonts w:ascii="Cambria Math" w:hAnsi="Cambria Math"/>
              </w:rPr>
              <w:t>④一定能追上且只能相遇一次（被追赶物体做匀减速运动时，要注意判断被追上前该物体是否已经停下）</w:t>
            </w:r>
          </w:p>
        </w:tc>
      </w:tr>
    </w:tbl>
    <w:p w14:paraId="3E32FEF5">
      <w:pPr>
        <w:rPr>
          <w:rFonts w:hint="eastAsia" w:ascii="Cambria Math" w:hAnsi="Cambria Math"/>
        </w:rPr>
      </w:pPr>
      <w:r>
        <w:rPr>
          <w:rFonts w:ascii="Cambria Math" w:hAnsi="Cambria Math"/>
        </w:rPr>
        <w:t>（2）初速度大者追初速度小者：开始时两物体相距</w:t>
      </w:r>
      <m:oMath>
        <m:sSub>
          <m:sSubPr>
            <m:ctrlPr>
              <w:rPr>
                <w:rFonts w:ascii="Cambria Math" w:hAnsi="Cambria Math" w:eastAsia="Cambria Math" w:cs="Cambria Math"/>
              </w:rPr>
            </m:ctrlPr>
          </m:sSubPr>
          <m:e>
            <m:r>
              <m:rPr/>
              <w:rPr>
                <w:rFonts w:ascii="Cambria Math" w:hAnsi="Cambria Math" w:cs="Times New Roman Regular"/>
              </w:rPr>
              <m:t>x</m:t>
            </m:r>
            <m:ctrlPr>
              <w:rPr>
                <w:rFonts w:ascii="Cambria Math" w:hAnsi="Cambria Math" w:eastAsia="Cambria Math" w:cs="Cambria Math"/>
              </w:rPr>
            </m:ctrlPr>
          </m:e>
          <m:sub>
            <m:r>
              <m:rPr/>
              <w:rPr>
                <w:rFonts w:ascii="Cambria Math" w:hAnsi="Cambria Math" w:cs="Times New Roman Regular"/>
              </w:rPr>
              <m:t>0</m:t>
            </m:r>
            <m:ctrlPr>
              <w:rPr>
                <w:rFonts w:ascii="Cambria Math" w:hAnsi="Cambria Math" w:eastAsia="Cambria Math" w:cs="Cambria Math"/>
              </w:rPr>
            </m:ctrlPr>
          </m:sub>
        </m:sSub>
      </m:oMath>
      <w:r>
        <w:rPr>
          <w:rFonts w:ascii="Cambria Math" w:hAnsi="Cambria Math"/>
        </w:rPr>
        <w:t>，</w:t>
      </w:r>
      <m:oMath>
        <m:sSub>
          <m:sSubPr>
            <m:ctrlPr>
              <w:rPr>
                <w:rFonts w:ascii="Cambria Math" w:hAnsi="Cambria Math" w:eastAsia="Cambria Math" w:cs="Cambria Math"/>
              </w:rPr>
            </m:ctrlPr>
          </m:sSubPr>
          <m:e>
            <m:r>
              <m:rPr/>
              <w:rPr>
                <w:rFonts w:ascii="Cambria Math" w:hAnsi="Cambria Math" w:cs="Times New Roman Regular"/>
              </w:rPr>
              <m:t>t</m:t>
            </m:r>
            <m:ctrlPr>
              <w:rPr>
                <w:rFonts w:ascii="Cambria Math" w:hAnsi="Cambria Math" w:eastAsia="Cambria Math" w:cs="Cambria Math"/>
              </w:rPr>
            </m:ctrlPr>
          </m:e>
          <m:sub>
            <m:r>
              <m:rPr/>
              <w:rPr>
                <w:rFonts w:ascii="Cambria Math" w:hAnsi="Cambria Math" w:cs="Times New Roman Regular"/>
              </w:rPr>
              <m:t>0</m:t>
            </m:r>
            <m:ctrlPr>
              <w:rPr>
                <w:rFonts w:ascii="Cambria Math" w:hAnsi="Cambria Math" w:eastAsia="Cambria Math" w:cs="Cambria Math"/>
              </w:rPr>
            </m:ctrlPr>
          </m:sub>
        </m:sSub>
      </m:oMath>
      <w:r>
        <w:rPr>
          <w:rFonts w:ascii="Cambria Math" w:hAnsi="Cambria Math"/>
        </w:rPr>
        <w:t>时速度相同。具体情形如表所示。</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2073"/>
        <w:gridCol w:w="2073"/>
        <w:gridCol w:w="2074"/>
        <w:gridCol w:w="2074"/>
      </w:tblGrid>
      <w:tr w14:paraId="7C98D61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74" w:type="dxa"/>
            <w:tcBorders>
              <w:top w:val="single" w:color="666666" w:sz="0" w:space="0"/>
              <w:left w:val="single" w:color="666666" w:sz="0" w:space="0"/>
              <w:bottom w:val="single" w:color="666666" w:sz="0" w:space="0"/>
              <w:right w:val="single" w:color="666666" w:sz="0" w:space="0"/>
            </w:tcBorders>
            <w:tcMar>
              <w:top w:w="100" w:type="dxa"/>
            </w:tcMar>
          </w:tcPr>
          <w:p w14:paraId="456BDA84">
            <w:pPr>
              <w:jc w:val="center"/>
              <w:rPr>
                <w:rFonts w:hint="eastAsia" w:ascii="Cambria Math" w:hAnsi="Cambria Math"/>
              </w:rPr>
            </w:pPr>
            <w:r>
              <w:rPr>
                <w:rFonts w:ascii="Cambria Math" w:hAnsi="Cambria Math"/>
                <w:b/>
                <w:bCs/>
              </w:rPr>
              <w:t>匀减速追匀速</w:t>
            </w:r>
          </w:p>
        </w:tc>
        <w:tc>
          <w:tcPr>
            <w:tcW w:w="2074" w:type="dxa"/>
            <w:tcBorders>
              <w:top w:val="single" w:color="666666" w:sz="0" w:space="0"/>
              <w:left w:val="single" w:color="666666" w:sz="0" w:space="0"/>
              <w:bottom w:val="single" w:color="666666" w:sz="0" w:space="0"/>
              <w:right w:val="single" w:color="666666" w:sz="0" w:space="0"/>
            </w:tcBorders>
            <w:tcMar>
              <w:top w:w="100" w:type="dxa"/>
            </w:tcMar>
          </w:tcPr>
          <w:p w14:paraId="55AAC7CD">
            <w:pPr>
              <w:jc w:val="center"/>
              <w:rPr>
                <w:rFonts w:hint="eastAsia" w:ascii="Cambria Math" w:hAnsi="Cambria Math"/>
              </w:rPr>
            </w:pPr>
            <w:r>
              <w:rPr>
                <w:rFonts w:ascii="Cambria Math" w:hAnsi="Cambria Math"/>
                <w:b/>
                <w:bCs/>
              </w:rPr>
              <w:t>匀速追匀加速</w:t>
            </w:r>
          </w:p>
        </w:tc>
        <w:tc>
          <w:tcPr>
            <w:tcW w:w="2074" w:type="dxa"/>
            <w:tcBorders>
              <w:top w:val="single" w:color="666666" w:sz="0" w:space="0"/>
              <w:left w:val="single" w:color="666666" w:sz="0" w:space="0"/>
              <w:bottom w:val="single" w:color="666666" w:sz="0" w:space="0"/>
              <w:right w:val="single" w:color="666666" w:sz="0" w:space="0"/>
            </w:tcBorders>
            <w:tcMar>
              <w:top w:w="100" w:type="dxa"/>
            </w:tcMar>
          </w:tcPr>
          <w:p w14:paraId="13BFF91D">
            <w:pPr>
              <w:jc w:val="center"/>
              <w:rPr>
                <w:rFonts w:hint="eastAsia" w:ascii="Cambria Math" w:hAnsi="Cambria Math"/>
              </w:rPr>
            </w:pPr>
            <w:r>
              <w:rPr>
                <w:rFonts w:ascii="Cambria Math" w:hAnsi="Cambria Math"/>
                <w:b/>
                <w:bCs/>
              </w:rPr>
              <w:t>匀减速追匀加速</w:t>
            </w:r>
          </w:p>
        </w:tc>
        <w:tc>
          <w:tcPr>
            <w:tcW w:w="2074" w:type="dxa"/>
            <w:tcBorders>
              <w:top w:val="single" w:color="666666" w:sz="0" w:space="0"/>
              <w:left w:val="single" w:color="666666" w:sz="0" w:space="0"/>
              <w:bottom w:val="single" w:color="666666" w:sz="0" w:space="0"/>
              <w:right w:val="single" w:color="666666" w:sz="0" w:space="0"/>
            </w:tcBorders>
            <w:tcMar>
              <w:top w:w="100" w:type="dxa"/>
            </w:tcMar>
          </w:tcPr>
          <w:p w14:paraId="46C487C1">
            <w:pPr>
              <w:jc w:val="center"/>
              <w:rPr>
                <w:rFonts w:hint="eastAsia" w:ascii="Cambria Math" w:hAnsi="Cambria Math"/>
              </w:rPr>
            </w:pPr>
            <w:r>
              <w:rPr>
                <w:rFonts w:ascii="Cambria Math" w:hAnsi="Cambria Math"/>
                <w:b/>
                <w:bCs/>
              </w:rPr>
              <w:t>匀减速追匀减速</w:t>
            </w:r>
          </w:p>
        </w:tc>
      </w:tr>
      <w:tr w14:paraId="70FCEFA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74" w:type="dxa"/>
            <w:tcBorders>
              <w:top w:val="single" w:color="666666" w:sz="0" w:space="0"/>
              <w:left w:val="single" w:color="666666" w:sz="0" w:space="0"/>
              <w:bottom w:val="single" w:color="666666" w:sz="0" w:space="0"/>
              <w:right w:val="single" w:color="666666" w:sz="0" w:space="0"/>
            </w:tcBorders>
            <w:tcMar>
              <w:top w:w="100" w:type="dxa"/>
            </w:tcMar>
          </w:tcPr>
          <w:p w14:paraId="0E5B4964">
            <w:pPr>
              <w:jc w:val="center"/>
              <w:rPr>
                <w:rFonts w:hint="eastAsia" w:ascii="Cambria Math" w:hAnsi="Cambria Math"/>
              </w:rPr>
            </w:pPr>
            <w:r>
              <w:rPr>
                <w:rFonts w:ascii="Cambria Math" w:hAnsi="Cambria Math"/>
              </w:rPr>
              <w:drawing>
                <wp:inline distT="0" distB="0" distL="0" distR="0">
                  <wp:extent cx="853440" cy="655320"/>
                  <wp:effectExtent l="0" t="0" r="0" b="0"/>
                  <wp:docPr id="941837097" name="图片 941837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837097" name="图片 941837097"/>
                          <pic:cNvPicPr>
                            <a:picLocks noChangeAspect="1" noChangeArrowheads="1"/>
                          </pic:cNvPicPr>
                        </pic:nvPicPr>
                        <pic:blipFill>
                          <a:blip r:embed="rId27"/>
                          <a:srcRect/>
                          <a:stretch>
                            <a:fillRect/>
                          </a:stretch>
                        </pic:blipFill>
                        <pic:spPr>
                          <a:xfrm>
                            <a:off x="0" y="0"/>
                            <a:ext cx="853440" cy="655320"/>
                          </a:xfrm>
                          <a:prstGeom prst="rect">
                            <a:avLst/>
                          </a:prstGeom>
                        </pic:spPr>
                      </pic:pic>
                    </a:graphicData>
                  </a:graphic>
                </wp:inline>
              </w:drawing>
            </w:r>
          </w:p>
        </w:tc>
        <w:tc>
          <w:tcPr>
            <w:tcW w:w="2074" w:type="dxa"/>
            <w:tcBorders>
              <w:top w:val="single" w:color="666666" w:sz="0" w:space="0"/>
              <w:left w:val="single" w:color="666666" w:sz="0" w:space="0"/>
              <w:bottom w:val="single" w:color="666666" w:sz="0" w:space="0"/>
              <w:right w:val="single" w:color="666666" w:sz="0" w:space="0"/>
            </w:tcBorders>
            <w:tcMar>
              <w:top w:w="100" w:type="dxa"/>
            </w:tcMar>
          </w:tcPr>
          <w:p w14:paraId="5F1B4AFB">
            <w:pPr>
              <w:jc w:val="center"/>
              <w:rPr>
                <w:rFonts w:hint="eastAsia" w:ascii="Cambria Math" w:hAnsi="Cambria Math"/>
              </w:rPr>
            </w:pPr>
            <w:r>
              <w:rPr>
                <w:rFonts w:ascii="Cambria Math" w:hAnsi="Cambria Math"/>
              </w:rPr>
              <w:drawing>
                <wp:inline distT="0" distB="0" distL="0" distR="0">
                  <wp:extent cx="853440" cy="655320"/>
                  <wp:effectExtent l="0" t="0" r="0" b="0"/>
                  <wp:docPr id="840758822" name="图片 840758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758822" name="图片 840758822"/>
                          <pic:cNvPicPr>
                            <a:picLocks noChangeAspect="1" noChangeArrowheads="1"/>
                          </pic:cNvPicPr>
                        </pic:nvPicPr>
                        <pic:blipFill>
                          <a:blip r:embed="rId28"/>
                          <a:srcRect/>
                          <a:stretch>
                            <a:fillRect/>
                          </a:stretch>
                        </pic:blipFill>
                        <pic:spPr>
                          <a:xfrm>
                            <a:off x="0" y="0"/>
                            <a:ext cx="853440" cy="655320"/>
                          </a:xfrm>
                          <a:prstGeom prst="rect">
                            <a:avLst/>
                          </a:prstGeom>
                        </pic:spPr>
                      </pic:pic>
                    </a:graphicData>
                  </a:graphic>
                </wp:inline>
              </w:drawing>
            </w:r>
          </w:p>
        </w:tc>
        <w:tc>
          <w:tcPr>
            <w:tcW w:w="2074" w:type="dxa"/>
            <w:tcBorders>
              <w:top w:val="single" w:color="666666" w:sz="0" w:space="0"/>
              <w:left w:val="single" w:color="666666" w:sz="0" w:space="0"/>
              <w:bottom w:val="single" w:color="666666" w:sz="0" w:space="0"/>
              <w:right w:val="single" w:color="666666" w:sz="0" w:space="0"/>
            </w:tcBorders>
            <w:tcMar>
              <w:top w:w="100" w:type="dxa"/>
            </w:tcMar>
          </w:tcPr>
          <w:p w14:paraId="35186E3A">
            <w:pPr>
              <w:jc w:val="center"/>
              <w:rPr>
                <w:rFonts w:hint="eastAsia" w:ascii="Cambria Math" w:hAnsi="Cambria Math"/>
              </w:rPr>
            </w:pPr>
            <w:r>
              <w:rPr>
                <w:rFonts w:ascii="Cambria Math" w:hAnsi="Cambria Math"/>
              </w:rPr>
              <w:drawing>
                <wp:inline distT="0" distB="0" distL="0" distR="0">
                  <wp:extent cx="853440" cy="655320"/>
                  <wp:effectExtent l="0" t="0" r="0" b="0"/>
                  <wp:docPr id="207532391" name="图片 20753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32391" name="图片 207532391"/>
                          <pic:cNvPicPr>
                            <a:picLocks noChangeAspect="1" noChangeArrowheads="1"/>
                          </pic:cNvPicPr>
                        </pic:nvPicPr>
                        <pic:blipFill>
                          <a:blip r:embed="rId29"/>
                          <a:srcRect/>
                          <a:stretch>
                            <a:fillRect/>
                          </a:stretch>
                        </pic:blipFill>
                        <pic:spPr>
                          <a:xfrm>
                            <a:off x="0" y="0"/>
                            <a:ext cx="853440" cy="655320"/>
                          </a:xfrm>
                          <a:prstGeom prst="rect">
                            <a:avLst/>
                          </a:prstGeom>
                        </pic:spPr>
                      </pic:pic>
                    </a:graphicData>
                  </a:graphic>
                </wp:inline>
              </w:drawing>
            </w:r>
          </w:p>
        </w:tc>
        <w:tc>
          <w:tcPr>
            <w:tcW w:w="2074" w:type="dxa"/>
            <w:tcBorders>
              <w:top w:val="single" w:color="666666" w:sz="0" w:space="0"/>
              <w:left w:val="single" w:color="666666" w:sz="0" w:space="0"/>
              <w:bottom w:val="single" w:color="666666" w:sz="0" w:space="0"/>
              <w:right w:val="single" w:color="666666" w:sz="0" w:space="0"/>
            </w:tcBorders>
            <w:tcMar>
              <w:top w:w="100" w:type="dxa"/>
            </w:tcMar>
          </w:tcPr>
          <w:p w14:paraId="05498842">
            <w:pPr>
              <w:jc w:val="center"/>
              <w:rPr>
                <w:rFonts w:hint="eastAsia" w:ascii="Cambria Math" w:hAnsi="Cambria Math"/>
              </w:rPr>
            </w:pPr>
            <w:r>
              <w:rPr>
                <w:rFonts w:ascii="Cambria Math" w:hAnsi="Cambria Math"/>
              </w:rPr>
              <w:drawing>
                <wp:inline distT="0" distB="0" distL="0" distR="0">
                  <wp:extent cx="853440" cy="655320"/>
                  <wp:effectExtent l="0" t="0" r="0" b="0"/>
                  <wp:docPr id="390823609" name="图片 390823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823609" name="图片 390823609"/>
                          <pic:cNvPicPr>
                            <a:picLocks noChangeAspect="1" noChangeArrowheads="1"/>
                          </pic:cNvPicPr>
                        </pic:nvPicPr>
                        <pic:blipFill>
                          <a:blip r:embed="rId30"/>
                          <a:srcRect/>
                          <a:stretch>
                            <a:fillRect/>
                          </a:stretch>
                        </pic:blipFill>
                        <pic:spPr>
                          <a:xfrm>
                            <a:off x="0" y="0"/>
                            <a:ext cx="853440" cy="655320"/>
                          </a:xfrm>
                          <a:prstGeom prst="rect">
                            <a:avLst/>
                          </a:prstGeom>
                        </pic:spPr>
                      </pic:pic>
                    </a:graphicData>
                  </a:graphic>
                </wp:inline>
              </w:drawing>
            </w:r>
          </w:p>
        </w:tc>
      </w:tr>
      <w:tr w14:paraId="2F08CE6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8294" w:type="dxa"/>
            <w:gridSpan w:val="4"/>
            <w:tcBorders>
              <w:top w:val="single" w:color="666666" w:sz="0" w:space="0"/>
              <w:left w:val="single" w:color="666666" w:sz="0" w:space="0"/>
              <w:bottom w:val="single" w:color="666666" w:sz="0" w:space="0"/>
              <w:right w:val="single" w:color="666666" w:sz="0" w:space="0"/>
            </w:tcBorders>
            <w:tcMar>
              <w:top w:w="100" w:type="dxa"/>
            </w:tcMar>
          </w:tcPr>
          <w:p w14:paraId="3282521A">
            <w:pPr>
              <w:rPr>
                <w:rFonts w:hint="eastAsia" w:ascii="Cambria Math" w:hAnsi="Cambria Math"/>
              </w:rPr>
            </w:pPr>
            <w:r>
              <w:rPr>
                <w:rFonts w:ascii="Cambria Math" w:hAnsi="Cambria Math"/>
              </w:rPr>
              <w:t>设</w:t>
            </w:r>
            <m:oMath>
              <m:r>
                <m:rPr>
                  <m:sty m:val="p"/>
                </m:rPr>
                <w:rPr>
                  <w:rFonts w:ascii="Cambria Math" w:hAnsi="Cambria Math" w:cs="Times New Roman Regular"/>
                </w:rPr>
                <m:t>Δ</m:t>
              </m:r>
              <m:r>
                <m:rPr/>
                <w:rPr>
                  <w:rFonts w:ascii="Cambria Math" w:hAnsi="Cambria Math" w:cs="Times New Roman Regular"/>
                </w:rPr>
                <m:t>x</m:t>
              </m:r>
            </m:oMath>
            <w:r>
              <w:rPr>
                <w:rFonts w:ascii="Cambria Math" w:hAnsi="Cambria Math" w:cs="Times New Roman Regular"/>
              </w:rPr>
              <w:t>为共速前速度快者比速度慢者多运动的位移，</w:t>
            </w:r>
          </w:p>
          <w:p w14:paraId="4C947C19">
            <w:pPr>
              <w:rPr>
                <w:rFonts w:hint="eastAsia" w:ascii="Cambria Math" w:hAnsi="Cambria Math"/>
              </w:rPr>
            </w:pPr>
            <w:r>
              <w:rPr>
                <w:rFonts w:ascii="Cambria Math" w:hAnsi="Cambria Math" w:cs="Times New Roman Regular"/>
              </w:rPr>
              <w:t>①若</w:t>
            </w:r>
            <m:oMath>
              <m:r>
                <m:rPr>
                  <m:sty m:val="p"/>
                </m:rPr>
                <w:rPr>
                  <w:rFonts w:ascii="Cambria Math" w:hAnsi="Cambria Math" w:cs="Times New Roman Regular"/>
                </w:rPr>
                <m:t>Δ</m:t>
              </m:r>
              <m:r>
                <m:rPr/>
                <w:rPr>
                  <w:rFonts w:ascii="Cambria Math" w:hAnsi="Cambria Math" w:cs="Times New Roman Regular"/>
                </w:rPr>
                <m:t>x</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x</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oMath>
            <w:r>
              <w:rPr>
                <w:rFonts w:ascii="Cambria Math" w:hAnsi="Cambria Math"/>
              </w:rPr>
              <w:t>，则恰能追上，两物体只能相遇一次，这也是避免相撞的临界条件；</w:t>
            </w:r>
          </w:p>
          <w:p w14:paraId="77699DF3">
            <w:pPr>
              <w:rPr>
                <w:rFonts w:hint="eastAsia" w:ascii="Cambria Math" w:hAnsi="Cambria Math"/>
              </w:rPr>
            </w:pPr>
            <w:r>
              <w:rPr>
                <w:rFonts w:ascii="Cambria Math" w:hAnsi="Cambria Math"/>
              </w:rPr>
              <w:t>②若</w:t>
            </w:r>
            <m:oMath>
              <m:r>
                <m:rPr>
                  <m:sty m:val="p"/>
                </m:rPr>
                <w:rPr>
                  <w:rFonts w:ascii="Cambria Math" w:hAnsi="Cambria Math" w:cs="Times New Roman Regular"/>
                </w:rPr>
                <m:t>Δ</m:t>
              </m:r>
              <m:r>
                <m:rPr/>
                <w:rPr>
                  <w:rFonts w:ascii="Cambria Math" w:hAnsi="Cambria Math" w:cs="Times New Roman Regular"/>
                </w:rPr>
                <m:t>x</m:t>
              </m:r>
              <m:r>
                <m:rPr>
                  <m:sty m:val="p"/>
                </m:rPr>
                <w:rPr>
                  <w:rFonts w:ascii="Cambria Math" w:hAnsi="Cambria Math" w:cs="Times New Roman Regular"/>
                </w:rPr>
                <m:t>&lt;</m:t>
              </m:r>
              <m:sSub>
                <m:sSubPr>
                  <m:ctrlPr>
                    <w:rPr>
                      <w:rFonts w:ascii="Cambria Math" w:hAnsi="Cambria Math" w:cs="Times New Roman Regular"/>
                    </w:rPr>
                  </m:ctrlPr>
                </m:sSubPr>
                <m:e>
                  <m:r>
                    <m:rPr/>
                    <w:rPr>
                      <w:rFonts w:ascii="Cambria Math" w:hAnsi="Cambria Math" w:cs="Times New Roman Regular"/>
                    </w:rPr>
                    <m:t>x</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oMath>
            <w:r>
              <w:rPr>
                <w:rFonts w:ascii="Cambria Math" w:hAnsi="Cambria Math"/>
              </w:rPr>
              <w:t>，则不能追上，</w:t>
            </w:r>
            <m:oMath>
              <m:sSub>
                <m:sSubPr>
                  <m:ctrlPr>
                    <w:rPr>
                      <w:rFonts w:ascii="Cambria Math" w:hAnsi="Cambria Math" w:eastAsia="Cambria Math" w:cs="Cambria Math"/>
                    </w:rPr>
                  </m:ctrlPr>
                </m:sSubPr>
                <m:e>
                  <m:r>
                    <m:rPr/>
                    <w:rPr>
                      <w:rFonts w:ascii="Cambria Math" w:hAnsi="Cambria Math" w:cs="Times New Roman Regular"/>
                    </w:rPr>
                    <m:t>t</m:t>
                  </m:r>
                  <m:ctrlPr>
                    <w:rPr>
                      <w:rFonts w:ascii="Cambria Math" w:hAnsi="Cambria Math" w:eastAsia="Cambria Math" w:cs="Cambria Math"/>
                    </w:rPr>
                  </m:ctrlPr>
                </m:e>
                <m:sub>
                  <m:r>
                    <m:rPr/>
                    <w:rPr>
                      <w:rFonts w:ascii="Cambria Math" w:hAnsi="Cambria Math" w:cs="Times New Roman Regular"/>
                    </w:rPr>
                    <m:t>0</m:t>
                  </m:r>
                  <m:ctrlPr>
                    <w:rPr>
                      <w:rFonts w:ascii="Cambria Math" w:hAnsi="Cambria Math" w:eastAsia="Cambria Math" w:cs="Cambria Math"/>
                    </w:rPr>
                  </m:ctrlPr>
                </m:sub>
              </m:sSub>
            </m:oMath>
            <w:r>
              <w:rPr>
                <w:rFonts w:ascii="Cambria Math" w:hAnsi="Cambria Math"/>
              </w:rPr>
              <w:t>时刻两物体间距离最近，最近距离为</w:t>
            </w:r>
            <m:oMath>
              <m:sSub>
                <m:sSubPr>
                  <m:ctrlPr>
                    <w:rPr>
                      <w:rFonts w:ascii="Cambria Math" w:hAnsi="Cambria Math" w:eastAsia="Cambria Math" w:cs="Cambria Math"/>
                    </w:rPr>
                  </m:ctrlPr>
                </m:sSubPr>
                <m:e>
                  <m:r>
                    <m:rPr/>
                    <w:rPr>
                      <w:rFonts w:ascii="Cambria Math" w:hAnsi="Cambria Math" w:cs="Times New Roman Regular"/>
                    </w:rPr>
                    <m:t>x</m:t>
                  </m:r>
                  <m:ctrlPr>
                    <w:rPr>
                      <w:rFonts w:ascii="Cambria Math" w:hAnsi="Cambria Math" w:eastAsia="Cambria Math" w:cs="Cambria Math"/>
                    </w:rPr>
                  </m:ctrlPr>
                </m:e>
                <m:sub>
                  <m:r>
                    <m:rPr/>
                    <w:rPr>
                      <w:rFonts w:ascii="Cambria Math" w:hAnsi="Cambria Math" w:cs="Times New Roman Regular"/>
                    </w:rPr>
                    <m:t>0</m:t>
                  </m:r>
                  <m:ctrlPr>
                    <w:rPr>
                      <w:rFonts w:ascii="Cambria Math" w:hAnsi="Cambria Math" w:eastAsia="Cambria Math" w:cs="Cambria Math"/>
                    </w:rPr>
                  </m:ctrlPr>
                </m:sub>
              </m:sSub>
              <m:r>
                <m:rPr>
                  <m:sty m:val="p"/>
                </m:rPr>
                <w:rPr>
                  <w:rFonts w:ascii="Cambria Math" w:hAnsi="Cambria Math" w:cs="Times New Roman Regular"/>
                </w:rPr>
                <m:t>−Δ</m:t>
              </m:r>
              <m:r>
                <m:rPr/>
                <w:rPr>
                  <w:rFonts w:ascii="Cambria Math" w:hAnsi="Cambria Math" w:cs="Times New Roman Regular"/>
                </w:rPr>
                <m:t>x</m:t>
              </m:r>
            </m:oMath>
            <w:r>
              <w:rPr>
                <w:rFonts w:ascii="Cambria Math" w:hAnsi="Cambria Math" w:cs="Times New Roman Regular"/>
              </w:rPr>
              <w:t>；</w:t>
            </w:r>
          </w:p>
          <w:p w14:paraId="29DD6F6F">
            <w:pPr>
              <w:rPr>
                <w:rFonts w:hint="eastAsia" w:ascii="Cambria Math" w:hAnsi="Cambria Math"/>
              </w:rPr>
            </w:pPr>
            <w:r>
              <w:rPr>
                <w:rFonts w:ascii="Cambria Math" w:hAnsi="Cambria Math" w:cs="Times New Roman Regular"/>
              </w:rPr>
              <w:t>③若</w:t>
            </w:r>
            <m:oMath>
              <m:r>
                <m:rPr>
                  <m:sty m:val="p"/>
                </m:rPr>
                <w:rPr>
                  <w:rFonts w:ascii="Cambria Math" w:hAnsi="Cambria Math" w:cs="Times New Roman Regular"/>
                </w:rPr>
                <m:t>Δ</m:t>
              </m:r>
              <m:r>
                <m:rPr/>
                <w:rPr>
                  <w:rFonts w:ascii="Cambria Math" w:hAnsi="Cambria Math" w:cs="Times New Roman Regular"/>
                </w:rPr>
                <m:t>x</m:t>
              </m:r>
              <m:r>
                <m:rPr>
                  <m:sty m:val="p"/>
                </m:rPr>
                <w:rPr>
                  <w:rFonts w:ascii="Cambria Math" w:hAnsi="Cambria Math" w:cs="Times New Roman Regular"/>
                </w:rPr>
                <m:t>&gt;</m:t>
              </m:r>
              <m:sSub>
                <m:sSubPr>
                  <m:ctrlPr>
                    <w:rPr>
                      <w:rFonts w:ascii="Cambria Math" w:hAnsi="Cambria Math" w:cs="Times New Roman Regular"/>
                    </w:rPr>
                  </m:ctrlPr>
                </m:sSubPr>
                <m:e>
                  <m:r>
                    <m:rPr/>
                    <w:rPr>
                      <w:rFonts w:ascii="Cambria Math" w:hAnsi="Cambria Math" w:cs="Times New Roman Regular"/>
                    </w:rPr>
                    <m:t>x</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oMath>
            <w:r>
              <w:rPr>
                <w:rFonts w:ascii="Cambria Math" w:hAnsi="Cambria Math"/>
              </w:rPr>
              <w:t>，则共速前后各相遇一次，第一次是</w:t>
            </w:r>
            <m:oMath>
              <m:r>
                <m:rPr/>
                <w:rPr>
                  <w:rFonts w:ascii="Cambria Math" w:hAnsi="Cambria Math" w:cs="Times New Roman Regular"/>
                </w:rPr>
                <m:t>A</m:t>
              </m:r>
            </m:oMath>
            <w:r>
              <w:rPr>
                <w:rFonts w:ascii="Cambria Math" w:hAnsi="Cambria Math" w:cs="Times New Roman Regular"/>
              </w:rPr>
              <w:t>追上</w:t>
            </w:r>
            <m:oMath>
              <m:r>
                <m:rPr/>
                <w:rPr>
                  <w:rFonts w:ascii="Cambria Math" w:hAnsi="Cambria Math" w:cs="Times New Roman Regular"/>
                </w:rPr>
                <m:t>B</m:t>
              </m:r>
            </m:oMath>
            <w:r>
              <w:rPr>
                <w:rFonts w:ascii="Cambria Math" w:hAnsi="Cambria Math" w:cs="Times New Roman Regular"/>
              </w:rPr>
              <w:t>，第二次是</w:t>
            </w:r>
            <m:oMath>
              <m:r>
                <m:rPr/>
                <w:rPr>
                  <w:rFonts w:ascii="Cambria Math" w:hAnsi="Cambria Math" w:cs="Times New Roman Regular"/>
                </w:rPr>
                <m:t>B</m:t>
              </m:r>
            </m:oMath>
            <w:r>
              <w:rPr>
                <w:rFonts w:ascii="Cambria Math" w:hAnsi="Cambria Math" w:cs="Times New Roman Regular"/>
              </w:rPr>
              <w:t>再次反超</w:t>
            </w:r>
            <m:oMath>
              <m:r>
                <m:rPr/>
                <w:rPr>
                  <w:rFonts w:ascii="Cambria Math" w:hAnsi="Cambria Math" w:cs="Times New Roman Regular"/>
                </w:rPr>
                <m:t>A</m:t>
              </m:r>
            </m:oMath>
            <w:r>
              <w:rPr>
                <w:rFonts w:ascii="Cambria Math" w:hAnsi="Cambria Math" w:cs="Times New Roman Regular"/>
              </w:rPr>
              <w:t>，且两次相遇时刻关于共速时刻对称，设</w:t>
            </w:r>
            <m:oMath>
              <m:sSub>
                <m:sSubPr>
                  <m:ctrlPr>
                    <w:rPr>
                      <w:rFonts w:ascii="Cambria Math" w:hAnsi="Cambria Math" w:cs="Times New Roman Regular"/>
                    </w:rPr>
                  </m:ctrlPr>
                </m:sSubPr>
                <m:e>
                  <m:r>
                    <m:rPr/>
                    <w:rPr>
                      <w:rFonts w:ascii="Cambria Math" w:hAnsi="Cambria Math" w:cs="Times New Roman Regular"/>
                    </w:rPr>
                    <m:t>t</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oMath>
            <w:r>
              <w:rPr>
                <w:rFonts w:ascii="Cambria Math" w:hAnsi="Cambria Math"/>
              </w:rPr>
              <w:t>时刻两物体第一次相遇，则</w:t>
            </w:r>
            <m:oMath>
              <m:sSub>
                <m:sSubPr>
                  <m:ctrlPr>
                    <w:rPr>
                      <w:rFonts w:ascii="Cambria Math" w:hAnsi="Cambria Math" w:eastAsia="Cambria Math" w:cs="Cambria Math"/>
                    </w:rPr>
                  </m:ctrlPr>
                </m:sSubPr>
                <m:e>
                  <m:r>
                    <m:rPr/>
                    <w:rPr>
                      <w:rFonts w:ascii="Cambria Math" w:hAnsi="Cambria Math" w:cs="Times New Roman Regular"/>
                    </w:rPr>
                    <m:t>t</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r>
                <m:rPr>
                  <m:sty m:val="p"/>
                </m:rPr>
                <w:rPr>
                  <w:rFonts w:ascii="Cambria Math" w:hAnsi="Cambria Math" w:cs="Times New Roman Regular"/>
                </w:rPr>
                <m:t>=</m:t>
              </m:r>
              <m:r>
                <m:rPr/>
                <w:rPr>
                  <w:rFonts w:ascii="Cambria Math" w:hAnsi="Cambria Math" w:cs="Times New Roman Regular"/>
                </w:rPr>
                <m:t>2</m:t>
              </m:r>
              <m:sSub>
                <m:sSubPr>
                  <m:ctrlPr>
                    <w:rPr>
                      <w:rFonts w:ascii="Cambria Math" w:hAnsi="Cambria Math" w:eastAsia="Cambria Math" w:cs="Cambria Math"/>
                    </w:rPr>
                  </m:ctrlPr>
                </m:sSubPr>
                <m:e>
                  <m:r>
                    <m:rPr/>
                    <w:rPr>
                      <w:rFonts w:ascii="Cambria Math" w:hAnsi="Cambria Math" w:cs="Times New Roman Regular"/>
                    </w:rPr>
                    <m:t>t</m:t>
                  </m:r>
                  <m:ctrlPr>
                    <w:rPr>
                      <w:rFonts w:ascii="Cambria Math" w:hAnsi="Cambria Math" w:eastAsia="Cambria Math" w:cs="Cambria Math"/>
                    </w:rPr>
                  </m:ctrlPr>
                </m:e>
                <m:sub>
                  <m:r>
                    <m:rPr/>
                    <w:rPr>
                      <w:rFonts w:ascii="Cambria Math" w:hAnsi="Cambria Math" w:cs="Times New Roman Regular"/>
                    </w:rPr>
                    <m:t>0</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t</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oMath>
            <w:r>
              <w:rPr>
                <w:rFonts w:ascii="Cambria Math" w:hAnsi="Cambria Math"/>
              </w:rPr>
              <w:t>时刻两物体第二次相遇</w:t>
            </w:r>
          </w:p>
        </w:tc>
      </w:tr>
    </w:tbl>
    <w:p w14:paraId="7FE39138">
      <w:pPr>
        <w:pStyle w:val="3"/>
        <w:rPr>
          <w:rFonts w:ascii="Cambria Math" w:hAnsi="Cambria Math"/>
        </w:rPr>
      </w:pPr>
      <w:r>
        <w:rPr>
          <w:rFonts w:ascii="Cambria Math" w:hAnsi="Cambria Math"/>
        </w:rPr>
        <w:t>三、牛顿运动定律的应用</w:t>
      </w:r>
    </w:p>
    <w:p w14:paraId="584713F1">
      <w:pPr>
        <w:pStyle w:val="4"/>
        <w:rPr>
          <w:rFonts w:ascii="Cambria Math" w:hAnsi="Cambria Math"/>
        </w:rPr>
      </w:pPr>
      <w:r>
        <w:rPr>
          <w:rFonts w:ascii="Cambria Math" w:hAnsi="Cambria Math"/>
        </w:rPr>
        <w:t>必备知识</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692"/>
        <w:gridCol w:w="7602"/>
      </w:tblGrid>
      <w:tr w14:paraId="737A63B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91" w:type="dxa"/>
            <w:tcBorders>
              <w:top w:val="single" w:color="666666" w:sz="0" w:space="0"/>
              <w:left w:val="single" w:color="666666" w:sz="0" w:space="0"/>
              <w:bottom w:val="single" w:color="666666" w:sz="0" w:space="0"/>
              <w:right w:val="single" w:color="666666" w:sz="0" w:space="0"/>
            </w:tcBorders>
            <w:tcMar>
              <w:top w:w="100" w:type="dxa"/>
            </w:tcMar>
          </w:tcPr>
          <w:p w14:paraId="39D4F578">
            <w:pPr>
              <w:jc w:val="center"/>
              <w:rPr>
                <w:rFonts w:hint="eastAsia" w:ascii="Cambria Math" w:hAnsi="Cambria Math"/>
              </w:rPr>
            </w:pPr>
            <w:r>
              <w:rPr>
                <w:rFonts w:ascii="Cambria Math" w:hAnsi="Cambria Math"/>
                <w:b/>
                <w:bCs/>
              </w:rPr>
              <w:t>内容</w:t>
            </w:r>
          </w:p>
        </w:tc>
        <w:tc>
          <w:tcPr>
            <w:tcW w:w="7588" w:type="dxa"/>
            <w:tcBorders>
              <w:top w:val="single" w:color="666666" w:sz="0" w:space="0"/>
              <w:left w:val="single" w:color="666666" w:sz="0" w:space="0"/>
              <w:bottom w:val="single" w:color="666666" w:sz="0" w:space="0"/>
              <w:right w:val="single" w:color="666666" w:sz="0" w:space="0"/>
            </w:tcBorders>
            <w:tcMar>
              <w:top w:w="100" w:type="dxa"/>
            </w:tcMar>
          </w:tcPr>
          <w:p w14:paraId="39D9CC2B">
            <w:pPr>
              <w:jc w:val="center"/>
              <w:rPr>
                <w:rFonts w:hint="eastAsia" w:ascii="Cambria Math" w:hAnsi="Cambria Math"/>
              </w:rPr>
            </w:pPr>
            <w:r>
              <w:rPr>
                <w:rFonts w:ascii="Cambria Math" w:hAnsi="Cambria Math"/>
                <w:b/>
                <w:bCs/>
              </w:rPr>
              <w:t>重要的规律、公式和二级结论</w:t>
            </w:r>
          </w:p>
        </w:tc>
      </w:tr>
      <w:tr w14:paraId="15392F9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91" w:type="dxa"/>
            <w:tcBorders>
              <w:top w:val="single" w:color="666666" w:sz="0" w:space="0"/>
              <w:left w:val="single" w:color="666666" w:sz="0" w:space="0"/>
              <w:bottom w:val="single" w:color="666666" w:sz="0" w:space="0"/>
              <w:right w:val="single" w:color="666666" w:sz="0" w:space="0"/>
            </w:tcBorders>
            <w:tcMar>
              <w:top w:w="100" w:type="dxa"/>
            </w:tcMar>
          </w:tcPr>
          <w:p w14:paraId="39503202">
            <w:pPr>
              <w:rPr>
                <w:rFonts w:hint="eastAsia" w:ascii="Cambria Math" w:hAnsi="Cambria Math"/>
              </w:rPr>
            </w:pPr>
            <w:r>
              <w:rPr>
                <w:rFonts w:ascii="Cambria Math" w:hAnsi="Cambria Math"/>
              </w:rPr>
              <w:t>1.动力学两类问题</w:t>
            </w:r>
          </w:p>
        </w:tc>
        <w:tc>
          <w:tcPr>
            <w:tcW w:w="7588" w:type="dxa"/>
            <w:tcBorders>
              <w:top w:val="single" w:color="666666" w:sz="0" w:space="0"/>
              <w:left w:val="single" w:color="666666" w:sz="0" w:space="0"/>
              <w:bottom w:val="single" w:color="666666" w:sz="0" w:space="0"/>
              <w:right w:val="single" w:color="666666" w:sz="0" w:space="0"/>
            </w:tcBorders>
            <w:tcMar>
              <w:top w:w="100" w:type="dxa"/>
            </w:tcMar>
          </w:tcPr>
          <w:p w14:paraId="549B37FD">
            <w:pPr>
              <w:rPr>
                <w:rFonts w:hint="eastAsia" w:ascii="Cambria Math" w:hAnsi="Cambria Math"/>
              </w:rPr>
            </w:pPr>
            <w:r>
              <w:rPr>
                <w:rFonts w:ascii="Cambria Math" w:hAnsi="Cambria Math"/>
              </w:rPr>
              <w:t>（1）看到“受力”分析“运动情况”，看到“运动”要想到“受力情况”。</w:t>
            </w:r>
          </w:p>
          <w:p w14:paraId="61BFC6C4">
            <w:pPr>
              <w:rPr>
                <w:rFonts w:hint="eastAsia" w:ascii="Cambria Math" w:hAnsi="Cambria Math"/>
              </w:rPr>
            </w:pPr>
            <w:r>
              <w:rPr>
                <w:rFonts w:ascii="Cambria Math" w:hAnsi="Cambria Math"/>
              </w:rPr>
              <w:t>（2）两个一起运动的物体“刚好脱离”时，弹力为零，此时速度、加速度相等，此后不等</w:t>
            </w:r>
          </w:p>
        </w:tc>
      </w:tr>
      <w:tr w14:paraId="0DF4F987">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91" w:type="dxa"/>
            <w:tcBorders>
              <w:top w:val="single" w:color="666666" w:sz="0" w:space="0"/>
              <w:left w:val="single" w:color="666666" w:sz="0" w:space="0"/>
              <w:bottom w:val="single" w:color="666666" w:sz="0" w:space="0"/>
              <w:right w:val="single" w:color="666666" w:sz="0" w:space="0"/>
            </w:tcBorders>
            <w:tcMar>
              <w:top w:w="100" w:type="dxa"/>
            </w:tcMar>
          </w:tcPr>
          <w:p w14:paraId="4DE353ED">
            <w:pPr>
              <w:rPr>
                <w:rFonts w:hint="eastAsia" w:ascii="Cambria Math" w:hAnsi="Cambria Math"/>
              </w:rPr>
            </w:pPr>
            <w:r>
              <w:rPr>
                <w:rFonts w:ascii="Cambria Math" w:hAnsi="Cambria Math"/>
              </w:rPr>
              <w:t>2.传送带问题</w:t>
            </w:r>
          </w:p>
        </w:tc>
        <w:tc>
          <w:tcPr>
            <w:tcW w:w="7588" w:type="dxa"/>
            <w:tcBorders>
              <w:top w:val="single" w:color="666666" w:sz="0" w:space="0"/>
              <w:left w:val="single" w:color="666666" w:sz="0" w:space="0"/>
              <w:bottom w:val="single" w:color="666666" w:sz="0" w:space="0"/>
              <w:right w:val="single" w:color="666666" w:sz="0" w:space="0"/>
            </w:tcBorders>
            <w:tcMar>
              <w:top w:w="100" w:type="dxa"/>
            </w:tcMar>
          </w:tcPr>
          <w:p w14:paraId="25177B0C">
            <w:pPr>
              <w:rPr>
                <w:rFonts w:hint="eastAsia" w:ascii="Cambria Math" w:hAnsi="Cambria Math"/>
              </w:rPr>
            </w:pPr>
            <w:r>
              <w:rPr>
                <w:rFonts w:ascii="Cambria Math" w:hAnsi="Cambria Math"/>
              </w:rPr>
              <w:t>（3）分析传送带问题的关键</w:t>
            </w:r>
          </w:p>
          <w:p w14:paraId="10D84DEF">
            <w:pPr>
              <w:rPr>
                <w:rFonts w:hint="eastAsia" w:ascii="Cambria Math" w:hAnsi="Cambria Math"/>
              </w:rPr>
            </w:pPr>
            <w:r>
              <w:rPr>
                <w:rFonts w:ascii="Cambria Math" w:hAnsi="Cambria Math"/>
              </w:rPr>
              <w:t>①正确理解两个无关——滑块与传送带间滑动摩擦力的大小与滑块相对传送带的速度无关、滑块受到的合外力产生的加速度是对地的加速度，与传送带的运动状态无关；</w:t>
            </w:r>
          </w:p>
          <w:p w14:paraId="553283BE">
            <w:pPr>
              <w:rPr>
                <w:rFonts w:hint="eastAsia" w:ascii="Cambria Math" w:hAnsi="Cambria Math"/>
              </w:rPr>
            </w:pPr>
            <w:r>
              <w:rPr>
                <w:rFonts w:ascii="Cambria Math" w:hAnsi="Cambria Math"/>
              </w:rPr>
              <w:t>②正确判定一个转折点——滑块与传送带共速时，摩擦力可能发生突变，引起滑块状态变化</w:t>
            </w:r>
          </w:p>
        </w:tc>
      </w:tr>
      <w:tr w14:paraId="5ACEFB5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91" w:type="dxa"/>
            <w:tcBorders>
              <w:top w:val="single" w:color="666666" w:sz="0" w:space="0"/>
              <w:left w:val="single" w:color="666666" w:sz="0" w:space="0"/>
              <w:bottom w:val="single" w:color="666666" w:sz="0" w:space="0"/>
              <w:right w:val="single" w:color="666666" w:sz="0" w:space="0"/>
            </w:tcBorders>
            <w:tcMar>
              <w:top w:w="100" w:type="dxa"/>
            </w:tcMar>
          </w:tcPr>
          <w:p w14:paraId="0A1559EE">
            <w:pPr>
              <w:rPr>
                <w:rFonts w:hint="eastAsia" w:ascii="Cambria Math" w:hAnsi="Cambria Math"/>
              </w:rPr>
            </w:pPr>
            <w:r>
              <w:rPr>
                <w:rFonts w:ascii="Cambria Math" w:hAnsi="Cambria Math"/>
              </w:rPr>
              <w:t>3.板块问题</w:t>
            </w:r>
          </w:p>
        </w:tc>
        <w:tc>
          <w:tcPr>
            <w:tcW w:w="7588" w:type="dxa"/>
            <w:tcBorders>
              <w:top w:val="single" w:color="666666" w:sz="0" w:space="0"/>
              <w:left w:val="single" w:color="666666" w:sz="0" w:space="0"/>
              <w:bottom w:val="single" w:color="666666" w:sz="0" w:space="0"/>
              <w:right w:val="single" w:color="666666" w:sz="0" w:space="0"/>
            </w:tcBorders>
            <w:tcMar>
              <w:top w:w="100" w:type="dxa"/>
            </w:tcMar>
          </w:tcPr>
          <w:p w14:paraId="7027C78A">
            <w:pPr>
              <w:rPr>
                <w:rFonts w:hint="eastAsia" w:ascii="Cambria Math" w:hAnsi="Cambria Math"/>
              </w:rPr>
            </w:pPr>
            <w:r>
              <w:rPr>
                <w:rFonts w:ascii="Cambria Math" w:hAnsi="Cambria Math"/>
              </w:rPr>
              <w:t>（4）若板、块之间发生相对滑动，则要隔离板、块分别进行受力分析，此时板、块之间的摩擦力是滑动摩擦力；若板、块相对静止，选择板、块整体进行受力分析，此时板、块之间的摩擦力是静摩擦力。</w:t>
            </w:r>
          </w:p>
          <w:p w14:paraId="411EEF4C">
            <w:pPr>
              <w:rPr>
                <w:rFonts w:hint="eastAsia" w:ascii="Cambria Math" w:hAnsi="Cambria Math"/>
              </w:rPr>
            </w:pPr>
            <w:r>
              <w:rPr>
                <w:rFonts w:ascii="Cambria Math" w:hAnsi="Cambria Math"/>
              </w:rPr>
              <w:t>（5）当板、块之间有相对滑动时，根据牛顿第二定律分别求出板、块的加速度；当板、块相对静止时，无论外力作用在板上还是块上，都可以用整体法求共同加速度</w:t>
            </w:r>
          </w:p>
        </w:tc>
      </w:tr>
    </w:tbl>
    <w:p w14:paraId="518C41EB">
      <w:pPr>
        <w:pStyle w:val="4"/>
        <w:rPr>
          <w:rFonts w:ascii="Cambria Math" w:hAnsi="Cambria Math"/>
        </w:rPr>
      </w:pPr>
      <w:r>
        <w:rPr>
          <w:rFonts w:ascii="Cambria Math" w:hAnsi="Cambria Math"/>
        </w:rPr>
        <w:t>模型拓展</w:t>
      </w:r>
    </w:p>
    <w:p w14:paraId="0CC9B901">
      <w:pPr>
        <w:rPr>
          <w:rFonts w:hint="eastAsia" w:ascii="Cambria Math" w:hAnsi="Cambria Math"/>
        </w:rPr>
      </w:pPr>
      <w:r>
        <w:rPr>
          <w:rFonts w:ascii="Cambria Math" w:hAnsi="Cambria Math"/>
          <w:b/>
          <w:bCs/>
        </w:rPr>
        <w:t>1.等时圆模型</w:t>
      </w:r>
    </w:p>
    <w:p w14:paraId="31CB0CAB">
      <w:pPr>
        <w:rPr>
          <w:rFonts w:hint="eastAsia" w:ascii="Cambria Math" w:hAnsi="Cambria Math"/>
        </w:rPr>
      </w:pPr>
      <w:r>
        <w:rPr>
          <w:rFonts w:ascii="Cambria Math" w:hAnsi="Cambria Math"/>
          <w:b/>
          <w:bCs/>
        </w:rPr>
        <w:t>【概述】</w:t>
      </w:r>
      <w:r>
        <w:rPr>
          <w:rFonts w:ascii="Cambria Math" w:hAnsi="Cambria Math"/>
        </w:rPr>
        <w:t>如图甲、乙所示，质点沿竖直面内圆环上的任意一条光滑弦从上端由静止滑到底端，可知加速度</w:t>
      </w:r>
      <m:oMath>
        <m:r>
          <m:rPr/>
          <w:rPr>
            <w:rFonts w:ascii="Cambria Math" w:hAnsi="Cambria Math" w:cs="Times New Roman Regular"/>
          </w:rPr>
          <m:t>a</m:t>
        </m:r>
        <m:r>
          <m:rPr>
            <m:sty m:val="p"/>
          </m:rPr>
          <w:rPr>
            <w:rFonts w:ascii="Cambria Math" w:hAnsi="Cambria Math" w:cs="Times New Roman Regular"/>
          </w:rPr>
          <m:t>=</m:t>
        </m:r>
        <m:r>
          <m:rPr/>
          <w:rPr>
            <w:rFonts w:ascii="Cambria Math" w:hAnsi="Cambria Math" w:cs="Times New Roman Regular"/>
          </w:rPr>
          <m:t>g</m:t>
        </m:r>
        <m:r>
          <m:rPr>
            <m:nor/>
            <m:sty m:val="p"/>
          </m:rPr>
          <w:rPr>
            <w:rFonts w:ascii="Cambria Math" w:hAnsi="Cambria Math" w:cs="Times New Roman Regular"/>
            <w:b w:val="0"/>
            <w:i w:val="0"/>
          </w:rPr>
          <m:t xml:space="preserve"> </m:t>
        </m:r>
        <m:r>
          <m:rPr>
            <m:sty m:val="p"/>
          </m:rPr>
          <w:rPr>
            <w:rFonts w:ascii="Cambria Math" w:hAnsi="Cambria Math" w:cs="Times New Roman Regular"/>
          </w:rPr>
          <m:t>sin</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rPr>
        <w:t xml:space="preserve"> ，位移</w:t>
      </w:r>
      <m:oMath>
        <m:r>
          <m:rPr/>
          <w:rPr>
            <w:rFonts w:ascii="Cambria Math" w:hAnsi="Cambria Math" w:cs="Times New Roman Regular"/>
          </w:rPr>
          <m:t>x</m:t>
        </m:r>
        <m:r>
          <m:rPr>
            <m:sty m:val="p"/>
          </m:rPr>
          <w:rPr>
            <w:rFonts w:ascii="Cambria Math" w:hAnsi="Cambria Math" w:cs="Times New Roman Regular"/>
          </w:rPr>
          <m:t>=</m:t>
        </m:r>
        <m:r>
          <m:rPr/>
          <w:rPr>
            <w:rFonts w:ascii="Cambria Math" w:hAnsi="Cambria Math" w:cs="Times New Roman Regular"/>
          </w:rPr>
          <m:t>2R</m:t>
        </m:r>
        <m:r>
          <m:rPr>
            <m:nor/>
            <m:sty m:val="p"/>
          </m:rPr>
          <w:rPr>
            <w:rFonts w:ascii="Cambria Math" w:hAnsi="Cambria Math" w:cs="Times New Roman Regular"/>
            <w:b w:val="0"/>
            <w:i w:val="0"/>
          </w:rPr>
          <m:t xml:space="preserve"> </m:t>
        </m:r>
        <m:r>
          <m:rPr>
            <m:sty m:val="p"/>
          </m:rPr>
          <w:rPr>
            <w:rFonts w:ascii="Cambria Math" w:hAnsi="Cambria Math" w:cs="Times New Roman Regular"/>
          </w:rPr>
          <m:t>sin</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rPr>
        <w:t xml:space="preserve"> ，由匀变速直线运动规律有</w:t>
      </w:r>
      <m:oMath>
        <m:r>
          <m:rPr/>
          <w:rPr>
            <w:rFonts w:ascii="Cambria Math" w:hAnsi="Cambria Math" w:cs="Times New Roman Regular"/>
          </w:rPr>
          <m:t>x</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a</m:t>
        </m:r>
        <m:sSup>
          <m:sSupPr>
            <m:ctrlPr>
              <w:rPr>
                <w:rFonts w:ascii="Cambria Math" w:hAnsi="Cambria Math" w:cs="Times New Roman Regular"/>
              </w:rPr>
            </m:ctrlPr>
          </m:sSupPr>
          <m:e>
            <m:r>
              <m:rPr/>
              <w:rPr>
                <w:rFonts w:ascii="Cambria Math" w:hAnsi="Cambria Math" w:cs="Times New Roman Regular"/>
              </w:rPr>
              <m:t>t</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oMath>
      <w:r>
        <w:rPr>
          <w:rFonts w:ascii="Cambria Math" w:hAnsi="Cambria Math"/>
        </w:rPr>
        <w:t>，解得下滑时间</w:t>
      </w:r>
      <m:oMath>
        <m:r>
          <m:rPr/>
          <w:rPr>
            <w:rFonts w:ascii="Cambria Math" w:hAnsi="Cambria Math" w:cs="Times New Roman Regular"/>
          </w:rPr>
          <m:t>t</m:t>
        </m:r>
        <m:r>
          <m:rPr>
            <m:sty m:val="p"/>
          </m:rPr>
          <w:rPr>
            <w:rFonts w:ascii="Cambria Math" w:hAnsi="Cambria Math" w:cs="Times New Roman Regular"/>
          </w:rPr>
          <m:t>=</m:t>
        </m:r>
        <m:r>
          <m:rPr/>
          <w:rPr>
            <w:rFonts w:ascii="Cambria Math" w:hAnsi="Cambria Math" w:cs="Times New Roman Regular"/>
          </w:rPr>
          <m:t>2</m:t>
        </m:r>
        <m:rad>
          <m:radPr>
            <m:degHide m:val="1"/>
            <m:ctrlPr>
              <w:rPr>
                <w:rFonts w:ascii="Cambria Math" w:hAnsi="Cambria Math"/>
                <w:sz w:val="12"/>
              </w:rPr>
            </m:ctrlPr>
          </m:radPr>
          <m:deg>
            <m:ctrlPr>
              <w:rPr>
                <w:rFonts w:ascii="Cambria Math" w:hAnsi="Cambria Math"/>
                <w:sz w:val="12"/>
              </w:rPr>
            </m:ctrlPr>
          </m:deg>
          <m:e>
            <m:f>
              <m:fPr>
                <m:ctrlPr>
                  <w:rPr>
                    <w:rFonts w:ascii="Cambria Math" w:hAnsi="Cambria Math" w:eastAsia="Cambria Math" w:cs="Cambria Math"/>
                  </w:rPr>
                </m:ctrlPr>
              </m:fPr>
              <m:num>
                <m:r>
                  <m:rPr/>
                  <w:rPr>
                    <w:rFonts w:ascii="Cambria Math" w:hAnsi="Cambria Math" w:cs="Times New Roman Regular"/>
                  </w:rPr>
                  <m:t>R</m:t>
                </m:r>
                <m:ctrlPr>
                  <w:rPr>
                    <w:rFonts w:ascii="Cambria Math" w:hAnsi="Cambria Math" w:eastAsia="Cambria Math" w:cs="Cambria Math"/>
                  </w:rPr>
                </m:ctrlPr>
              </m:num>
              <m:den>
                <m:r>
                  <m:rPr/>
                  <w:rPr>
                    <w:rFonts w:ascii="Cambria Math" w:hAnsi="Cambria Math" w:cs="Times New Roman Regular"/>
                  </w:rPr>
                  <m:t>g</m:t>
                </m:r>
                <m:ctrlPr>
                  <w:rPr>
                    <w:rFonts w:ascii="Cambria Math" w:hAnsi="Cambria Math" w:eastAsia="Cambria Math" w:cs="Cambria Math"/>
                  </w:rPr>
                </m:ctrlPr>
              </m:den>
            </m:f>
            <m:ctrlPr>
              <w:rPr>
                <w:rFonts w:ascii="Cambria Math" w:hAnsi="Cambria Math"/>
                <w:sz w:val="12"/>
              </w:rPr>
            </m:ctrlPr>
          </m:e>
        </m:rad>
      </m:oMath>
      <w:r>
        <w:rPr>
          <w:rFonts w:ascii="Cambria Math" w:hAnsi="Cambria Math"/>
        </w:rPr>
        <w:t>，即沿竖直直径自由下落的时间。图丙是甲、乙两图的组合，可以得出相同的结论。</w:t>
      </w:r>
    </w:p>
    <w:p w14:paraId="55B1C387">
      <w:pPr>
        <w:jc w:val="center"/>
        <w:rPr>
          <w:rFonts w:hint="eastAsia" w:ascii="Cambria Math" w:hAnsi="Cambria Math"/>
        </w:rPr>
      </w:pPr>
    </w:p>
    <w:p w14:paraId="1FA6EFDB">
      <w:pPr>
        <w:tabs>
          <w:tab w:val="left" w:pos="2342"/>
          <w:tab w:val="left" w:pos="4685"/>
        </w:tabs>
        <w:jc w:val="center"/>
        <w:rPr>
          <w:rFonts w:hint="eastAsia" w:ascii="Cambria Math" w:hAnsi="Cambria Math"/>
        </w:rPr>
      </w:pPr>
      <w:r>
        <w:rPr>
          <w:rFonts w:ascii="Cambria Math" w:hAnsi="Cambria Math"/>
        </w:rPr>
        <w:drawing>
          <wp:inline distT="0" distB="0" distL="0" distR="0">
            <wp:extent cx="1242060" cy="1409700"/>
            <wp:effectExtent l="0" t="0" r="0" b="0"/>
            <wp:docPr id="1481952567" name="图片 148195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952567" name="图片 1481952567"/>
                    <pic:cNvPicPr>
                      <a:picLocks noChangeAspect="1" noChangeArrowheads="1"/>
                    </pic:cNvPicPr>
                  </pic:nvPicPr>
                  <pic:blipFill>
                    <a:blip r:embed="rId31"/>
                    <a:srcRect/>
                    <a:stretch>
                      <a:fillRect/>
                    </a:stretch>
                  </pic:blipFill>
                  <pic:spPr>
                    <a:xfrm>
                      <a:off x="0" y="0"/>
                      <a:ext cx="1242060" cy="1409700"/>
                    </a:xfrm>
                    <a:prstGeom prst="rect">
                      <a:avLst/>
                    </a:prstGeom>
                  </pic:spPr>
                </pic:pic>
              </a:graphicData>
            </a:graphic>
          </wp:inline>
        </w:drawing>
      </w:r>
      <w:r>
        <w:rPr>
          <w:rFonts w:ascii="Cambria Math" w:hAnsi="Cambria Math"/>
        </w:rPr>
        <w:tab/>
      </w:r>
      <w:r>
        <w:rPr>
          <w:rFonts w:ascii="Cambria Math" w:hAnsi="Cambria Math"/>
        </w:rPr>
        <w:drawing>
          <wp:inline distT="0" distB="0" distL="0" distR="0">
            <wp:extent cx="1021080" cy="1219200"/>
            <wp:effectExtent l="0" t="0" r="0" b="0"/>
            <wp:docPr id="1380820631" name="图片 1380820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820631" name="图片 1380820631"/>
                    <pic:cNvPicPr>
                      <a:picLocks noChangeAspect="1" noChangeArrowheads="1"/>
                    </pic:cNvPicPr>
                  </pic:nvPicPr>
                  <pic:blipFill>
                    <a:blip r:embed="rId32"/>
                    <a:srcRect/>
                    <a:stretch>
                      <a:fillRect/>
                    </a:stretch>
                  </pic:blipFill>
                  <pic:spPr>
                    <a:xfrm>
                      <a:off x="0" y="0"/>
                      <a:ext cx="1021080" cy="1219200"/>
                    </a:xfrm>
                    <a:prstGeom prst="rect">
                      <a:avLst/>
                    </a:prstGeom>
                  </pic:spPr>
                </pic:pic>
              </a:graphicData>
            </a:graphic>
          </wp:inline>
        </w:drawing>
      </w:r>
      <w:r>
        <w:rPr>
          <w:rFonts w:ascii="Cambria Math" w:hAnsi="Cambria Math"/>
        </w:rPr>
        <w:tab/>
      </w:r>
      <w:r>
        <w:rPr>
          <w:rFonts w:ascii="Cambria Math" w:hAnsi="Cambria Math"/>
        </w:rPr>
        <w:drawing>
          <wp:inline distT="0" distB="0" distL="0" distR="0">
            <wp:extent cx="1013460" cy="1676400"/>
            <wp:effectExtent l="0" t="0" r="0" b="0"/>
            <wp:docPr id="649684448" name="图片 64968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684448" name="图片 649684448"/>
                    <pic:cNvPicPr>
                      <a:picLocks noChangeAspect="1" noChangeArrowheads="1"/>
                    </pic:cNvPicPr>
                  </pic:nvPicPr>
                  <pic:blipFill>
                    <a:blip r:embed="rId33"/>
                    <a:srcRect/>
                    <a:stretch>
                      <a:fillRect/>
                    </a:stretch>
                  </pic:blipFill>
                  <pic:spPr>
                    <a:xfrm>
                      <a:off x="0" y="0"/>
                      <a:ext cx="1013460" cy="1676400"/>
                    </a:xfrm>
                    <a:prstGeom prst="rect">
                      <a:avLst/>
                    </a:prstGeom>
                  </pic:spPr>
                </pic:pic>
              </a:graphicData>
            </a:graphic>
          </wp:inline>
        </w:drawing>
      </w:r>
    </w:p>
    <w:p w14:paraId="624C67EB">
      <w:pPr>
        <w:tabs>
          <w:tab w:val="left" w:pos="2342"/>
          <w:tab w:val="left" w:pos="4685"/>
        </w:tabs>
        <w:jc w:val="center"/>
        <w:rPr>
          <w:rFonts w:hint="eastAsia" w:ascii="Cambria Math" w:hAnsi="Cambria Math"/>
        </w:rPr>
      </w:pPr>
      <w:r>
        <w:rPr>
          <w:rFonts w:ascii="Cambria Math" w:hAnsi="Cambria Math"/>
        </w:rPr>
        <w:t>甲</w:t>
      </w:r>
      <w:r>
        <w:rPr>
          <w:rFonts w:ascii="Cambria Math" w:hAnsi="Cambria Math"/>
        </w:rPr>
        <w:tab/>
      </w:r>
      <w:r>
        <w:rPr>
          <w:rFonts w:ascii="Cambria Math" w:hAnsi="Cambria Math"/>
        </w:rPr>
        <w:t>乙</w:t>
      </w:r>
      <w:r>
        <w:rPr>
          <w:rFonts w:ascii="Cambria Math" w:hAnsi="Cambria Math"/>
        </w:rPr>
        <w:tab/>
      </w:r>
      <w:r>
        <w:rPr>
          <w:rFonts w:ascii="Cambria Math" w:hAnsi="Cambria Math"/>
        </w:rPr>
        <w:t>丙</w:t>
      </w:r>
    </w:p>
    <w:p w14:paraId="283B8787">
      <w:pPr>
        <w:rPr>
          <w:rFonts w:hint="eastAsia" w:ascii="Cambria Math" w:hAnsi="Cambria Math"/>
        </w:rPr>
      </w:pPr>
      <w:r>
        <w:rPr>
          <w:rFonts w:ascii="Cambria Math" w:hAnsi="Cambria Math"/>
          <w:b/>
          <w:bCs/>
        </w:rPr>
        <w:t>【结论】</w:t>
      </w:r>
    </w:p>
    <w:p w14:paraId="0ECB01C4">
      <w:pPr>
        <w:rPr>
          <w:rFonts w:hint="eastAsia" w:ascii="Cambria Math" w:hAnsi="Cambria Math"/>
        </w:rPr>
      </w:pPr>
      <w:r>
        <w:rPr>
          <w:rFonts w:ascii="Cambria Math" w:hAnsi="Cambria Math"/>
        </w:rPr>
        <w:t>（1）图甲中，质点从竖直面内的圆环上沿不同的光滑弦从上端由静止开始滑到环的最低点所用时间相等；</w:t>
      </w:r>
    </w:p>
    <w:p w14:paraId="1D0F66C4">
      <w:pPr>
        <w:rPr>
          <w:rFonts w:hint="eastAsia" w:ascii="Cambria Math" w:hAnsi="Cambria Math"/>
        </w:rPr>
      </w:pPr>
      <w:r>
        <w:rPr>
          <w:rFonts w:ascii="Cambria Math" w:hAnsi="Cambria Math"/>
        </w:rPr>
        <w:t>（2）图乙中，质点从竖直面内的圆环上最高点沿不同的光滑弦由静止开始滑到下端所用时间相等；</w:t>
      </w:r>
    </w:p>
    <w:p w14:paraId="72E62745">
      <w:pPr>
        <w:rPr>
          <w:rFonts w:hint="eastAsia" w:ascii="Cambria Math" w:hAnsi="Cambria Math"/>
        </w:rPr>
      </w:pPr>
      <w:r>
        <w:rPr>
          <w:rFonts w:ascii="Cambria Math" w:hAnsi="Cambria Math"/>
        </w:rPr>
        <w:t>（3）图丙中，两个竖直面内的圆环相切且两环的竖直直径均过切点，质点沿不同的光滑弦从上端由静止开始经切点滑到下端所用时间相等。</w:t>
      </w:r>
    </w:p>
    <w:p w14:paraId="027D7982">
      <w:pPr>
        <w:rPr>
          <w:rFonts w:hint="eastAsia" w:ascii="Cambria Math" w:hAnsi="Cambria Math"/>
        </w:rPr>
      </w:pPr>
      <w:r>
        <w:rPr>
          <w:rFonts w:ascii="Cambria Math" w:hAnsi="Cambria Math"/>
          <w:b/>
          <w:bCs/>
        </w:rPr>
        <w:t>【思维模板】</w:t>
      </w:r>
    </w:p>
    <w:p w14:paraId="22AB1205">
      <w:pPr>
        <w:jc w:val="center"/>
        <w:rPr>
          <w:rFonts w:hint="eastAsia" w:ascii="Cambria Math" w:hAnsi="Cambria Math"/>
        </w:rPr>
      </w:pPr>
      <w:r>
        <w:rPr>
          <w:rFonts w:ascii="Cambria Math" w:hAnsi="Cambria Math"/>
        </w:rPr>
        <w:drawing>
          <wp:inline distT="0" distB="0" distL="0" distR="0">
            <wp:extent cx="3444240" cy="3463290"/>
            <wp:effectExtent l="0" t="0" r="0" b="0"/>
            <wp:docPr id="284665670" name="图片 284665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65670" name="图片 284665670"/>
                    <pic:cNvPicPr>
                      <a:picLocks noChangeAspect="1" noChangeArrowheads="1"/>
                    </pic:cNvPicPr>
                  </pic:nvPicPr>
                  <pic:blipFill>
                    <a:blip r:embed="rId34"/>
                    <a:srcRect/>
                    <a:stretch>
                      <a:fillRect/>
                    </a:stretch>
                  </pic:blipFill>
                  <pic:spPr>
                    <a:xfrm>
                      <a:off x="0" y="0"/>
                      <a:ext cx="3444240" cy="3463290"/>
                    </a:xfrm>
                    <a:prstGeom prst="rect">
                      <a:avLst/>
                    </a:prstGeom>
                  </pic:spPr>
                </pic:pic>
              </a:graphicData>
            </a:graphic>
          </wp:inline>
        </w:drawing>
      </w:r>
    </w:p>
    <w:p w14:paraId="17DF2097">
      <w:pPr>
        <w:rPr>
          <w:rFonts w:hint="eastAsia" w:ascii="Cambria Math" w:hAnsi="Cambria Math"/>
        </w:rPr>
      </w:pPr>
      <w:r>
        <w:rPr>
          <w:rFonts w:ascii="Cambria Math" w:hAnsi="Cambria Math"/>
          <w:b/>
          <w:bCs/>
        </w:rPr>
        <w:t>2.传送带模型</w:t>
      </w:r>
    </w:p>
    <w:p w14:paraId="65F1F202">
      <w:pPr>
        <w:rPr>
          <w:rFonts w:hint="eastAsia" w:ascii="Cambria Math" w:hAnsi="Cambria Math"/>
        </w:rPr>
      </w:pPr>
      <w:r>
        <w:rPr>
          <w:rFonts w:ascii="Cambria Math" w:hAnsi="Cambria Math"/>
          <w:b/>
          <w:bCs/>
        </w:rPr>
        <w:t>【概述】</w:t>
      </w:r>
      <w:r>
        <w:rPr>
          <w:rFonts w:ascii="Cambria Math" w:hAnsi="Cambria Math"/>
        </w:rPr>
        <w:t>传送带模型的特征是以摩擦力为纽带关联传送带和物体的运动。这类问题涉及滑动摩擦力和静摩擦力的转换、对地位移和二者间相对位移的区别，需要结合牛顿运动定律、运动学公式、功能关系等知识求解。</w:t>
      </w:r>
    </w:p>
    <w:p w14:paraId="0DDE1690">
      <w:pPr>
        <w:rPr>
          <w:rFonts w:hint="eastAsia" w:ascii="Cambria Math" w:hAnsi="Cambria Math"/>
        </w:rPr>
      </w:pPr>
      <w:r>
        <w:rPr>
          <w:rFonts w:ascii="Cambria Math" w:hAnsi="Cambria Math"/>
          <w:b/>
          <w:bCs/>
        </w:rPr>
        <w:t>【关键】</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620"/>
        <w:gridCol w:w="7674"/>
      </w:tblGrid>
      <w:tr w14:paraId="502D799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19" w:type="dxa"/>
            <w:tcBorders>
              <w:top w:val="single" w:color="666666" w:sz="0" w:space="0"/>
              <w:left w:val="single" w:color="666666" w:sz="0" w:space="0"/>
              <w:bottom w:val="single" w:color="666666" w:sz="0" w:space="0"/>
              <w:right w:val="single" w:color="666666" w:sz="0" w:space="0"/>
            </w:tcBorders>
            <w:tcMar>
              <w:top w:w="100" w:type="dxa"/>
            </w:tcMar>
          </w:tcPr>
          <w:p w14:paraId="1C145201">
            <w:pPr>
              <w:jc w:val="center"/>
              <w:rPr>
                <w:rFonts w:hint="eastAsia" w:ascii="Cambria Math" w:hAnsi="Cambria Math"/>
              </w:rPr>
            </w:pPr>
            <w:r>
              <w:rPr>
                <w:rFonts w:ascii="Cambria Math" w:hAnsi="Cambria Math" w:cs="Times New Roman Regular"/>
                <w:b/>
                <w:bCs/>
              </w:rPr>
              <w:t>受力分析</w:t>
            </w:r>
          </w:p>
        </w:tc>
        <w:tc>
          <w:tcPr>
            <w:tcW w:w="7660" w:type="dxa"/>
            <w:tcBorders>
              <w:top w:val="single" w:color="666666" w:sz="0" w:space="0"/>
              <w:left w:val="single" w:color="666666" w:sz="0" w:space="0"/>
              <w:bottom w:val="single" w:color="666666" w:sz="0" w:space="0"/>
              <w:right w:val="single" w:color="666666" w:sz="0" w:space="0"/>
            </w:tcBorders>
            <w:tcMar>
              <w:top w:w="100" w:type="dxa"/>
            </w:tcMar>
          </w:tcPr>
          <w:p w14:paraId="529AB2F9">
            <w:pPr>
              <w:rPr>
                <w:rFonts w:hint="eastAsia" w:ascii="Cambria Math" w:hAnsi="Cambria Math"/>
              </w:rPr>
            </w:pPr>
            <w:r>
              <w:rPr>
                <w:rFonts w:ascii="Cambria Math" w:hAnsi="Cambria Math" w:cs="Times New Roman Regular"/>
              </w:rPr>
              <w:t>（1）摩擦力方向的判断：①同向“以快带慢”；②反向“互相阻碍”。</w:t>
            </w:r>
          </w:p>
          <w:p w14:paraId="13D0E6A8">
            <w:pPr>
              <w:rPr>
                <w:rFonts w:hint="eastAsia" w:ascii="Cambria Math" w:hAnsi="Cambria Math"/>
              </w:rPr>
            </w:pPr>
            <w:r>
              <w:rPr>
                <w:rFonts w:ascii="Cambria Math" w:hAnsi="Cambria Math" w:cs="Times New Roman Regular"/>
              </w:rPr>
              <w:t>（2）共速时摩擦力可能突变：①滑动摩擦力突变为零；②滑动摩擦力突变为静摩擦力；③摩擦力方向突变</w:t>
            </w:r>
          </w:p>
        </w:tc>
      </w:tr>
      <w:tr w14:paraId="5C53D36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19" w:type="dxa"/>
            <w:tcBorders>
              <w:top w:val="single" w:color="666666" w:sz="0" w:space="0"/>
              <w:left w:val="single" w:color="666666" w:sz="0" w:space="0"/>
              <w:bottom w:val="single" w:color="666666" w:sz="0" w:space="0"/>
              <w:right w:val="single" w:color="666666" w:sz="0" w:space="0"/>
            </w:tcBorders>
            <w:tcMar>
              <w:top w:w="100" w:type="dxa"/>
            </w:tcMar>
          </w:tcPr>
          <w:p w14:paraId="7B9EAFC1">
            <w:pPr>
              <w:jc w:val="center"/>
              <w:rPr>
                <w:rFonts w:hint="eastAsia" w:ascii="Cambria Math" w:hAnsi="Cambria Math"/>
              </w:rPr>
            </w:pPr>
            <w:r>
              <w:rPr>
                <w:rFonts w:ascii="Cambria Math" w:hAnsi="Cambria Math" w:cs="Times New Roman Regular"/>
                <w:b/>
                <w:bCs/>
              </w:rPr>
              <w:t>运动分析</w:t>
            </w:r>
          </w:p>
        </w:tc>
        <w:tc>
          <w:tcPr>
            <w:tcW w:w="7660" w:type="dxa"/>
            <w:tcBorders>
              <w:top w:val="single" w:color="666666" w:sz="0" w:space="0"/>
              <w:left w:val="single" w:color="666666" w:sz="0" w:space="0"/>
              <w:bottom w:val="single" w:color="666666" w:sz="0" w:space="0"/>
              <w:right w:val="single" w:color="666666" w:sz="0" w:space="0"/>
            </w:tcBorders>
            <w:tcMar>
              <w:top w:w="100" w:type="dxa"/>
            </w:tcMar>
          </w:tcPr>
          <w:p w14:paraId="11C982C4">
            <w:pPr>
              <w:rPr>
                <w:rFonts w:hint="eastAsia" w:ascii="Cambria Math" w:hAnsi="Cambria Math"/>
              </w:rPr>
            </w:pPr>
            <w:r>
              <w:rPr>
                <w:rFonts w:ascii="Cambria Math" w:hAnsi="Cambria Math" w:cs="Times New Roman Regular"/>
              </w:rPr>
              <w:t>（1）参考系的选择：①研究物体的速度、位移、加速度时均以地面为参考系；②研究物体的滑行痕迹等一般以传送带为参考系。</w:t>
            </w:r>
          </w:p>
          <w:p w14:paraId="7AAA5238">
            <w:pPr>
              <w:rPr>
                <w:rFonts w:hint="eastAsia" w:ascii="Cambria Math" w:hAnsi="Cambria Math"/>
              </w:rPr>
            </w:pPr>
            <w:r>
              <w:rPr>
                <w:rFonts w:ascii="Cambria Math" w:hAnsi="Cambria Math" w:cs="Times New Roman Regular"/>
              </w:rPr>
              <w:t>（2）判断物体在与传送带达到共速之前是否滑出传送带。</w:t>
            </w:r>
          </w:p>
          <w:p w14:paraId="7321374F">
            <w:pPr>
              <w:rPr>
                <w:rFonts w:hint="eastAsia" w:ascii="Cambria Math" w:hAnsi="Cambria Math"/>
              </w:rPr>
            </w:pPr>
            <w:r>
              <w:rPr>
                <w:rFonts w:ascii="Cambria Math" w:hAnsi="Cambria Math" w:cs="Times New Roman Regular"/>
              </w:rPr>
              <w:t>（3）判断共速以后物体是否能与传送带保持相对静止</w:t>
            </w:r>
          </w:p>
        </w:tc>
      </w:tr>
    </w:tbl>
    <w:p w14:paraId="16E1DA15">
      <w:pPr>
        <w:rPr>
          <w:rFonts w:hint="eastAsia" w:ascii="Cambria Math" w:hAnsi="Cambria Math"/>
        </w:rPr>
      </w:pPr>
      <w:r>
        <w:rPr>
          <w:rFonts w:ascii="Cambria Math" w:hAnsi="Cambria Math"/>
          <w:b/>
          <w:bCs/>
        </w:rPr>
        <w:t>【分类】</w:t>
      </w:r>
    </w:p>
    <w:p w14:paraId="71780BED">
      <w:pPr>
        <w:rPr>
          <w:rFonts w:hint="eastAsia" w:ascii="Cambria Math" w:hAnsi="Cambria Math"/>
        </w:rPr>
      </w:pPr>
      <w:r>
        <w:rPr>
          <w:rFonts w:ascii="Cambria Math" w:hAnsi="Cambria Math"/>
        </w:rPr>
        <w:t>（1）水平传送带</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2552"/>
        <w:gridCol w:w="923"/>
        <w:gridCol w:w="4819"/>
      </w:tblGrid>
      <w:tr w14:paraId="65BDDD3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PrEx>
        <w:trPr>
          <w:jc w:val="center"/>
        </w:trPr>
        <w:tc>
          <w:tcPr>
            <w:tcW w:w="2548" w:type="dxa"/>
            <w:vMerge w:val="restart"/>
            <w:tcBorders>
              <w:top w:val="single" w:color="666666" w:sz="0" w:space="0"/>
              <w:left w:val="single" w:color="666666" w:sz="0" w:space="0"/>
              <w:bottom w:val="single" w:color="666666" w:sz="0" w:space="0"/>
              <w:right w:val="single" w:color="666666" w:sz="0" w:space="0"/>
            </w:tcBorders>
            <w:tcMar>
              <w:top w:w="100" w:type="dxa"/>
            </w:tcMar>
          </w:tcPr>
          <w:p w14:paraId="256E7B0F">
            <w:pPr>
              <w:jc w:val="center"/>
              <w:rPr>
                <w:rFonts w:hint="eastAsia" w:ascii="Cambria Math" w:hAnsi="Cambria Math"/>
              </w:rPr>
            </w:pPr>
            <w:r>
              <w:rPr>
                <w:rFonts w:ascii="Cambria Math" w:hAnsi="Cambria Math" w:cs="Times New Roman Regular"/>
                <w:b/>
                <w:bCs/>
              </w:rPr>
              <w:t>情景</w:t>
            </w:r>
          </w:p>
        </w:tc>
        <w:tc>
          <w:tcPr>
            <w:tcW w:w="5731" w:type="dxa"/>
            <w:gridSpan w:val="2"/>
            <w:tcBorders>
              <w:top w:val="single" w:color="666666" w:sz="0" w:space="0"/>
              <w:left w:val="single" w:color="666666" w:sz="0" w:space="0"/>
              <w:bottom w:val="single" w:color="666666" w:sz="0" w:space="0"/>
              <w:right w:val="single" w:color="666666" w:sz="0" w:space="0"/>
            </w:tcBorders>
            <w:tcMar>
              <w:top w:w="100" w:type="dxa"/>
            </w:tcMar>
          </w:tcPr>
          <w:p w14:paraId="1A73C0F3">
            <w:pPr>
              <w:jc w:val="center"/>
              <w:rPr>
                <w:rFonts w:hint="eastAsia" w:ascii="Cambria Math" w:hAnsi="Cambria Math"/>
              </w:rPr>
            </w:pPr>
            <w:r>
              <w:rPr>
                <w:rFonts w:ascii="Cambria Math" w:hAnsi="Cambria Math" w:cs="Times New Roman Regular"/>
                <w:b/>
                <w:bCs/>
              </w:rPr>
              <w:t>滑块的运动情况</w:t>
            </w:r>
          </w:p>
        </w:tc>
      </w:tr>
      <w:tr w14:paraId="16C91CA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0" w:type="auto"/>
            <w:vMerge w:val="continue"/>
            <w:tcBorders>
              <w:top w:val="single" w:color="666666" w:sz="0" w:space="0"/>
              <w:left w:val="single" w:color="666666" w:sz="0" w:space="0"/>
              <w:bottom w:val="single" w:color="666666" w:sz="0" w:space="0"/>
              <w:right w:val="single" w:color="666666" w:sz="0" w:space="0"/>
            </w:tcBorders>
          </w:tcPr>
          <w:p w14:paraId="3FDCE7B1">
            <w:pPr>
              <w:rPr>
                <w:rFonts w:hint="eastAsia" w:ascii="Cambria Math" w:hAnsi="Cambria Math"/>
              </w:rPr>
            </w:pPr>
          </w:p>
        </w:tc>
        <w:tc>
          <w:tcPr>
            <w:tcW w:w="921" w:type="dxa"/>
            <w:tcBorders>
              <w:top w:val="single" w:color="666666" w:sz="0" w:space="0"/>
              <w:left w:val="single" w:color="666666" w:sz="0" w:space="0"/>
              <w:bottom w:val="single" w:color="666666" w:sz="0" w:space="0"/>
              <w:right w:val="single" w:color="666666" w:sz="0" w:space="0"/>
            </w:tcBorders>
            <w:tcMar>
              <w:top w:w="100" w:type="dxa"/>
            </w:tcMar>
          </w:tcPr>
          <w:p w14:paraId="18B1412D">
            <w:pPr>
              <w:jc w:val="center"/>
              <w:rPr>
                <w:rFonts w:hint="eastAsia" w:ascii="Cambria Math" w:hAnsi="Cambria Math"/>
              </w:rPr>
            </w:pPr>
            <w:r>
              <w:rPr>
                <w:rFonts w:ascii="Cambria Math" w:hAnsi="Cambria Math" w:cs="Times New Roman Regular"/>
                <w:b/>
                <w:bCs/>
              </w:rPr>
              <w:t>传送带不够长</w:t>
            </w:r>
          </w:p>
        </w:tc>
        <w:tc>
          <w:tcPr>
            <w:tcW w:w="4809" w:type="dxa"/>
            <w:tcBorders>
              <w:top w:val="single" w:color="666666" w:sz="0" w:space="0"/>
              <w:left w:val="single" w:color="666666" w:sz="0" w:space="0"/>
              <w:bottom w:val="single" w:color="666666" w:sz="0" w:space="0"/>
              <w:right w:val="single" w:color="666666" w:sz="0" w:space="0"/>
            </w:tcBorders>
            <w:tcMar>
              <w:top w:w="100" w:type="dxa"/>
            </w:tcMar>
          </w:tcPr>
          <w:p w14:paraId="631E26F3">
            <w:pPr>
              <w:jc w:val="center"/>
              <w:rPr>
                <w:rFonts w:hint="eastAsia" w:ascii="Cambria Math" w:hAnsi="Cambria Math"/>
              </w:rPr>
            </w:pPr>
            <w:r>
              <w:rPr>
                <w:rFonts w:ascii="Cambria Math" w:hAnsi="Cambria Math" w:cs="Times New Roman Regular"/>
                <w:b/>
                <w:bCs/>
              </w:rPr>
              <w:t>传送带足够长</w:t>
            </w:r>
          </w:p>
        </w:tc>
      </w:tr>
      <w:tr w14:paraId="6A1CCA3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548" w:type="dxa"/>
            <w:tcBorders>
              <w:top w:val="single" w:color="666666" w:sz="0" w:space="0"/>
              <w:left w:val="single" w:color="666666" w:sz="0" w:space="0"/>
              <w:bottom w:val="single" w:color="666666" w:sz="0" w:space="0"/>
              <w:right w:val="single" w:color="666666" w:sz="0" w:space="0"/>
            </w:tcBorders>
            <w:tcMar>
              <w:top w:w="100" w:type="dxa"/>
            </w:tcMar>
          </w:tcPr>
          <w:p w14:paraId="3C5E2856">
            <w:pPr>
              <w:jc w:val="center"/>
              <w:rPr>
                <w:rFonts w:hint="eastAsia" w:ascii="Cambria Math" w:hAnsi="Cambria Math"/>
              </w:rPr>
            </w:pPr>
            <w:r>
              <w:rPr>
                <w:rFonts w:ascii="Cambria Math" w:hAnsi="Cambria Math"/>
              </w:rPr>
              <w:drawing>
                <wp:inline distT="0" distB="0" distL="0" distR="0">
                  <wp:extent cx="891540" cy="327660"/>
                  <wp:effectExtent l="0" t="0" r="0" b="0"/>
                  <wp:docPr id="1537335617" name="图片 1537335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335617" name="图片 1537335617"/>
                          <pic:cNvPicPr>
                            <a:picLocks noChangeAspect="1" noChangeArrowheads="1"/>
                          </pic:cNvPicPr>
                        </pic:nvPicPr>
                        <pic:blipFill>
                          <a:blip r:embed="rId35"/>
                          <a:srcRect/>
                          <a:stretch>
                            <a:fillRect/>
                          </a:stretch>
                        </pic:blipFill>
                        <pic:spPr>
                          <a:xfrm>
                            <a:off x="0" y="0"/>
                            <a:ext cx="891540" cy="327660"/>
                          </a:xfrm>
                          <a:prstGeom prst="rect">
                            <a:avLst/>
                          </a:prstGeom>
                        </pic:spPr>
                      </pic:pic>
                    </a:graphicData>
                  </a:graphic>
                </wp:inline>
              </w:drawing>
            </w:r>
          </w:p>
        </w:tc>
        <w:tc>
          <w:tcPr>
            <w:tcW w:w="921" w:type="dxa"/>
            <w:tcBorders>
              <w:top w:val="single" w:color="666666" w:sz="0" w:space="0"/>
              <w:left w:val="single" w:color="666666" w:sz="0" w:space="0"/>
              <w:bottom w:val="single" w:color="666666" w:sz="0" w:space="0"/>
              <w:right w:val="single" w:color="666666" w:sz="0" w:space="0"/>
            </w:tcBorders>
            <w:tcMar>
              <w:top w:w="100" w:type="dxa"/>
            </w:tcMar>
          </w:tcPr>
          <w:p w14:paraId="033E3F04">
            <w:pPr>
              <w:rPr>
                <w:rFonts w:hint="eastAsia" w:ascii="Cambria Math" w:hAnsi="Cambria Math"/>
              </w:rPr>
            </w:pPr>
            <w:r>
              <w:rPr>
                <w:rFonts w:ascii="Cambria Math" w:hAnsi="Cambria Math" w:cs="Times New Roman Regular"/>
              </w:rPr>
              <w:t>一直匀加速</w:t>
            </w:r>
          </w:p>
        </w:tc>
        <w:tc>
          <w:tcPr>
            <w:tcW w:w="4809" w:type="dxa"/>
            <w:tcBorders>
              <w:top w:val="single" w:color="666666" w:sz="0" w:space="0"/>
              <w:left w:val="single" w:color="666666" w:sz="0" w:space="0"/>
              <w:bottom w:val="single" w:color="666666" w:sz="0" w:space="0"/>
              <w:right w:val="single" w:color="666666" w:sz="0" w:space="0"/>
            </w:tcBorders>
            <w:tcMar>
              <w:top w:w="100" w:type="dxa"/>
            </w:tcMar>
          </w:tcPr>
          <w:p w14:paraId="060432C8">
            <w:pPr>
              <w:rPr>
                <w:rFonts w:hint="eastAsia" w:ascii="Cambria Math" w:hAnsi="Cambria Math"/>
              </w:rPr>
            </w:pPr>
            <w:r>
              <w:rPr>
                <w:rFonts w:ascii="Cambria Math" w:hAnsi="Cambria Math" w:cs="Times New Roman Regular"/>
              </w:rPr>
              <w:t>先匀加速后匀速</w:t>
            </w:r>
          </w:p>
        </w:tc>
      </w:tr>
      <w:tr w14:paraId="3E24272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548" w:type="dxa"/>
            <w:vMerge w:val="restart"/>
            <w:tcBorders>
              <w:top w:val="single" w:color="666666" w:sz="0" w:space="0"/>
              <w:left w:val="single" w:color="666666" w:sz="0" w:space="0"/>
              <w:bottom w:val="single" w:color="666666" w:sz="0" w:space="0"/>
              <w:right w:val="single" w:color="666666" w:sz="0" w:space="0"/>
            </w:tcBorders>
            <w:tcMar>
              <w:top w:w="100" w:type="dxa"/>
            </w:tcMar>
          </w:tcPr>
          <w:p w14:paraId="6D86B394">
            <w:pPr>
              <w:jc w:val="center"/>
              <w:rPr>
                <w:rFonts w:hint="eastAsia" w:ascii="Cambria Math" w:hAnsi="Cambria Math"/>
              </w:rPr>
            </w:pPr>
            <w:r>
              <w:rPr>
                <w:rFonts w:ascii="Cambria Math" w:hAnsi="Cambria Math"/>
              </w:rPr>
              <w:drawing>
                <wp:inline distT="0" distB="0" distL="0" distR="0">
                  <wp:extent cx="960120" cy="365760"/>
                  <wp:effectExtent l="0" t="0" r="0" b="0"/>
                  <wp:docPr id="1368327303" name="图片 136832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327303" name="图片 1368327303"/>
                          <pic:cNvPicPr>
                            <a:picLocks noChangeAspect="1" noChangeArrowheads="1"/>
                          </pic:cNvPicPr>
                        </pic:nvPicPr>
                        <pic:blipFill>
                          <a:blip r:embed="rId36"/>
                          <a:srcRect/>
                          <a:stretch>
                            <a:fillRect/>
                          </a:stretch>
                        </pic:blipFill>
                        <pic:spPr>
                          <a:xfrm>
                            <a:off x="0" y="0"/>
                            <a:ext cx="960120" cy="365760"/>
                          </a:xfrm>
                          <a:prstGeom prst="rect">
                            <a:avLst/>
                          </a:prstGeom>
                        </pic:spPr>
                      </pic:pic>
                    </a:graphicData>
                  </a:graphic>
                </wp:inline>
              </w:drawing>
            </w:r>
          </w:p>
        </w:tc>
        <w:tc>
          <w:tcPr>
            <w:tcW w:w="921" w:type="dxa"/>
            <w:tcBorders>
              <w:top w:val="single" w:color="666666" w:sz="0" w:space="0"/>
              <w:left w:val="single" w:color="666666" w:sz="0" w:space="0"/>
              <w:bottom w:val="single" w:color="666666" w:sz="0" w:space="0"/>
              <w:right w:val="single" w:color="666666" w:sz="0" w:space="0"/>
            </w:tcBorders>
            <w:tcMar>
              <w:top w:w="100" w:type="dxa"/>
            </w:tcMar>
          </w:tcPr>
          <w:p w14:paraId="63A41F3D">
            <w:pPr>
              <w:rPr>
                <w:rFonts w:hint="eastAsia" w:ascii="Cambria Math" w:hAnsi="Cambria Math"/>
              </w:rPr>
            </w:pP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r>
                <m:rPr>
                  <m:sty m:val="p"/>
                </m:rPr>
                <w:rPr>
                  <w:rFonts w:ascii="Cambria Math" w:hAnsi="Cambria Math" w:cs="Times New Roman Regular"/>
                </w:rPr>
                <m:t>&lt;</m:t>
              </m:r>
              <m:r>
                <m:rPr/>
                <w:rPr>
                  <w:rFonts w:ascii="Cambria Math" w:hAnsi="Cambria Math" w:cs="Times New Roman Regular"/>
                </w:rPr>
                <m:t>v</m:t>
              </m:r>
            </m:oMath>
            <w:r>
              <w:rPr>
                <w:rFonts w:ascii="Cambria Math" w:hAnsi="Cambria Math" w:cs="Times New Roman Regular"/>
              </w:rPr>
              <w:t>时，一直匀加速</w:t>
            </w:r>
          </w:p>
        </w:tc>
        <w:tc>
          <w:tcPr>
            <w:tcW w:w="4809" w:type="dxa"/>
            <w:tcBorders>
              <w:top w:val="single" w:color="666666" w:sz="0" w:space="0"/>
              <w:left w:val="single" w:color="666666" w:sz="0" w:space="0"/>
              <w:bottom w:val="single" w:color="666666" w:sz="0" w:space="0"/>
              <w:right w:val="single" w:color="666666" w:sz="0" w:space="0"/>
            </w:tcBorders>
            <w:tcMar>
              <w:top w:w="100" w:type="dxa"/>
            </w:tcMar>
          </w:tcPr>
          <w:p w14:paraId="2A4F4559">
            <w:pPr>
              <w:rPr>
                <w:rFonts w:hint="eastAsia" w:ascii="Cambria Math" w:hAnsi="Cambria Math"/>
              </w:rPr>
            </w:pP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r>
                <m:rPr>
                  <m:sty m:val="p"/>
                </m:rPr>
                <w:rPr>
                  <w:rFonts w:ascii="Cambria Math" w:hAnsi="Cambria Math" w:cs="Times New Roman Regular"/>
                </w:rPr>
                <m:t>&lt;</m:t>
              </m:r>
              <m:r>
                <m:rPr/>
                <w:rPr>
                  <w:rFonts w:ascii="Cambria Math" w:hAnsi="Cambria Math" w:cs="Times New Roman Regular"/>
                </w:rPr>
                <m:t>v</m:t>
              </m:r>
            </m:oMath>
            <w:r>
              <w:rPr>
                <w:rFonts w:ascii="Cambria Math" w:hAnsi="Cambria Math" w:cs="Times New Roman Regular"/>
              </w:rPr>
              <w:t>时，先匀加速再匀速</w:t>
            </w:r>
          </w:p>
        </w:tc>
      </w:tr>
      <w:tr w14:paraId="51A24A9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0" w:type="auto"/>
            <w:vMerge w:val="continue"/>
            <w:tcBorders>
              <w:top w:val="single" w:color="666666" w:sz="0" w:space="0"/>
              <w:left w:val="single" w:color="666666" w:sz="0" w:space="0"/>
              <w:bottom w:val="single" w:color="666666" w:sz="0" w:space="0"/>
              <w:right w:val="single" w:color="666666" w:sz="0" w:space="0"/>
            </w:tcBorders>
          </w:tcPr>
          <w:p w14:paraId="0BFF9389">
            <w:pPr>
              <w:rPr>
                <w:rFonts w:hint="eastAsia" w:ascii="Cambria Math" w:hAnsi="Cambria Math"/>
              </w:rPr>
            </w:pPr>
          </w:p>
        </w:tc>
        <w:tc>
          <w:tcPr>
            <w:tcW w:w="921" w:type="dxa"/>
            <w:tcBorders>
              <w:top w:val="single" w:color="666666" w:sz="0" w:space="0"/>
              <w:left w:val="single" w:color="666666" w:sz="0" w:space="0"/>
              <w:bottom w:val="single" w:color="666666" w:sz="0" w:space="0"/>
              <w:right w:val="single" w:color="666666" w:sz="0" w:space="0"/>
            </w:tcBorders>
            <w:tcMar>
              <w:top w:w="100" w:type="dxa"/>
            </w:tcMar>
          </w:tcPr>
          <w:p w14:paraId="66CBAC5C">
            <w:pPr>
              <w:rPr>
                <w:rFonts w:hint="eastAsia" w:ascii="Cambria Math" w:hAnsi="Cambria Math"/>
              </w:rPr>
            </w:pP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r>
                <m:rPr>
                  <m:sty m:val="p"/>
                </m:rPr>
                <w:rPr>
                  <w:rFonts w:ascii="Cambria Math" w:hAnsi="Cambria Math" w:cs="Times New Roman Regular"/>
                </w:rPr>
                <m:t>&gt;</m:t>
              </m:r>
              <m:r>
                <m:rPr/>
                <w:rPr>
                  <w:rFonts w:ascii="Cambria Math" w:hAnsi="Cambria Math" w:cs="Times New Roman Regular"/>
                </w:rPr>
                <m:t>v</m:t>
              </m:r>
            </m:oMath>
            <w:r>
              <w:rPr>
                <w:rFonts w:ascii="Cambria Math" w:hAnsi="Cambria Math" w:cs="Times New Roman Regular"/>
              </w:rPr>
              <w:t>时，一直匀减速</w:t>
            </w:r>
          </w:p>
        </w:tc>
        <w:tc>
          <w:tcPr>
            <w:tcW w:w="4809" w:type="dxa"/>
            <w:tcBorders>
              <w:top w:val="single" w:color="666666" w:sz="0" w:space="0"/>
              <w:left w:val="single" w:color="666666" w:sz="0" w:space="0"/>
              <w:bottom w:val="single" w:color="666666" w:sz="0" w:space="0"/>
              <w:right w:val="single" w:color="666666" w:sz="0" w:space="0"/>
            </w:tcBorders>
            <w:tcMar>
              <w:top w:w="100" w:type="dxa"/>
            </w:tcMar>
          </w:tcPr>
          <w:p w14:paraId="2EA02B1A">
            <w:pPr>
              <w:rPr>
                <w:rFonts w:hint="eastAsia" w:ascii="Cambria Math" w:hAnsi="Cambria Math"/>
              </w:rPr>
            </w:pP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r>
                <m:rPr>
                  <m:sty m:val="p"/>
                </m:rPr>
                <w:rPr>
                  <w:rFonts w:ascii="Cambria Math" w:hAnsi="Cambria Math" w:cs="Times New Roman Regular"/>
                </w:rPr>
                <m:t>&gt;</m:t>
              </m:r>
              <m:r>
                <m:rPr/>
                <w:rPr>
                  <w:rFonts w:ascii="Cambria Math" w:hAnsi="Cambria Math" w:cs="Times New Roman Regular"/>
                </w:rPr>
                <m:t>v</m:t>
              </m:r>
            </m:oMath>
            <w:r>
              <w:rPr>
                <w:rFonts w:ascii="Cambria Math" w:hAnsi="Cambria Math" w:cs="Times New Roman Regular"/>
              </w:rPr>
              <w:t>时，先匀减速再匀速</w:t>
            </w:r>
          </w:p>
        </w:tc>
      </w:tr>
      <w:tr w14:paraId="1035654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548" w:type="dxa"/>
            <w:tcBorders>
              <w:top w:val="single" w:color="666666" w:sz="0" w:space="0"/>
              <w:left w:val="single" w:color="666666" w:sz="0" w:space="0"/>
              <w:bottom w:val="single" w:color="666666" w:sz="0" w:space="0"/>
              <w:right w:val="single" w:color="666666" w:sz="0" w:space="0"/>
            </w:tcBorders>
            <w:tcMar>
              <w:top w:w="100" w:type="dxa"/>
            </w:tcMar>
          </w:tcPr>
          <w:p w14:paraId="5A13EA34">
            <w:pPr>
              <w:jc w:val="center"/>
              <w:rPr>
                <w:rFonts w:hint="eastAsia" w:ascii="Cambria Math" w:hAnsi="Cambria Math"/>
              </w:rPr>
            </w:pPr>
            <w:r>
              <w:rPr>
                <w:rFonts w:ascii="Cambria Math" w:hAnsi="Cambria Math"/>
              </w:rPr>
              <w:drawing>
                <wp:inline distT="0" distB="0" distL="0" distR="0">
                  <wp:extent cx="960120" cy="365760"/>
                  <wp:effectExtent l="0" t="0" r="0" b="0"/>
                  <wp:docPr id="577354839" name="图片 577354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354839" name="图片 577354839"/>
                          <pic:cNvPicPr>
                            <a:picLocks noChangeAspect="1" noChangeArrowheads="1"/>
                          </pic:cNvPicPr>
                        </pic:nvPicPr>
                        <pic:blipFill>
                          <a:blip r:embed="rId37"/>
                          <a:srcRect/>
                          <a:stretch>
                            <a:fillRect/>
                          </a:stretch>
                        </pic:blipFill>
                        <pic:spPr>
                          <a:xfrm>
                            <a:off x="0" y="0"/>
                            <a:ext cx="960120" cy="365760"/>
                          </a:xfrm>
                          <a:prstGeom prst="rect">
                            <a:avLst/>
                          </a:prstGeom>
                        </pic:spPr>
                      </pic:pic>
                    </a:graphicData>
                  </a:graphic>
                </wp:inline>
              </w:drawing>
            </w:r>
          </w:p>
        </w:tc>
        <w:tc>
          <w:tcPr>
            <w:tcW w:w="921" w:type="dxa"/>
            <w:tcBorders>
              <w:top w:val="single" w:color="666666" w:sz="0" w:space="0"/>
              <w:left w:val="single" w:color="666666" w:sz="0" w:space="0"/>
              <w:bottom w:val="single" w:color="666666" w:sz="0" w:space="0"/>
              <w:right w:val="single" w:color="666666" w:sz="0" w:space="0"/>
            </w:tcBorders>
            <w:tcMar>
              <w:top w:w="100" w:type="dxa"/>
            </w:tcMar>
          </w:tcPr>
          <w:p w14:paraId="490CAFF2">
            <w:pPr>
              <w:rPr>
                <w:rFonts w:hint="eastAsia" w:ascii="Cambria Math" w:hAnsi="Cambria Math"/>
              </w:rPr>
            </w:pPr>
            <w:r>
              <w:rPr>
                <w:rFonts w:ascii="Cambria Math" w:hAnsi="Cambria Math" w:cs="Times New Roman Regular"/>
              </w:rPr>
              <w:t>滑块一直匀减速</w:t>
            </w:r>
          </w:p>
        </w:tc>
        <w:tc>
          <w:tcPr>
            <w:tcW w:w="4809" w:type="dxa"/>
            <w:tcBorders>
              <w:top w:val="single" w:color="666666" w:sz="0" w:space="0"/>
              <w:left w:val="single" w:color="666666" w:sz="0" w:space="0"/>
              <w:bottom w:val="single" w:color="666666" w:sz="0" w:space="0"/>
              <w:right w:val="single" w:color="666666" w:sz="0" w:space="0"/>
            </w:tcBorders>
            <w:tcMar>
              <w:top w:w="100" w:type="dxa"/>
            </w:tcMar>
          </w:tcPr>
          <w:p w14:paraId="06C6B5B4">
            <w:pPr>
              <w:rPr>
                <w:rFonts w:hint="eastAsia" w:ascii="Cambria Math" w:hAnsi="Cambria Math"/>
              </w:rPr>
            </w:pPr>
            <w:r>
              <w:rPr>
                <w:rFonts w:ascii="Cambria Math" w:hAnsi="Cambria Math" w:cs="Times New Roman Regular"/>
              </w:rPr>
              <w:t>滑块先匀减速到速度为0，后被传送带传回左端：①若</w:t>
            </w: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r>
                <m:rPr>
                  <m:sty m:val="p"/>
                </m:rPr>
                <w:rPr>
                  <w:rFonts w:ascii="Cambria Math" w:hAnsi="Cambria Math" w:cs="Times New Roman Regular"/>
                </w:rPr>
                <m:t>&lt;</m:t>
              </m:r>
              <m:r>
                <m:rPr/>
                <w:rPr>
                  <w:rFonts w:ascii="Cambria Math" w:hAnsi="Cambria Math" w:cs="Times New Roman Regular"/>
                </w:rPr>
                <m:t>v</m:t>
              </m:r>
            </m:oMath>
            <w:r>
              <w:rPr>
                <w:rFonts w:ascii="Cambria Math" w:hAnsi="Cambria Math" w:cs="Times New Roman Regular"/>
              </w:rPr>
              <w:t>，返回到左端时速度大小为</w:t>
            </w: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oMath>
            <w:r>
              <w:rPr>
                <w:rFonts w:ascii="Cambria Math" w:hAnsi="Cambria Math"/>
              </w:rPr>
              <w:t>；②若</w:t>
            </w:r>
            <m:oMath>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r>
                    <m:rPr/>
                    <w:rPr>
                      <w:rFonts w:ascii="Cambria Math" w:hAnsi="Cambria Math" w:cs="Times New Roman Regular"/>
                    </w:rPr>
                    <m:t>0</m:t>
                  </m:r>
                  <m:ctrlPr>
                    <w:rPr>
                      <w:rFonts w:ascii="Cambria Math" w:hAnsi="Cambria Math" w:eastAsia="Cambria Math" w:cs="Cambria Math"/>
                    </w:rPr>
                  </m:ctrlPr>
                </m:sub>
              </m:sSub>
              <m:r>
                <m:rPr>
                  <m:sty m:val="p"/>
                </m:rPr>
                <w:rPr>
                  <w:rFonts w:ascii="Cambria Math" w:hAnsi="Cambria Math" w:cs="Times New Roman Regular"/>
                </w:rPr>
                <m:t>&gt;</m:t>
              </m:r>
              <m:r>
                <m:rPr/>
                <w:rPr>
                  <w:rFonts w:ascii="Cambria Math" w:hAnsi="Cambria Math" w:cs="Times New Roman Regular"/>
                </w:rPr>
                <m:t>v</m:t>
              </m:r>
            </m:oMath>
            <w:r>
              <w:rPr>
                <w:rFonts w:ascii="Cambria Math" w:hAnsi="Cambria Math" w:cs="Times New Roman Regular"/>
              </w:rPr>
              <w:t>，返回到左端时速度大小为</w:t>
            </w:r>
            <m:oMath>
              <m:r>
                <m:rPr/>
                <w:rPr>
                  <w:rFonts w:ascii="Cambria Math" w:hAnsi="Cambria Math" w:cs="Times New Roman Regular"/>
                </w:rPr>
                <m:t>v</m:t>
              </m:r>
            </m:oMath>
          </w:p>
        </w:tc>
      </w:tr>
    </w:tbl>
    <w:p w14:paraId="6B7A1E31">
      <w:pPr>
        <w:rPr>
          <w:rFonts w:hint="eastAsia" w:ascii="Cambria Math" w:hAnsi="Cambria Math"/>
        </w:rPr>
      </w:pPr>
      <w:r>
        <w:rPr>
          <w:rFonts w:ascii="Cambria Math" w:hAnsi="Cambria Math"/>
        </w:rPr>
        <w:t>（2）倾斜传送带（倾角为</w:t>
      </w:r>
      <m:oMath>
        <m:r>
          <m:rPr/>
          <w:rPr>
            <w:rFonts w:ascii="Cambria Math" w:hAnsi="Cambria Math" w:cs="Times New Roman Regular"/>
          </w:rPr>
          <m:t>θ</m:t>
        </m:r>
      </m:oMath>
      <w:r>
        <w:rPr>
          <w:rFonts w:ascii="Cambria Math" w:hAnsi="Cambria Math"/>
        </w:rPr>
        <w:t>）</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2380"/>
        <w:gridCol w:w="2279"/>
        <w:gridCol w:w="3635"/>
      </w:tblGrid>
      <w:tr w14:paraId="5BAC533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376" w:type="dxa"/>
            <w:vMerge w:val="restart"/>
            <w:tcBorders>
              <w:top w:val="single" w:color="666666" w:sz="0" w:space="0"/>
              <w:left w:val="single" w:color="666666" w:sz="0" w:space="0"/>
              <w:bottom w:val="single" w:color="666666" w:sz="0" w:space="0"/>
              <w:right w:val="single" w:color="666666" w:sz="0" w:space="0"/>
            </w:tcBorders>
            <w:tcMar>
              <w:top w:w="100" w:type="dxa"/>
            </w:tcMar>
          </w:tcPr>
          <w:p w14:paraId="46E524C1">
            <w:pPr>
              <w:jc w:val="center"/>
              <w:rPr>
                <w:rFonts w:hint="eastAsia" w:ascii="Cambria Math" w:hAnsi="Cambria Math"/>
              </w:rPr>
            </w:pPr>
            <w:r>
              <w:rPr>
                <w:rFonts w:ascii="Cambria Math" w:hAnsi="Cambria Math" w:cs="Times New Roman Regular"/>
                <w:b/>
                <w:bCs/>
              </w:rPr>
              <w:t>情景</w:t>
            </w:r>
          </w:p>
        </w:tc>
        <w:tc>
          <w:tcPr>
            <w:tcW w:w="5904" w:type="dxa"/>
            <w:gridSpan w:val="2"/>
            <w:tcBorders>
              <w:top w:val="single" w:color="666666" w:sz="0" w:space="0"/>
              <w:left w:val="single" w:color="666666" w:sz="0" w:space="0"/>
              <w:bottom w:val="single" w:color="666666" w:sz="0" w:space="0"/>
              <w:right w:val="single" w:color="666666" w:sz="0" w:space="0"/>
            </w:tcBorders>
            <w:tcMar>
              <w:top w:w="100" w:type="dxa"/>
            </w:tcMar>
          </w:tcPr>
          <w:p w14:paraId="5FBFC9C4">
            <w:pPr>
              <w:jc w:val="center"/>
              <w:rPr>
                <w:rFonts w:hint="eastAsia" w:ascii="Cambria Math" w:hAnsi="Cambria Math"/>
              </w:rPr>
            </w:pPr>
            <w:r>
              <w:rPr>
                <w:rFonts w:ascii="Cambria Math" w:hAnsi="Cambria Math" w:cs="Times New Roman Regular"/>
                <w:b/>
                <w:bCs/>
              </w:rPr>
              <w:t>滑块的运动情况</w:t>
            </w:r>
          </w:p>
        </w:tc>
      </w:tr>
      <w:tr w14:paraId="6797781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0" w:type="auto"/>
            <w:vMerge w:val="continue"/>
            <w:tcBorders>
              <w:top w:val="single" w:color="666666" w:sz="0" w:space="0"/>
              <w:left w:val="single" w:color="666666" w:sz="0" w:space="0"/>
              <w:bottom w:val="single" w:color="666666" w:sz="0" w:space="0"/>
              <w:right w:val="single" w:color="666666" w:sz="0" w:space="0"/>
            </w:tcBorders>
          </w:tcPr>
          <w:p w14:paraId="7D027911">
            <w:pPr>
              <w:rPr>
                <w:rFonts w:hint="eastAsia" w:ascii="Cambria Math" w:hAnsi="Cambria Math"/>
              </w:rPr>
            </w:pPr>
          </w:p>
        </w:tc>
        <w:tc>
          <w:tcPr>
            <w:tcW w:w="2275" w:type="dxa"/>
            <w:tcBorders>
              <w:top w:val="single" w:color="666666" w:sz="0" w:space="0"/>
              <w:left w:val="single" w:color="666666" w:sz="0" w:space="0"/>
              <w:bottom w:val="single" w:color="666666" w:sz="0" w:space="0"/>
              <w:right w:val="single" w:color="666666" w:sz="0" w:space="0"/>
            </w:tcBorders>
            <w:tcMar>
              <w:top w:w="100" w:type="dxa"/>
            </w:tcMar>
          </w:tcPr>
          <w:p w14:paraId="62EB7191">
            <w:pPr>
              <w:jc w:val="center"/>
              <w:rPr>
                <w:rFonts w:hint="eastAsia" w:ascii="Cambria Math" w:hAnsi="Cambria Math"/>
              </w:rPr>
            </w:pPr>
            <w:r>
              <w:rPr>
                <w:rFonts w:ascii="Cambria Math" w:hAnsi="Cambria Math" w:cs="Times New Roman Regular"/>
                <w:b/>
                <w:bCs/>
              </w:rPr>
              <w:t>传送带不够长</w:t>
            </w:r>
          </w:p>
        </w:tc>
        <w:tc>
          <w:tcPr>
            <w:tcW w:w="3628" w:type="dxa"/>
            <w:tcBorders>
              <w:top w:val="single" w:color="666666" w:sz="0" w:space="0"/>
              <w:left w:val="single" w:color="666666" w:sz="0" w:space="0"/>
              <w:bottom w:val="single" w:color="666666" w:sz="0" w:space="0"/>
              <w:right w:val="single" w:color="666666" w:sz="0" w:space="0"/>
            </w:tcBorders>
            <w:tcMar>
              <w:top w:w="100" w:type="dxa"/>
            </w:tcMar>
          </w:tcPr>
          <w:p w14:paraId="7D70B332">
            <w:pPr>
              <w:jc w:val="center"/>
              <w:rPr>
                <w:rFonts w:hint="eastAsia" w:ascii="Cambria Math" w:hAnsi="Cambria Math"/>
              </w:rPr>
            </w:pPr>
            <w:r>
              <w:rPr>
                <w:rFonts w:ascii="Cambria Math" w:hAnsi="Cambria Math" w:cs="Times New Roman Regular"/>
                <w:b/>
                <w:bCs/>
              </w:rPr>
              <w:t>传送带足够长</w:t>
            </w:r>
          </w:p>
        </w:tc>
      </w:tr>
      <w:tr w14:paraId="45D4BA8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376" w:type="dxa"/>
            <w:tcBorders>
              <w:top w:val="single" w:color="666666" w:sz="0" w:space="0"/>
              <w:left w:val="single" w:color="666666" w:sz="0" w:space="0"/>
              <w:bottom w:val="single" w:color="666666" w:sz="0" w:space="0"/>
              <w:right w:val="single" w:color="666666" w:sz="0" w:space="0"/>
            </w:tcBorders>
            <w:tcMar>
              <w:top w:w="100" w:type="dxa"/>
            </w:tcMar>
          </w:tcPr>
          <w:p w14:paraId="38E76FDD">
            <w:pPr>
              <w:jc w:val="center"/>
              <w:rPr>
                <w:rFonts w:hint="eastAsia" w:ascii="Cambria Math" w:hAnsi="Cambria Math"/>
              </w:rPr>
            </w:pPr>
            <w:r>
              <w:rPr>
                <w:rFonts w:ascii="Cambria Math" w:hAnsi="Cambria Math"/>
              </w:rPr>
              <w:drawing>
                <wp:inline distT="0" distB="0" distL="0" distR="0">
                  <wp:extent cx="883920" cy="502920"/>
                  <wp:effectExtent l="0" t="0" r="0" b="0"/>
                  <wp:docPr id="1445246107" name="图片 1445246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246107" name="图片 1445246107"/>
                          <pic:cNvPicPr>
                            <a:picLocks noChangeAspect="1" noChangeArrowheads="1"/>
                          </pic:cNvPicPr>
                        </pic:nvPicPr>
                        <pic:blipFill>
                          <a:blip r:embed="rId38"/>
                          <a:srcRect/>
                          <a:stretch>
                            <a:fillRect/>
                          </a:stretch>
                        </pic:blipFill>
                        <pic:spPr>
                          <a:xfrm>
                            <a:off x="0" y="0"/>
                            <a:ext cx="883920" cy="502920"/>
                          </a:xfrm>
                          <a:prstGeom prst="rect">
                            <a:avLst/>
                          </a:prstGeom>
                        </pic:spPr>
                      </pic:pic>
                    </a:graphicData>
                  </a:graphic>
                </wp:inline>
              </w:drawing>
            </w:r>
          </w:p>
        </w:tc>
        <w:tc>
          <w:tcPr>
            <w:tcW w:w="2275" w:type="dxa"/>
            <w:tcBorders>
              <w:top w:val="single" w:color="666666" w:sz="0" w:space="0"/>
              <w:left w:val="single" w:color="666666" w:sz="0" w:space="0"/>
              <w:bottom w:val="single" w:color="666666" w:sz="0" w:space="0"/>
              <w:right w:val="single" w:color="666666" w:sz="0" w:space="0"/>
            </w:tcBorders>
            <w:tcMar>
              <w:top w:w="100" w:type="dxa"/>
            </w:tcMar>
          </w:tcPr>
          <w:p w14:paraId="21BB32C6">
            <w:pPr>
              <w:rPr>
                <w:rFonts w:hint="eastAsia" w:ascii="Cambria Math" w:hAnsi="Cambria Math"/>
              </w:rPr>
            </w:pPr>
            <w:r>
              <w:rPr>
                <w:rFonts w:ascii="Cambria Math" w:hAnsi="Cambria Math" w:cs="Times New Roman Regular"/>
              </w:rPr>
              <w:t>一直加速（一定满足关系</w:t>
            </w:r>
            <m:oMath>
              <m:r>
                <m:rPr/>
                <w:rPr>
                  <w:rFonts w:ascii="Cambria Math" w:hAnsi="Cambria Math" w:cs="Times New Roman Regular"/>
                </w:rPr>
                <m:t>μ</m:t>
              </m:r>
              <m:r>
                <m:rPr>
                  <m:sty m:val="p"/>
                </m:rPr>
                <w:rPr>
                  <w:rFonts w:ascii="Cambria Math" w:hAnsi="Cambria Math" w:cs="Times New Roman Regular"/>
                </w:rPr>
                <m:t>&gt;tan</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cs="Times New Roman Regular"/>
              </w:rPr>
              <w:t>）</w:t>
            </w:r>
          </w:p>
        </w:tc>
        <w:tc>
          <w:tcPr>
            <w:tcW w:w="3628" w:type="dxa"/>
            <w:tcBorders>
              <w:top w:val="single" w:color="666666" w:sz="0" w:space="0"/>
              <w:left w:val="single" w:color="666666" w:sz="0" w:space="0"/>
              <w:bottom w:val="single" w:color="666666" w:sz="0" w:space="0"/>
              <w:right w:val="single" w:color="666666" w:sz="0" w:space="0"/>
            </w:tcBorders>
            <w:tcMar>
              <w:top w:w="100" w:type="dxa"/>
            </w:tcMar>
          </w:tcPr>
          <w:p w14:paraId="2597A654">
            <w:pPr>
              <w:rPr>
                <w:rFonts w:hint="eastAsia" w:ascii="Cambria Math" w:hAnsi="Cambria Math"/>
              </w:rPr>
            </w:pPr>
            <w:r>
              <w:rPr>
                <w:rFonts w:ascii="Cambria Math" w:hAnsi="Cambria Math" w:cs="Times New Roman Regular"/>
              </w:rPr>
              <w:t>先加速后匀速</w:t>
            </w:r>
          </w:p>
        </w:tc>
      </w:tr>
      <w:tr w14:paraId="6A6F6C2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376" w:type="dxa"/>
            <w:vMerge w:val="restart"/>
            <w:tcBorders>
              <w:top w:val="single" w:color="666666" w:sz="0" w:space="0"/>
              <w:left w:val="single" w:color="666666" w:sz="0" w:space="0"/>
              <w:bottom w:val="single" w:color="666666" w:sz="0" w:space="0"/>
              <w:right w:val="single" w:color="666666" w:sz="0" w:space="0"/>
            </w:tcBorders>
            <w:tcMar>
              <w:top w:w="100" w:type="dxa"/>
            </w:tcMar>
          </w:tcPr>
          <w:p w14:paraId="0D04E154">
            <w:pPr>
              <w:jc w:val="center"/>
              <w:rPr>
                <w:rFonts w:hint="eastAsia" w:ascii="Cambria Math" w:hAnsi="Cambria Math"/>
              </w:rPr>
            </w:pPr>
            <w:r>
              <w:rPr>
                <w:rFonts w:ascii="Cambria Math" w:hAnsi="Cambria Math"/>
              </w:rPr>
              <w:drawing>
                <wp:inline distT="0" distB="0" distL="0" distR="0">
                  <wp:extent cx="792480" cy="579120"/>
                  <wp:effectExtent l="0" t="0" r="0" b="0"/>
                  <wp:docPr id="273114122" name="图片 27311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114122" name="图片 273114122"/>
                          <pic:cNvPicPr>
                            <a:picLocks noChangeAspect="1" noChangeArrowheads="1"/>
                          </pic:cNvPicPr>
                        </pic:nvPicPr>
                        <pic:blipFill>
                          <a:blip r:embed="rId39"/>
                          <a:srcRect/>
                          <a:stretch>
                            <a:fillRect/>
                          </a:stretch>
                        </pic:blipFill>
                        <pic:spPr>
                          <a:xfrm>
                            <a:off x="0" y="0"/>
                            <a:ext cx="792480" cy="579120"/>
                          </a:xfrm>
                          <a:prstGeom prst="rect">
                            <a:avLst/>
                          </a:prstGeom>
                        </pic:spPr>
                      </pic:pic>
                    </a:graphicData>
                  </a:graphic>
                </wp:inline>
              </w:drawing>
            </w:r>
          </w:p>
        </w:tc>
        <w:tc>
          <w:tcPr>
            <w:tcW w:w="2275" w:type="dxa"/>
            <w:vMerge w:val="restart"/>
            <w:tcBorders>
              <w:top w:val="single" w:color="666666" w:sz="0" w:space="0"/>
              <w:left w:val="single" w:color="666666" w:sz="0" w:space="0"/>
              <w:bottom w:val="single" w:color="666666" w:sz="0" w:space="0"/>
              <w:right w:val="single" w:color="666666" w:sz="0" w:space="0"/>
            </w:tcBorders>
            <w:tcMar>
              <w:top w:w="100" w:type="dxa"/>
            </w:tcMar>
          </w:tcPr>
          <w:p w14:paraId="0F4518E7">
            <w:pPr>
              <w:rPr>
                <w:rFonts w:hint="eastAsia" w:ascii="Cambria Math" w:hAnsi="Cambria Math"/>
              </w:rPr>
            </w:pPr>
            <w:r>
              <w:rPr>
                <w:rFonts w:ascii="Cambria Math" w:hAnsi="Cambria Math" w:cs="Times New Roman Regular"/>
              </w:rPr>
              <w:t>一直加速（加速度为</w:t>
            </w:r>
            <m:oMath>
              <m:r>
                <m:rPr/>
                <w:rPr>
                  <w:rFonts w:ascii="Cambria Math" w:hAnsi="Cambria Math" w:cs="Times New Roman Regular"/>
                </w:rPr>
                <m:t>g</m:t>
              </m:r>
              <m:r>
                <m:rPr>
                  <m:nor/>
                  <m:sty m:val="p"/>
                </m:rPr>
                <w:rPr>
                  <w:rFonts w:ascii="Cambria Math" w:hAnsi="Cambria Math" w:cs="Times New Roman Regular"/>
                  <w:b w:val="0"/>
                  <w:i w:val="0"/>
                </w:rPr>
                <m:t xml:space="preserve"> </m:t>
              </m:r>
              <m:r>
                <m:rPr>
                  <m:sty m:val="p"/>
                </m:rPr>
                <w:rPr>
                  <w:rFonts w:ascii="Cambria Math" w:hAnsi="Cambria Math" w:cs="Times New Roman Regular"/>
                </w:rPr>
                <m:t>sin</m:t>
              </m:r>
              <m:r>
                <m:rPr>
                  <m:nor/>
                  <m:sty m:val="p"/>
                </m:rPr>
                <w:rPr>
                  <w:rFonts w:ascii="Cambria Math" w:hAnsi="Cambria Math" w:cs="Times New Roman Regular"/>
                </w:rPr>
                <m:t xml:space="preserve"> </m:t>
              </m:r>
              <m:r>
                <m:rPr/>
                <w:rPr>
                  <w:rFonts w:ascii="Cambria Math" w:hAnsi="Cambria Math" w:cs="Times New Roman Regular"/>
                </w:rPr>
                <m:t>θ</m:t>
              </m:r>
              <m:r>
                <m:rPr>
                  <m:sty m:val="p"/>
                </m:rPr>
                <w:rPr>
                  <w:rFonts w:ascii="Cambria Math" w:hAnsi="Cambria Math" w:cs="Times New Roman Regular"/>
                </w:rPr>
                <m:t>+</m:t>
              </m:r>
              <m:r>
                <m:rPr/>
                <w:rPr>
                  <w:rFonts w:ascii="Cambria Math" w:hAnsi="Cambria Math" w:cs="Times New Roman Regular"/>
                </w:rPr>
                <m:t>μg</m:t>
              </m:r>
              <m:r>
                <m:rPr>
                  <m:nor/>
                  <m:sty m:val="p"/>
                </m:rPr>
                <w:rPr>
                  <w:rFonts w:ascii="Cambria Math" w:hAnsi="Cambria Math" w:cs="Times New Roman Regular"/>
                  <w:b w:val="0"/>
                  <w:i w:val="0"/>
                </w:rPr>
                <m:t xml:space="preserve"> </m:t>
              </m:r>
              <m:r>
                <m:rPr>
                  <m:sty m:val="p"/>
                </m:rPr>
                <w:rPr>
                  <w:rFonts w:ascii="Cambria Math" w:hAnsi="Cambria Math" w:cs="Times New Roman Regular"/>
                </w:rPr>
                <m:t>cos</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cs="Times New Roman Regular"/>
              </w:rPr>
              <w:t>）</w:t>
            </w:r>
          </w:p>
        </w:tc>
        <w:tc>
          <w:tcPr>
            <w:tcW w:w="3628" w:type="dxa"/>
            <w:tcBorders>
              <w:top w:val="single" w:color="666666" w:sz="0" w:space="0"/>
              <w:left w:val="single" w:color="666666" w:sz="0" w:space="0"/>
              <w:bottom w:val="single" w:color="666666" w:sz="0" w:space="0"/>
              <w:right w:val="single" w:color="666666" w:sz="0" w:space="0"/>
            </w:tcBorders>
            <w:tcMar>
              <w:top w:w="100" w:type="dxa"/>
            </w:tcMar>
          </w:tcPr>
          <w:p w14:paraId="68D91109">
            <w:pPr>
              <w:rPr>
                <w:rFonts w:hint="eastAsia" w:ascii="Cambria Math" w:hAnsi="Cambria Math"/>
              </w:rPr>
            </w:pPr>
            <w:r>
              <w:rPr>
                <w:rFonts w:ascii="Cambria Math" w:hAnsi="Cambria Math" w:cs="Times New Roman Regular"/>
              </w:rPr>
              <w:t>若</w:t>
            </w:r>
            <m:oMath>
              <m:r>
                <m:rPr/>
                <w:rPr>
                  <w:rFonts w:ascii="Cambria Math" w:hAnsi="Cambria Math" w:cs="Times New Roman Regular"/>
                </w:rPr>
                <m:t>μ</m:t>
              </m:r>
              <m:r>
                <m:rPr>
                  <m:sty m:val="p"/>
                </m:rPr>
                <w:rPr>
                  <w:rFonts w:ascii="Cambria Math" w:hAnsi="Cambria Math" w:cs="Times New Roman Regular"/>
                </w:rPr>
                <m:t>≥tan</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cs="Times New Roman Regular"/>
              </w:rPr>
              <w:t>，先加速后匀速</w:t>
            </w:r>
          </w:p>
        </w:tc>
      </w:tr>
      <w:tr w14:paraId="31947BF7">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0" w:type="auto"/>
            <w:vMerge w:val="continue"/>
            <w:tcBorders>
              <w:top w:val="single" w:color="666666" w:sz="0" w:space="0"/>
              <w:left w:val="single" w:color="666666" w:sz="0" w:space="0"/>
              <w:bottom w:val="single" w:color="666666" w:sz="0" w:space="0"/>
              <w:right w:val="single" w:color="666666" w:sz="0" w:space="0"/>
            </w:tcBorders>
          </w:tcPr>
          <w:p w14:paraId="4F95AF06">
            <w:pPr>
              <w:rPr>
                <w:rFonts w:hint="eastAsia" w:ascii="Cambria Math" w:hAnsi="Cambria Math"/>
              </w:rPr>
            </w:pPr>
          </w:p>
        </w:tc>
        <w:tc>
          <w:tcPr>
            <w:tcW w:w="0" w:type="auto"/>
            <w:vMerge w:val="continue"/>
            <w:tcBorders>
              <w:top w:val="single" w:color="666666" w:sz="0" w:space="0"/>
              <w:left w:val="single" w:color="666666" w:sz="0" w:space="0"/>
              <w:bottom w:val="single" w:color="666666" w:sz="0" w:space="0"/>
              <w:right w:val="single" w:color="666666" w:sz="0" w:space="0"/>
            </w:tcBorders>
          </w:tcPr>
          <w:p w14:paraId="3C684741">
            <w:pPr>
              <w:rPr>
                <w:rFonts w:hint="eastAsia" w:ascii="Cambria Math" w:hAnsi="Cambria Math"/>
              </w:rPr>
            </w:pPr>
          </w:p>
        </w:tc>
        <w:tc>
          <w:tcPr>
            <w:tcW w:w="3628" w:type="dxa"/>
            <w:tcBorders>
              <w:top w:val="single" w:color="666666" w:sz="0" w:space="0"/>
              <w:left w:val="single" w:color="666666" w:sz="0" w:space="0"/>
              <w:bottom w:val="single" w:color="666666" w:sz="0" w:space="0"/>
              <w:right w:val="single" w:color="666666" w:sz="0" w:space="0"/>
            </w:tcBorders>
            <w:tcMar>
              <w:top w:w="100" w:type="dxa"/>
            </w:tcMar>
          </w:tcPr>
          <w:p w14:paraId="07826CCC">
            <w:pPr>
              <w:rPr>
                <w:rFonts w:hint="eastAsia" w:ascii="Cambria Math" w:hAnsi="Cambria Math"/>
              </w:rPr>
            </w:pPr>
            <w:r>
              <w:rPr>
                <w:rFonts w:ascii="Cambria Math" w:hAnsi="Cambria Math" w:cs="Times New Roman Regular"/>
              </w:rPr>
              <w:t>若</w:t>
            </w:r>
            <m:oMath>
              <m:r>
                <m:rPr/>
                <w:rPr>
                  <w:rFonts w:ascii="Cambria Math" w:hAnsi="Cambria Math" w:cs="Times New Roman Regular"/>
                </w:rPr>
                <m:t>μ</m:t>
              </m:r>
              <m:r>
                <m:rPr>
                  <m:sty m:val="p"/>
                </m:rPr>
                <w:rPr>
                  <w:rFonts w:ascii="Cambria Math" w:hAnsi="Cambria Math" w:cs="Times New Roman Regular"/>
                </w:rPr>
                <m:t>&lt;tan</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cs="Times New Roman Regular"/>
              </w:rPr>
              <w:t>，先以</w:t>
            </w:r>
            <m:oMath>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g</m:t>
              </m:r>
              <m:r>
                <m:rPr>
                  <m:nor/>
                  <m:sty m:val="p"/>
                </m:rPr>
                <w:rPr>
                  <w:rFonts w:ascii="Cambria Math" w:hAnsi="Cambria Math" w:cs="Times New Roman Regular"/>
                  <w:b w:val="0"/>
                  <w:i w:val="0"/>
                </w:rPr>
                <m:t xml:space="preserve"> </m:t>
              </m:r>
              <m:r>
                <m:rPr>
                  <m:sty m:val="p"/>
                </m:rPr>
                <w:rPr>
                  <w:rFonts w:ascii="Cambria Math" w:hAnsi="Cambria Math" w:cs="Times New Roman Regular"/>
                </w:rPr>
                <m:t>sin</m:t>
              </m:r>
              <m:r>
                <m:rPr>
                  <m:nor/>
                  <m:sty m:val="p"/>
                </m:rPr>
                <w:rPr>
                  <w:rFonts w:ascii="Cambria Math" w:hAnsi="Cambria Math" w:cs="Times New Roman Regular"/>
                </w:rPr>
                <m:t xml:space="preserve"> </m:t>
              </m:r>
              <m:r>
                <m:rPr/>
                <w:rPr>
                  <w:rFonts w:ascii="Cambria Math" w:hAnsi="Cambria Math" w:cs="Times New Roman Regular"/>
                </w:rPr>
                <m:t>θ</m:t>
              </m:r>
              <m:r>
                <m:rPr>
                  <m:sty m:val="p"/>
                </m:rPr>
                <w:rPr>
                  <w:rFonts w:ascii="Cambria Math" w:hAnsi="Cambria Math" w:cs="Times New Roman Regular"/>
                </w:rPr>
                <m:t>+</m:t>
              </m:r>
              <m:r>
                <m:rPr/>
                <w:rPr>
                  <w:rFonts w:ascii="Cambria Math" w:hAnsi="Cambria Math" w:cs="Times New Roman Regular"/>
                </w:rPr>
                <m:t>μg</m:t>
              </m:r>
              <m:r>
                <m:rPr>
                  <m:nor/>
                  <m:sty m:val="p"/>
                </m:rPr>
                <w:rPr>
                  <w:rFonts w:ascii="Cambria Math" w:hAnsi="Cambria Math" w:cs="Times New Roman Regular"/>
                  <w:b w:val="0"/>
                  <w:i w:val="0"/>
                </w:rPr>
                <m:t xml:space="preserve"> </m:t>
              </m:r>
              <m:r>
                <m:rPr>
                  <m:sty m:val="p"/>
                </m:rPr>
                <w:rPr>
                  <w:rFonts w:ascii="Cambria Math" w:hAnsi="Cambria Math" w:cs="Times New Roman Regular"/>
                </w:rPr>
                <m:t>cos</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cs="Times New Roman Regular"/>
              </w:rPr>
              <w:t>加速，后以</w:t>
            </w:r>
            <m:oMath>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g</m:t>
              </m:r>
              <m:r>
                <m:rPr>
                  <m:nor/>
                  <m:sty m:val="p"/>
                </m:rPr>
                <w:rPr>
                  <w:rFonts w:ascii="Cambria Math" w:hAnsi="Cambria Math" w:cs="Times New Roman Regular"/>
                  <w:b w:val="0"/>
                  <w:i w:val="0"/>
                </w:rPr>
                <m:t xml:space="preserve"> </m:t>
              </m:r>
              <m:r>
                <m:rPr>
                  <m:sty m:val="p"/>
                </m:rPr>
                <w:rPr>
                  <w:rFonts w:ascii="Cambria Math" w:hAnsi="Cambria Math" w:cs="Times New Roman Regular"/>
                </w:rPr>
                <m:t>sin</m:t>
              </m:r>
              <m:r>
                <m:rPr>
                  <m:nor/>
                  <m:sty m:val="p"/>
                </m:rPr>
                <w:rPr>
                  <w:rFonts w:ascii="Cambria Math" w:hAnsi="Cambria Math" w:cs="Times New Roman Regular"/>
                </w:rPr>
                <m:t xml:space="preserve"> </m:t>
              </m:r>
              <m:r>
                <m:rPr/>
                <w:rPr>
                  <w:rFonts w:ascii="Cambria Math" w:hAnsi="Cambria Math" w:cs="Times New Roman Regular"/>
                </w:rPr>
                <m:t>θ</m:t>
              </m:r>
              <m:r>
                <m:rPr>
                  <m:sty m:val="p"/>
                </m:rPr>
                <w:rPr>
                  <w:rFonts w:ascii="Cambria Math" w:hAnsi="Cambria Math" w:cs="Times New Roman Regular"/>
                </w:rPr>
                <m:t>−</m:t>
              </m:r>
              <m:r>
                <m:rPr/>
                <w:rPr>
                  <w:rFonts w:ascii="Cambria Math" w:hAnsi="Cambria Math" w:cs="Times New Roman Regular"/>
                </w:rPr>
                <m:t>μg</m:t>
              </m:r>
              <m:r>
                <m:rPr>
                  <m:nor/>
                  <m:sty m:val="p"/>
                </m:rPr>
                <w:rPr>
                  <w:rFonts w:ascii="Cambria Math" w:hAnsi="Cambria Math" w:cs="Times New Roman Regular"/>
                  <w:b w:val="0"/>
                  <w:i w:val="0"/>
                </w:rPr>
                <m:t xml:space="preserve"> </m:t>
              </m:r>
              <m:r>
                <m:rPr>
                  <m:sty m:val="p"/>
                </m:rPr>
                <w:rPr>
                  <w:rFonts w:ascii="Cambria Math" w:hAnsi="Cambria Math" w:cs="Times New Roman Regular"/>
                </w:rPr>
                <m:t>cos</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cs="Times New Roman Regular"/>
              </w:rPr>
              <w:t>加速</w:t>
            </w:r>
          </w:p>
        </w:tc>
      </w:tr>
      <w:tr w14:paraId="77565B7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376" w:type="dxa"/>
            <w:vMerge w:val="restart"/>
            <w:tcBorders>
              <w:top w:val="single" w:color="666666" w:sz="0" w:space="0"/>
              <w:left w:val="single" w:color="666666" w:sz="0" w:space="0"/>
              <w:bottom w:val="single" w:color="666666" w:sz="0" w:space="0"/>
              <w:right w:val="single" w:color="666666" w:sz="0" w:space="0"/>
            </w:tcBorders>
            <w:tcMar>
              <w:top w:w="100" w:type="dxa"/>
            </w:tcMar>
          </w:tcPr>
          <w:p w14:paraId="286492DD">
            <w:pPr>
              <w:jc w:val="center"/>
              <w:rPr>
                <w:rFonts w:hint="eastAsia" w:ascii="Cambria Math" w:hAnsi="Cambria Math"/>
              </w:rPr>
            </w:pPr>
            <w:r>
              <w:rPr>
                <w:rFonts w:ascii="Cambria Math" w:hAnsi="Cambria Math"/>
              </w:rPr>
              <w:drawing>
                <wp:inline distT="0" distB="0" distL="0" distR="0">
                  <wp:extent cx="807720" cy="502920"/>
                  <wp:effectExtent l="0" t="0" r="0" b="0"/>
                  <wp:docPr id="1473941997" name="图片 147394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941997" name="图片 1473941997"/>
                          <pic:cNvPicPr>
                            <a:picLocks noChangeAspect="1" noChangeArrowheads="1"/>
                          </pic:cNvPicPr>
                        </pic:nvPicPr>
                        <pic:blipFill>
                          <a:blip r:embed="rId40"/>
                          <a:srcRect/>
                          <a:stretch>
                            <a:fillRect/>
                          </a:stretch>
                        </pic:blipFill>
                        <pic:spPr>
                          <a:xfrm>
                            <a:off x="0" y="0"/>
                            <a:ext cx="807720" cy="502920"/>
                          </a:xfrm>
                          <a:prstGeom prst="rect">
                            <a:avLst/>
                          </a:prstGeom>
                        </pic:spPr>
                      </pic:pic>
                    </a:graphicData>
                  </a:graphic>
                </wp:inline>
              </w:drawing>
            </w:r>
          </w:p>
        </w:tc>
        <w:tc>
          <w:tcPr>
            <w:tcW w:w="2275" w:type="dxa"/>
            <w:tcBorders>
              <w:top w:val="single" w:color="666666" w:sz="0" w:space="0"/>
              <w:left w:val="single" w:color="666666" w:sz="0" w:space="0"/>
              <w:bottom w:val="single" w:color="666666" w:sz="0" w:space="0"/>
              <w:right w:val="single" w:color="666666" w:sz="0" w:space="0"/>
            </w:tcBorders>
            <w:tcMar>
              <w:top w:w="100" w:type="dxa"/>
            </w:tcMar>
          </w:tcPr>
          <w:p w14:paraId="356303D9">
            <w:pPr>
              <w:rPr>
                <w:rFonts w:hint="eastAsia" w:ascii="Cambria Math" w:hAnsi="Cambria Math"/>
              </w:rPr>
            </w:pP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r>
                <m:rPr>
                  <m:sty m:val="p"/>
                </m:rPr>
                <w:rPr>
                  <w:rFonts w:ascii="Cambria Math" w:hAnsi="Cambria Math" w:cs="Times New Roman Regular"/>
                </w:rPr>
                <m:t>&lt;</m:t>
              </m:r>
              <m:r>
                <m:rPr/>
                <w:rPr>
                  <w:rFonts w:ascii="Cambria Math" w:hAnsi="Cambria Math" w:cs="Times New Roman Regular"/>
                </w:rPr>
                <m:t>v</m:t>
              </m:r>
            </m:oMath>
            <w:r>
              <w:rPr>
                <w:rFonts w:ascii="Cambria Math" w:hAnsi="Cambria Math" w:cs="Times New Roman Regular"/>
              </w:rPr>
              <w:t>时，一直加速（加速度为</w:t>
            </w:r>
            <m:oMath>
              <m:r>
                <m:rPr/>
                <w:rPr>
                  <w:rFonts w:ascii="Cambria Math" w:hAnsi="Cambria Math" w:cs="Times New Roman Regular"/>
                </w:rPr>
                <m:t>g</m:t>
              </m:r>
              <m:r>
                <m:rPr>
                  <m:nor/>
                  <m:sty m:val="p"/>
                </m:rPr>
                <w:rPr>
                  <w:rFonts w:ascii="Cambria Math" w:hAnsi="Cambria Math" w:cs="Times New Roman Regular"/>
                  <w:b w:val="0"/>
                  <w:i w:val="0"/>
                </w:rPr>
                <m:t xml:space="preserve"> </m:t>
              </m:r>
              <m:r>
                <m:rPr>
                  <m:sty m:val="p"/>
                </m:rPr>
                <w:rPr>
                  <w:rFonts w:ascii="Cambria Math" w:hAnsi="Cambria Math" w:cs="Times New Roman Regular"/>
                </w:rPr>
                <m:t>sin</m:t>
              </m:r>
              <m:r>
                <m:rPr>
                  <m:nor/>
                  <m:sty m:val="p"/>
                </m:rPr>
                <w:rPr>
                  <w:rFonts w:ascii="Cambria Math" w:hAnsi="Cambria Math" w:cs="Times New Roman Regular"/>
                </w:rPr>
                <m:t xml:space="preserve"> </m:t>
              </m:r>
              <m:r>
                <m:rPr/>
                <w:rPr>
                  <w:rFonts w:ascii="Cambria Math" w:hAnsi="Cambria Math" w:cs="Times New Roman Regular"/>
                </w:rPr>
                <m:t>θ</m:t>
              </m:r>
              <m:r>
                <m:rPr>
                  <m:sty m:val="p"/>
                </m:rPr>
                <w:rPr>
                  <w:rFonts w:ascii="Cambria Math" w:hAnsi="Cambria Math" w:cs="Times New Roman Regular"/>
                </w:rPr>
                <m:t>+</m:t>
              </m:r>
              <m:r>
                <m:rPr/>
                <w:rPr>
                  <w:rFonts w:ascii="Cambria Math" w:hAnsi="Cambria Math" w:cs="Times New Roman Regular"/>
                </w:rPr>
                <m:t>μg</m:t>
              </m:r>
              <m:r>
                <m:rPr>
                  <m:nor/>
                  <m:sty m:val="p"/>
                </m:rPr>
                <w:rPr>
                  <w:rFonts w:ascii="Cambria Math" w:hAnsi="Cambria Math" w:cs="Times New Roman Regular"/>
                  <w:b w:val="0"/>
                  <w:i w:val="0"/>
                </w:rPr>
                <m:t xml:space="preserve"> </m:t>
              </m:r>
              <m:r>
                <m:rPr>
                  <m:sty m:val="p"/>
                </m:rPr>
                <w:rPr>
                  <w:rFonts w:ascii="Cambria Math" w:hAnsi="Cambria Math" w:cs="Times New Roman Regular"/>
                </w:rPr>
                <m:t>cos</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cs="Times New Roman Regular"/>
              </w:rPr>
              <w:t>）</w:t>
            </w:r>
          </w:p>
        </w:tc>
        <w:tc>
          <w:tcPr>
            <w:tcW w:w="3628" w:type="dxa"/>
            <w:tcBorders>
              <w:top w:val="single" w:color="666666" w:sz="0" w:space="0"/>
              <w:left w:val="single" w:color="666666" w:sz="0" w:space="0"/>
              <w:bottom w:val="single" w:color="666666" w:sz="0" w:space="0"/>
              <w:right w:val="single" w:color="666666" w:sz="0" w:space="0"/>
            </w:tcBorders>
            <w:tcMar>
              <w:top w:w="100" w:type="dxa"/>
            </w:tcMar>
          </w:tcPr>
          <w:p w14:paraId="32977453">
            <w:pPr>
              <w:rPr>
                <w:rFonts w:hint="eastAsia" w:ascii="Cambria Math" w:hAnsi="Cambria Math"/>
              </w:rPr>
            </w:pP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r>
                <m:rPr>
                  <m:sty m:val="p"/>
                </m:rPr>
                <w:rPr>
                  <w:rFonts w:ascii="Cambria Math" w:hAnsi="Cambria Math" w:cs="Times New Roman Regular"/>
                </w:rPr>
                <m:t>&lt;</m:t>
              </m:r>
              <m:r>
                <m:rPr/>
                <w:rPr>
                  <w:rFonts w:ascii="Cambria Math" w:hAnsi="Cambria Math" w:cs="Times New Roman Regular"/>
                </w:rPr>
                <m:t>v</m:t>
              </m:r>
            </m:oMath>
            <w:r>
              <w:rPr>
                <w:rFonts w:ascii="Cambria Math" w:hAnsi="Cambria Math" w:cs="Times New Roman Regular"/>
              </w:rPr>
              <w:t>时：若</w:t>
            </w:r>
            <m:oMath>
              <m:r>
                <m:rPr/>
                <w:rPr>
                  <w:rFonts w:ascii="Cambria Math" w:hAnsi="Cambria Math" w:cs="Times New Roman Regular"/>
                </w:rPr>
                <m:t>μ</m:t>
              </m:r>
              <m:r>
                <m:rPr>
                  <m:sty m:val="p"/>
                </m:rPr>
                <w:rPr>
                  <w:rFonts w:ascii="Cambria Math" w:hAnsi="Cambria Math" w:cs="Times New Roman Regular"/>
                </w:rPr>
                <m:t>≥tan</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cs="Times New Roman Regular"/>
              </w:rPr>
              <w:t>，先加速后匀速；若</w:t>
            </w:r>
            <m:oMath>
              <m:r>
                <m:rPr/>
                <w:rPr>
                  <w:rFonts w:ascii="Cambria Math" w:hAnsi="Cambria Math" w:cs="Times New Roman Regular"/>
                </w:rPr>
                <m:t>μ</m:t>
              </m:r>
              <m:r>
                <m:rPr>
                  <m:sty m:val="p"/>
                </m:rPr>
                <w:rPr>
                  <w:rFonts w:ascii="Cambria Math" w:hAnsi="Cambria Math" w:cs="Times New Roman Regular"/>
                </w:rPr>
                <m:t>&lt;tan</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cs="Times New Roman Regular"/>
              </w:rPr>
              <w:t>，先以</w:t>
            </w:r>
            <m:oMath>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g</m:t>
              </m:r>
              <m:r>
                <m:rPr>
                  <m:nor/>
                  <m:sty m:val="p"/>
                </m:rPr>
                <w:rPr>
                  <w:rFonts w:ascii="Cambria Math" w:hAnsi="Cambria Math" w:cs="Times New Roman Regular"/>
                  <w:b w:val="0"/>
                  <w:i w:val="0"/>
                </w:rPr>
                <m:t xml:space="preserve"> </m:t>
              </m:r>
              <m:r>
                <m:rPr>
                  <m:sty m:val="p"/>
                </m:rPr>
                <w:rPr>
                  <w:rFonts w:ascii="Cambria Math" w:hAnsi="Cambria Math" w:cs="Times New Roman Regular"/>
                </w:rPr>
                <m:t>sin</m:t>
              </m:r>
              <m:r>
                <m:rPr>
                  <m:nor/>
                  <m:sty m:val="p"/>
                </m:rPr>
                <w:rPr>
                  <w:rFonts w:ascii="Cambria Math" w:hAnsi="Cambria Math" w:cs="Times New Roman Regular"/>
                </w:rPr>
                <m:t xml:space="preserve"> </m:t>
              </m:r>
              <m:r>
                <m:rPr/>
                <w:rPr>
                  <w:rFonts w:ascii="Cambria Math" w:hAnsi="Cambria Math" w:cs="Times New Roman Regular"/>
                </w:rPr>
                <m:t>θ</m:t>
              </m:r>
              <m:r>
                <m:rPr>
                  <m:sty m:val="p"/>
                </m:rPr>
                <w:rPr>
                  <w:rFonts w:ascii="Cambria Math" w:hAnsi="Cambria Math" w:cs="Times New Roman Regular"/>
                </w:rPr>
                <m:t>+</m:t>
              </m:r>
              <m:r>
                <m:rPr/>
                <w:rPr>
                  <w:rFonts w:ascii="Cambria Math" w:hAnsi="Cambria Math" w:cs="Times New Roman Regular"/>
                </w:rPr>
                <m:t>μg</m:t>
              </m:r>
              <m:r>
                <m:rPr>
                  <m:nor/>
                  <m:sty m:val="p"/>
                </m:rPr>
                <w:rPr>
                  <w:rFonts w:ascii="Cambria Math" w:hAnsi="Cambria Math" w:cs="Times New Roman Regular"/>
                  <w:b w:val="0"/>
                  <w:i w:val="0"/>
                </w:rPr>
                <m:t xml:space="preserve"> </m:t>
              </m:r>
              <m:r>
                <m:rPr>
                  <m:sty m:val="p"/>
                </m:rPr>
                <w:rPr>
                  <w:rFonts w:ascii="Cambria Math" w:hAnsi="Cambria Math" w:cs="Times New Roman Regular"/>
                </w:rPr>
                <m:t>cos</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cs="Times New Roman Regular"/>
              </w:rPr>
              <w:t>加速，后以</w:t>
            </w:r>
            <m:oMath>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g</m:t>
              </m:r>
              <m:r>
                <m:rPr>
                  <m:nor/>
                  <m:sty m:val="p"/>
                </m:rPr>
                <w:rPr>
                  <w:rFonts w:ascii="Cambria Math" w:hAnsi="Cambria Math" w:cs="Times New Roman Regular"/>
                  <w:b w:val="0"/>
                  <w:i w:val="0"/>
                </w:rPr>
                <m:t xml:space="preserve"> </m:t>
              </m:r>
              <m:r>
                <m:rPr>
                  <m:sty m:val="p"/>
                </m:rPr>
                <w:rPr>
                  <w:rFonts w:ascii="Cambria Math" w:hAnsi="Cambria Math" w:cs="Times New Roman Regular"/>
                </w:rPr>
                <m:t>sin</m:t>
              </m:r>
              <m:r>
                <m:rPr>
                  <m:nor/>
                  <m:sty m:val="p"/>
                </m:rPr>
                <w:rPr>
                  <w:rFonts w:ascii="Cambria Math" w:hAnsi="Cambria Math" w:cs="Times New Roman Regular"/>
                </w:rPr>
                <m:t xml:space="preserve"> </m:t>
              </m:r>
              <m:r>
                <m:rPr/>
                <w:rPr>
                  <w:rFonts w:ascii="Cambria Math" w:hAnsi="Cambria Math" w:cs="Times New Roman Regular"/>
                </w:rPr>
                <m:t>θ</m:t>
              </m:r>
              <m:r>
                <m:rPr>
                  <m:sty m:val="p"/>
                </m:rPr>
                <w:rPr>
                  <w:rFonts w:ascii="Cambria Math" w:hAnsi="Cambria Math" w:cs="Times New Roman Regular"/>
                </w:rPr>
                <m:t>−</m:t>
              </m:r>
              <m:r>
                <m:rPr/>
                <w:rPr>
                  <w:rFonts w:ascii="Cambria Math" w:hAnsi="Cambria Math" w:cs="Times New Roman Regular"/>
                </w:rPr>
                <m:t>μg</m:t>
              </m:r>
              <m:r>
                <m:rPr>
                  <m:nor/>
                  <m:sty m:val="p"/>
                </m:rPr>
                <w:rPr>
                  <w:rFonts w:ascii="Cambria Math" w:hAnsi="Cambria Math" w:cs="Times New Roman Regular"/>
                  <w:b w:val="0"/>
                  <w:i w:val="0"/>
                </w:rPr>
                <m:t xml:space="preserve"> </m:t>
              </m:r>
              <m:r>
                <m:rPr>
                  <m:sty m:val="p"/>
                </m:rPr>
                <w:rPr>
                  <w:rFonts w:ascii="Cambria Math" w:hAnsi="Cambria Math" w:cs="Times New Roman Regular"/>
                </w:rPr>
                <m:t>cos</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cs="Times New Roman Regular"/>
              </w:rPr>
              <w:t>加速</w:t>
            </w:r>
          </w:p>
        </w:tc>
      </w:tr>
      <w:tr w14:paraId="6BFBEAF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0" w:type="auto"/>
            <w:vMerge w:val="continue"/>
            <w:tcBorders>
              <w:top w:val="single" w:color="666666" w:sz="0" w:space="0"/>
              <w:left w:val="single" w:color="666666" w:sz="0" w:space="0"/>
              <w:bottom w:val="single" w:color="666666" w:sz="0" w:space="0"/>
              <w:right w:val="single" w:color="666666" w:sz="0" w:space="0"/>
            </w:tcBorders>
          </w:tcPr>
          <w:p w14:paraId="47007AE3">
            <w:pPr>
              <w:rPr>
                <w:rFonts w:hint="eastAsia" w:ascii="Cambria Math" w:hAnsi="Cambria Math"/>
              </w:rPr>
            </w:pPr>
          </w:p>
        </w:tc>
        <w:tc>
          <w:tcPr>
            <w:tcW w:w="2275" w:type="dxa"/>
            <w:tcBorders>
              <w:top w:val="single" w:color="666666" w:sz="0" w:space="0"/>
              <w:left w:val="single" w:color="666666" w:sz="0" w:space="0"/>
              <w:bottom w:val="single" w:color="666666" w:sz="0" w:space="0"/>
              <w:right w:val="single" w:color="666666" w:sz="0" w:space="0"/>
            </w:tcBorders>
            <w:tcMar>
              <w:top w:w="100" w:type="dxa"/>
            </w:tcMar>
          </w:tcPr>
          <w:p w14:paraId="78774462">
            <w:pPr>
              <w:rPr>
                <w:rFonts w:hint="eastAsia" w:ascii="Cambria Math" w:hAnsi="Cambria Math"/>
              </w:rPr>
            </w:pP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r>
                <m:rPr>
                  <m:sty m:val="p"/>
                </m:rPr>
                <w:rPr>
                  <w:rFonts w:ascii="Cambria Math" w:hAnsi="Cambria Math" w:cs="Times New Roman Regular"/>
                </w:rPr>
                <m:t>&gt;</m:t>
              </m:r>
              <m:r>
                <m:rPr/>
                <w:rPr>
                  <w:rFonts w:ascii="Cambria Math" w:hAnsi="Cambria Math" w:cs="Times New Roman Regular"/>
                </w:rPr>
                <m:t>v</m:t>
              </m:r>
            </m:oMath>
            <w:r>
              <w:rPr>
                <w:rFonts w:ascii="Cambria Math" w:hAnsi="Cambria Math" w:cs="Times New Roman Regular"/>
              </w:rPr>
              <w:t>时，一直匀变速</w:t>
            </w:r>
            <m:oMath>
              <m:r>
                <m:rPr>
                  <m:sty m:val="p"/>
                </m:rPr>
                <w:rPr>
                  <w:rFonts w:ascii="Cambria Math" w:hAnsi="Cambria Math" w:cs="Times New Roman Regular"/>
                </w:rPr>
                <m:t>(</m:t>
              </m:r>
            </m:oMath>
            <w:r>
              <w:rPr>
                <w:rFonts w:ascii="Cambria Math" w:hAnsi="Cambria Math" w:cs="Times New Roman Regular"/>
              </w:rPr>
              <w:t>加速度大小为</w:t>
            </w:r>
            <m:oMath>
              <m:r>
                <m:rPr>
                  <m:sty m:val="p"/>
                </m:rPr>
                <w:rPr>
                  <w:rFonts w:ascii="Cambria Math" w:hAnsi="Cambria Math" w:cs="Times New Roman Regular"/>
                </w:rPr>
                <m:t>|</m:t>
              </m:r>
              <m:r>
                <m:rPr/>
                <w:rPr>
                  <w:rFonts w:ascii="Cambria Math" w:hAnsi="Cambria Math" w:cs="Times New Roman Regular"/>
                </w:rPr>
                <m:t>g</m:t>
              </m:r>
              <m:r>
                <m:rPr>
                  <m:nor/>
                  <m:sty m:val="p"/>
                </m:rPr>
                <w:rPr>
                  <w:rFonts w:ascii="Cambria Math" w:hAnsi="Cambria Math" w:cs="Times New Roman Regular"/>
                  <w:b w:val="0"/>
                  <w:i w:val="0"/>
                </w:rPr>
                <m:t xml:space="preserve"> </m:t>
              </m:r>
              <m:r>
                <m:rPr>
                  <m:sty m:val="p"/>
                </m:rPr>
                <w:rPr>
                  <w:rFonts w:ascii="Cambria Math" w:hAnsi="Cambria Math" w:cs="Times New Roman Regular"/>
                </w:rPr>
                <m:t>sin</m:t>
              </m:r>
              <m:r>
                <m:rPr>
                  <m:nor/>
                  <m:sty m:val="p"/>
                </m:rPr>
                <w:rPr>
                  <w:rFonts w:ascii="Cambria Math" w:hAnsi="Cambria Math" w:cs="Times New Roman Regular"/>
                </w:rPr>
                <m:t xml:space="preserve"> </m:t>
              </m:r>
              <m:r>
                <m:rPr/>
                <w:rPr>
                  <w:rFonts w:ascii="Cambria Math" w:hAnsi="Cambria Math" w:cs="Times New Roman Regular"/>
                </w:rPr>
                <m:t>θ</m:t>
              </m:r>
              <m:r>
                <m:rPr>
                  <m:sty m:val="p"/>
                </m:rPr>
                <w:rPr>
                  <w:rFonts w:ascii="Cambria Math" w:hAnsi="Cambria Math" w:cs="Times New Roman Regular"/>
                </w:rPr>
                <m:t>−</m:t>
              </m:r>
              <m:r>
                <m:rPr/>
                <w:rPr>
                  <w:rFonts w:ascii="Cambria Math" w:hAnsi="Cambria Math" w:cs="Times New Roman Regular"/>
                </w:rPr>
                <m:t>μg</m:t>
              </m:r>
              <m:r>
                <m:rPr>
                  <m:nor/>
                  <m:sty m:val="p"/>
                </m:rPr>
                <w:rPr>
                  <w:rFonts w:ascii="Cambria Math" w:hAnsi="Cambria Math" w:cs="Times New Roman Regular"/>
                  <w:b w:val="0"/>
                  <w:i w:val="0"/>
                </w:rPr>
                <m:t xml:space="preserve"> </m:t>
              </m:r>
              <m:r>
                <m:rPr>
                  <m:sty m:val="p"/>
                </m:rPr>
                <w:rPr>
                  <w:rFonts w:ascii="Cambria Math" w:hAnsi="Cambria Math" w:cs="Times New Roman Regular"/>
                </w:rPr>
                <m:t>cos</m:t>
              </m:r>
              <m:r>
                <m:rPr>
                  <m:nor/>
                  <m:sty m:val="p"/>
                </m:rPr>
                <w:rPr>
                  <w:rFonts w:ascii="Cambria Math" w:hAnsi="Cambria Math" w:cs="Times New Roman Regular"/>
                </w:rPr>
                <m:t xml:space="preserve"> </m:t>
              </m:r>
              <m:r>
                <m:rPr/>
                <w:rPr>
                  <w:rFonts w:ascii="Cambria Math" w:hAnsi="Cambria Math" w:cs="Times New Roman Regular"/>
                </w:rPr>
                <m:t>θ</m:t>
              </m:r>
              <m:r>
                <m:rPr>
                  <m:sty m:val="p"/>
                </m:rPr>
                <w:rPr>
                  <w:rFonts w:ascii="Cambria Math" w:hAnsi="Cambria Math" w:cs="Times New Roman Regular"/>
                </w:rPr>
                <m:t>|)(</m:t>
              </m:r>
              <m:r>
                <m:rPr/>
                <w:rPr>
                  <w:rFonts w:ascii="Cambria Math" w:hAnsi="Cambria Math" w:cs="Times New Roman Regular"/>
                </w:rPr>
                <m:t>μ</m:t>
              </m:r>
              <m:r>
                <m:rPr>
                  <m:sty m:val="p"/>
                </m:rPr>
                <w:rPr>
                  <w:rFonts w:ascii="Cambria Math" w:hAnsi="Cambria Math" w:cs="Times New Roman Regular"/>
                </w:rPr>
                <m:t>=tan</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cs="Times New Roman Regular"/>
              </w:rPr>
              <w:t>时，一直匀速</w:t>
            </w:r>
            <m:oMath>
              <m:r>
                <m:rPr>
                  <m:sty m:val="p"/>
                </m:rPr>
                <w:rPr>
                  <w:rFonts w:ascii="Cambria Math" w:hAnsi="Cambria Math" w:cs="Times New Roman Regular"/>
                </w:rPr>
                <m:t>)</m:t>
              </m:r>
            </m:oMath>
          </w:p>
        </w:tc>
        <w:tc>
          <w:tcPr>
            <w:tcW w:w="3628" w:type="dxa"/>
            <w:tcBorders>
              <w:top w:val="single" w:color="666666" w:sz="0" w:space="0"/>
              <w:left w:val="single" w:color="666666" w:sz="0" w:space="0"/>
              <w:bottom w:val="single" w:color="666666" w:sz="0" w:space="0"/>
              <w:right w:val="single" w:color="666666" w:sz="0" w:space="0"/>
            </w:tcBorders>
            <w:tcMar>
              <w:top w:w="100" w:type="dxa"/>
            </w:tcMar>
          </w:tcPr>
          <w:p w14:paraId="12874F5A">
            <w:pPr>
              <w:rPr>
                <w:rFonts w:hint="eastAsia" w:ascii="Cambria Math" w:hAnsi="Cambria Math"/>
              </w:rPr>
            </w:pP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r>
                <m:rPr>
                  <m:sty m:val="p"/>
                </m:rPr>
                <w:rPr>
                  <w:rFonts w:ascii="Cambria Math" w:hAnsi="Cambria Math" w:cs="Times New Roman Regular"/>
                </w:rPr>
                <m:t>&gt;</m:t>
              </m:r>
              <m:r>
                <m:rPr/>
                <w:rPr>
                  <w:rFonts w:ascii="Cambria Math" w:hAnsi="Cambria Math" w:cs="Times New Roman Regular"/>
                </w:rPr>
                <m:t>v</m:t>
              </m:r>
            </m:oMath>
            <w:r>
              <w:rPr>
                <w:rFonts w:ascii="Cambria Math" w:hAnsi="Cambria Math" w:cs="Times New Roman Regular"/>
              </w:rPr>
              <w:t>时：若</w:t>
            </w:r>
            <m:oMath>
              <m:r>
                <m:rPr/>
                <w:rPr>
                  <w:rFonts w:ascii="Cambria Math" w:hAnsi="Cambria Math" w:cs="Times New Roman Regular"/>
                </w:rPr>
                <m:t>μ</m:t>
              </m:r>
              <m:r>
                <m:rPr>
                  <m:sty m:val="p"/>
                </m:rPr>
                <w:rPr>
                  <w:rFonts w:ascii="Cambria Math" w:hAnsi="Cambria Math" w:cs="Times New Roman Regular"/>
                </w:rPr>
                <m:t>&gt;tan</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cs="Times New Roman Regular"/>
              </w:rPr>
              <w:t>，先减速后匀速；若</w:t>
            </w:r>
            <m:oMath>
              <m:r>
                <m:rPr/>
                <w:rPr>
                  <w:rFonts w:ascii="Cambria Math" w:hAnsi="Cambria Math" w:cs="Times New Roman Regular"/>
                </w:rPr>
                <m:t>μ</m:t>
              </m:r>
              <m:r>
                <m:rPr>
                  <m:sty m:val="p"/>
                </m:rPr>
                <w:rPr>
                  <w:rFonts w:ascii="Cambria Math" w:hAnsi="Cambria Math" w:cs="Times New Roman Regular"/>
                </w:rPr>
                <m:t>&lt;tan</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cs="Times New Roman Regular"/>
              </w:rPr>
              <w:t>，以</w:t>
            </w:r>
            <m:oMath>
              <m:r>
                <m:rPr/>
                <w:rPr>
                  <w:rFonts w:ascii="Cambria Math" w:hAnsi="Cambria Math" w:cs="Times New Roman Regular"/>
                </w:rPr>
                <m:t>a</m:t>
              </m:r>
              <m:r>
                <m:rPr>
                  <m:sty m:val="p"/>
                </m:rPr>
                <w:rPr>
                  <w:rFonts w:ascii="Cambria Math" w:hAnsi="Cambria Math" w:cs="Times New Roman Regular"/>
                </w:rPr>
                <m:t>=</m:t>
              </m:r>
              <m:r>
                <m:rPr/>
                <w:rPr>
                  <w:rFonts w:ascii="Cambria Math" w:hAnsi="Cambria Math" w:cs="Times New Roman Regular"/>
                </w:rPr>
                <m:t>g</m:t>
              </m:r>
              <m:r>
                <m:rPr>
                  <m:nor/>
                  <m:sty m:val="p"/>
                </m:rPr>
                <w:rPr>
                  <w:rFonts w:ascii="Cambria Math" w:hAnsi="Cambria Math" w:cs="Times New Roman Regular"/>
                  <w:b w:val="0"/>
                  <w:i w:val="0"/>
                </w:rPr>
                <m:t xml:space="preserve"> </m:t>
              </m:r>
              <m:r>
                <m:rPr>
                  <m:sty m:val="p"/>
                </m:rPr>
                <w:rPr>
                  <w:rFonts w:ascii="Cambria Math" w:hAnsi="Cambria Math" w:cs="Times New Roman Regular"/>
                </w:rPr>
                <m:t>sin</m:t>
              </m:r>
              <m:r>
                <m:rPr>
                  <m:nor/>
                  <m:sty m:val="p"/>
                </m:rPr>
                <w:rPr>
                  <w:rFonts w:ascii="Cambria Math" w:hAnsi="Cambria Math" w:cs="Times New Roman Regular"/>
                </w:rPr>
                <m:t xml:space="preserve"> </m:t>
              </m:r>
              <m:r>
                <m:rPr/>
                <w:rPr>
                  <w:rFonts w:ascii="Cambria Math" w:hAnsi="Cambria Math" w:cs="Times New Roman Regular"/>
                </w:rPr>
                <m:t>θ</m:t>
              </m:r>
              <m:r>
                <m:rPr>
                  <m:sty m:val="p"/>
                </m:rPr>
                <w:rPr>
                  <w:rFonts w:ascii="Cambria Math" w:hAnsi="Cambria Math" w:cs="Times New Roman Regular"/>
                </w:rPr>
                <m:t>−</m:t>
              </m:r>
              <m:r>
                <m:rPr/>
                <w:rPr>
                  <w:rFonts w:ascii="Cambria Math" w:hAnsi="Cambria Math" w:cs="Times New Roman Regular"/>
                </w:rPr>
                <m:t>μg</m:t>
              </m:r>
              <m:r>
                <m:rPr>
                  <m:nor/>
                  <m:sty m:val="p"/>
                </m:rPr>
                <w:rPr>
                  <w:rFonts w:ascii="Cambria Math" w:hAnsi="Cambria Math" w:cs="Times New Roman Regular"/>
                  <w:b w:val="0"/>
                  <w:i w:val="0"/>
                </w:rPr>
                <m:t xml:space="preserve"> </m:t>
              </m:r>
              <m:r>
                <m:rPr>
                  <m:sty m:val="p"/>
                </m:rPr>
                <w:rPr>
                  <w:rFonts w:ascii="Cambria Math" w:hAnsi="Cambria Math" w:cs="Times New Roman Regular"/>
                </w:rPr>
                <m:t>cos</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cs="Times New Roman Regular"/>
              </w:rPr>
              <w:t>加速，若</w:t>
            </w:r>
            <m:oMath>
              <m:r>
                <m:rPr/>
                <w:rPr>
                  <w:rFonts w:ascii="Cambria Math" w:hAnsi="Cambria Math" w:cs="Times New Roman Regular"/>
                </w:rPr>
                <m:t>μ</m:t>
              </m:r>
              <m:r>
                <m:rPr>
                  <m:sty m:val="p"/>
                </m:rPr>
                <w:rPr>
                  <w:rFonts w:ascii="Cambria Math" w:hAnsi="Cambria Math" w:cs="Times New Roman Regular"/>
                </w:rPr>
                <m:t>=tan</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cs="Times New Roman Regular"/>
              </w:rPr>
              <w:t>，一直匀速</w:t>
            </w:r>
          </w:p>
        </w:tc>
      </w:tr>
      <w:tr w14:paraId="546D636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376" w:type="dxa"/>
            <w:vMerge w:val="restart"/>
            <w:tcBorders>
              <w:top w:val="single" w:color="666666" w:sz="0" w:space="0"/>
              <w:left w:val="single" w:color="666666" w:sz="0" w:space="0"/>
              <w:bottom w:val="single" w:color="666666" w:sz="0" w:space="0"/>
              <w:right w:val="single" w:color="666666" w:sz="0" w:space="0"/>
            </w:tcBorders>
            <w:tcMar>
              <w:top w:w="100" w:type="dxa"/>
            </w:tcMar>
          </w:tcPr>
          <w:p w14:paraId="3A71D335">
            <w:pPr>
              <w:jc w:val="center"/>
              <w:rPr>
                <w:rFonts w:hint="eastAsia" w:ascii="Cambria Math" w:hAnsi="Cambria Math"/>
              </w:rPr>
            </w:pPr>
            <w:r>
              <w:rPr>
                <w:rFonts w:ascii="Cambria Math" w:hAnsi="Cambria Math"/>
              </w:rPr>
              <w:drawing>
                <wp:inline distT="0" distB="0" distL="0" distR="0">
                  <wp:extent cx="876300" cy="548640"/>
                  <wp:effectExtent l="0" t="0" r="0" b="0"/>
                  <wp:docPr id="498990167" name="图片 498990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990167" name="图片 498990167"/>
                          <pic:cNvPicPr>
                            <a:picLocks noChangeAspect="1" noChangeArrowheads="1"/>
                          </pic:cNvPicPr>
                        </pic:nvPicPr>
                        <pic:blipFill>
                          <a:blip r:embed="rId41"/>
                          <a:srcRect/>
                          <a:stretch>
                            <a:fillRect/>
                          </a:stretch>
                        </pic:blipFill>
                        <pic:spPr>
                          <a:xfrm>
                            <a:off x="0" y="0"/>
                            <a:ext cx="876300" cy="548640"/>
                          </a:xfrm>
                          <a:prstGeom prst="rect">
                            <a:avLst/>
                          </a:prstGeom>
                        </pic:spPr>
                      </pic:pic>
                    </a:graphicData>
                  </a:graphic>
                </wp:inline>
              </w:drawing>
            </w:r>
          </w:p>
          <w:p w14:paraId="3BC06B33">
            <w:pPr>
              <w:jc w:val="center"/>
              <w:rPr>
                <w:rFonts w:hint="eastAsia" w:ascii="Cambria Math" w:hAnsi="Cambria Math"/>
              </w:rPr>
            </w:pPr>
            <w:r>
              <w:rPr>
                <w:rFonts w:ascii="Cambria Math" w:hAnsi="Cambria Math" w:cs="Times New Roman Regular"/>
              </w:rPr>
              <w:t>（摩擦力方向一定沿斜面向上）</w:t>
            </w:r>
          </w:p>
        </w:tc>
        <w:tc>
          <w:tcPr>
            <w:tcW w:w="5904" w:type="dxa"/>
            <w:gridSpan w:val="2"/>
            <w:tcBorders>
              <w:top w:val="single" w:color="666666" w:sz="0" w:space="0"/>
              <w:left w:val="single" w:color="666666" w:sz="0" w:space="0"/>
              <w:bottom w:val="single" w:color="666666" w:sz="0" w:space="0"/>
              <w:right w:val="single" w:color="666666" w:sz="0" w:space="0"/>
            </w:tcBorders>
            <w:tcMar>
              <w:top w:w="100" w:type="dxa"/>
            </w:tcMar>
          </w:tcPr>
          <w:p w14:paraId="5FDD6049">
            <w:pPr>
              <w:rPr>
                <w:rFonts w:hint="eastAsia" w:ascii="Cambria Math" w:hAnsi="Cambria Math"/>
              </w:rPr>
            </w:pPr>
            <m:oMath>
              <m:r>
                <m:rPr/>
                <w:rPr>
                  <w:rFonts w:ascii="Cambria Math" w:hAnsi="Cambria Math" w:cs="Times New Roman Regular"/>
                </w:rPr>
                <m:t>μ</m:t>
              </m:r>
              <m:r>
                <m:rPr>
                  <m:sty m:val="p"/>
                </m:rPr>
                <w:rPr>
                  <w:rFonts w:ascii="Cambria Math" w:hAnsi="Cambria Math" w:cs="Times New Roman Regular"/>
                </w:rPr>
                <m:t>&lt;tan</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cs="Times New Roman Regular"/>
              </w:rPr>
              <w:t xml:space="preserve"> ，一直加速；</w:t>
            </w:r>
          </w:p>
          <w:p w14:paraId="4AC3CBC7">
            <w:pPr>
              <w:rPr>
                <w:rFonts w:hint="eastAsia" w:ascii="Cambria Math" w:hAnsi="Cambria Math"/>
              </w:rPr>
            </w:pPr>
            <m:oMath>
              <m:r>
                <m:rPr/>
                <w:rPr>
                  <w:rFonts w:ascii="Cambria Math" w:hAnsi="Cambria Math" w:cs="Times New Roman Regular"/>
                </w:rPr>
                <m:t>μ</m:t>
              </m:r>
              <m:r>
                <m:rPr>
                  <m:sty m:val="p"/>
                </m:rPr>
                <w:rPr>
                  <w:rFonts w:ascii="Cambria Math" w:hAnsi="Cambria Math" w:cs="Times New Roman Regular"/>
                </w:rPr>
                <m:t>=tan</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cs="Times New Roman Regular"/>
              </w:rPr>
              <w:t xml:space="preserve"> ，一直匀速</w:t>
            </w:r>
          </w:p>
        </w:tc>
      </w:tr>
      <w:tr w14:paraId="0E4CCC7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0" w:type="auto"/>
            <w:vMerge w:val="continue"/>
            <w:tcBorders>
              <w:top w:val="single" w:color="666666" w:sz="0" w:space="0"/>
              <w:left w:val="single" w:color="666666" w:sz="0" w:space="0"/>
              <w:bottom w:val="single" w:color="666666" w:sz="0" w:space="0"/>
              <w:right w:val="single" w:color="666666" w:sz="0" w:space="0"/>
            </w:tcBorders>
          </w:tcPr>
          <w:p w14:paraId="038BB659">
            <w:pPr>
              <w:rPr>
                <w:rFonts w:hint="eastAsia" w:ascii="Cambria Math" w:hAnsi="Cambria Math"/>
              </w:rPr>
            </w:pPr>
          </w:p>
        </w:tc>
        <w:tc>
          <w:tcPr>
            <w:tcW w:w="2275" w:type="dxa"/>
            <w:tcBorders>
              <w:top w:val="single" w:color="666666" w:sz="0" w:space="0"/>
              <w:left w:val="single" w:color="666666" w:sz="0" w:space="0"/>
              <w:bottom w:val="single" w:color="666666" w:sz="0" w:space="0"/>
              <w:right w:val="single" w:color="666666" w:sz="0" w:space="0"/>
            </w:tcBorders>
            <w:tcMar>
              <w:top w:w="100" w:type="dxa"/>
            </w:tcMar>
          </w:tcPr>
          <w:p w14:paraId="21DF29D5">
            <w:pPr>
              <w:rPr>
                <w:rFonts w:hint="eastAsia" w:ascii="Cambria Math" w:hAnsi="Cambria Math"/>
              </w:rPr>
            </w:pPr>
            <m:oMath>
              <m:r>
                <m:rPr/>
                <w:rPr>
                  <w:rFonts w:ascii="Cambria Math" w:hAnsi="Cambria Math" w:cs="Times New Roman Regular"/>
                </w:rPr>
                <m:t>μ</m:t>
              </m:r>
              <m:r>
                <m:rPr>
                  <m:sty m:val="p"/>
                </m:rPr>
                <w:rPr>
                  <w:rFonts w:ascii="Cambria Math" w:hAnsi="Cambria Math" w:cs="Times New Roman Regular"/>
                </w:rPr>
                <m:t>&gt;tan</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cs="Times New Roman Regular"/>
              </w:rPr>
              <w:t>，一直减速</w:t>
            </w:r>
          </w:p>
        </w:tc>
        <w:tc>
          <w:tcPr>
            <w:tcW w:w="3628" w:type="dxa"/>
            <w:tcBorders>
              <w:top w:val="single" w:color="666666" w:sz="0" w:space="0"/>
              <w:left w:val="single" w:color="666666" w:sz="0" w:space="0"/>
              <w:bottom w:val="single" w:color="666666" w:sz="0" w:space="0"/>
              <w:right w:val="single" w:color="666666" w:sz="0" w:space="0"/>
            </w:tcBorders>
            <w:tcMar>
              <w:top w:w="100" w:type="dxa"/>
            </w:tcMar>
          </w:tcPr>
          <w:p w14:paraId="09549E62">
            <w:pPr>
              <w:rPr>
                <w:rFonts w:hint="eastAsia" w:ascii="Cambria Math" w:hAnsi="Cambria Math"/>
              </w:rPr>
            </w:pPr>
            <m:oMath>
              <m:r>
                <m:rPr/>
                <w:rPr>
                  <w:rFonts w:ascii="Cambria Math" w:hAnsi="Cambria Math" w:cs="Times New Roman Regular"/>
                </w:rPr>
                <m:t>μ</m:t>
              </m:r>
              <m:r>
                <m:rPr>
                  <m:sty m:val="p"/>
                </m:rPr>
                <w:rPr>
                  <w:rFonts w:ascii="Cambria Math" w:hAnsi="Cambria Math" w:cs="Times New Roman Regular"/>
                </w:rPr>
                <m:t>&gt;tan</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cs="Times New Roman Regular"/>
              </w:rPr>
              <w:t>，先减速到速度为0后反向加速，若</w:t>
            </w: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r>
                <m:rPr>
                  <m:sty m:val="p"/>
                </m:rPr>
                <w:rPr>
                  <w:rFonts w:ascii="Cambria Math" w:hAnsi="Cambria Math" w:cs="Times New Roman Regular"/>
                </w:rPr>
                <m:t>&lt;</m:t>
              </m:r>
              <m:r>
                <m:rPr/>
                <w:rPr>
                  <w:rFonts w:ascii="Cambria Math" w:hAnsi="Cambria Math" w:cs="Times New Roman Regular"/>
                </w:rPr>
                <m:t>v</m:t>
              </m:r>
            </m:oMath>
            <w:r>
              <w:rPr>
                <w:rFonts w:ascii="Cambria Math" w:hAnsi="Cambria Math" w:cs="Times New Roman Regular"/>
              </w:rPr>
              <w:t>，则回到原位置时速度大小为</w:t>
            </w: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oMath>
            <w:r>
              <w:rPr>
                <w:rFonts w:ascii="Cambria Math" w:hAnsi="Cambria Math"/>
              </w:rPr>
              <w:t>，若</w:t>
            </w:r>
            <m:oMath>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r>
                    <m:rPr/>
                    <w:rPr>
                      <w:rFonts w:ascii="Cambria Math" w:hAnsi="Cambria Math" w:cs="Times New Roman Regular"/>
                    </w:rPr>
                    <m:t>0</m:t>
                  </m:r>
                  <m:ctrlPr>
                    <w:rPr>
                      <w:rFonts w:ascii="Cambria Math" w:hAnsi="Cambria Math" w:eastAsia="Cambria Math" w:cs="Cambria Math"/>
                    </w:rPr>
                  </m:ctrlPr>
                </m:sub>
              </m:sSub>
              <m:r>
                <m:rPr>
                  <m:sty m:val="p"/>
                </m:rPr>
                <w:rPr>
                  <w:rFonts w:ascii="Cambria Math" w:hAnsi="Cambria Math" w:cs="Times New Roman Regular"/>
                </w:rPr>
                <m:t>&gt;</m:t>
              </m:r>
              <m:r>
                <m:rPr/>
                <w:rPr>
                  <w:rFonts w:ascii="Cambria Math" w:hAnsi="Cambria Math" w:cs="Times New Roman Regular"/>
                </w:rPr>
                <m:t>v</m:t>
              </m:r>
            </m:oMath>
            <w:r>
              <w:rPr>
                <w:rFonts w:ascii="Cambria Math" w:hAnsi="Cambria Math" w:cs="Times New Roman Regular"/>
              </w:rPr>
              <w:t>，则回到原位置时速度大小为</w:t>
            </w:r>
            <m:oMath>
              <m:r>
                <m:rPr/>
                <w:rPr>
                  <w:rFonts w:ascii="Cambria Math" w:hAnsi="Cambria Math" w:cs="Times New Roman Regular"/>
                </w:rPr>
                <m:t>v</m:t>
              </m:r>
            </m:oMath>
          </w:p>
        </w:tc>
      </w:tr>
    </w:tbl>
    <w:p w14:paraId="334C301E">
      <w:pPr>
        <w:rPr>
          <w:rFonts w:hint="eastAsia" w:ascii="Cambria Math" w:hAnsi="Cambria Math"/>
        </w:rPr>
      </w:pPr>
      <w:r>
        <w:rPr>
          <w:rFonts w:ascii="Cambria Math" w:hAnsi="Cambria Math"/>
          <w:b/>
          <w:bCs/>
        </w:rPr>
        <w:t>3.板块模型</w:t>
      </w:r>
    </w:p>
    <w:p w14:paraId="0CDECEA9">
      <w:pPr>
        <w:rPr>
          <w:rFonts w:hint="eastAsia" w:ascii="Cambria Math" w:hAnsi="Cambria Math"/>
        </w:rPr>
      </w:pPr>
      <w:r>
        <w:rPr>
          <w:rFonts w:ascii="Cambria Math" w:hAnsi="Cambria Math"/>
          <w:b/>
          <w:bCs/>
        </w:rPr>
        <w:t>【概述】</w:t>
      </w:r>
    </w:p>
    <w:p w14:paraId="5AAAE21D">
      <w:pPr>
        <w:rPr>
          <w:rFonts w:hint="eastAsia" w:ascii="Cambria Math" w:hAnsi="Cambria Math"/>
        </w:rPr>
      </w:pPr>
      <w:r>
        <w:rPr>
          <w:rFonts w:ascii="Cambria Math" w:hAnsi="Cambria Math"/>
        </w:rPr>
        <w:t>（1）模型特点：滑块（视为质点）置于木板上，滑块和木板均相对地面运动，且滑块和木板在摩擦力的作用下发生相对滑动。</w:t>
      </w:r>
    </w:p>
    <w:p w14:paraId="68B15FA1">
      <w:pPr>
        <w:rPr>
          <w:rFonts w:hint="eastAsia" w:ascii="Cambria Math" w:hAnsi="Cambria Math"/>
        </w:rPr>
      </w:pPr>
      <w:r>
        <w:rPr>
          <w:rFonts w:ascii="Cambria Math" w:hAnsi="Cambria Math"/>
        </w:rPr>
        <w:t>（2）位移关系：滑块由木板一端运动到另一端的过程中，滑块和木板同向运动时，位移大小之差</w:t>
      </w:r>
      <m:oMath>
        <m:sSub>
          <m:sSubPr>
            <m:ctrlPr>
              <w:rPr>
                <w:rFonts w:ascii="Cambria Math" w:hAnsi="Cambria Math" w:cs="Times New Roman Regular"/>
              </w:rPr>
            </m:ctrlPr>
          </m:sSubPr>
          <m:e>
            <m:r>
              <m:rPr/>
              <w:rPr>
                <w:rFonts w:ascii="Cambria Math" w:hAnsi="Cambria Math" w:cs="Times New Roman Regular"/>
              </w:rPr>
              <m:t>x</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x</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L</m:t>
        </m:r>
      </m:oMath>
      <w:r>
        <w:rPr>
          <w:rFonts w:ascii="Cambria Math" w:hAnsi="Cambria Math"/>
        </w:rPr>
        <w:t>（如图甲）；滑块和木板反向运动时，位移大小之和</w:t>
      </w:r>
      <m:oMath>
        <m:sSub>
          <m:sSubPr>
            <m:ctrlPr>
              <w:rPr>
                <w:rFonts w:ascii="Cambria Math" w:hAnsi="Cambria Math" w:cs="Times New Roman Regular"/>
              </w:rPr>
            </m:ctrlPr>
          </m:sSubPr>
          <m:e>
            <m:r>
              <m:rPr/>
              <w:rPr>
                <w:rFonts w:ascii="Cambria Math" w:hAnsi="Cambria Math" w:cs="Times New Roman Regular"/>
              </w:rPr>
              <m:t>x</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x</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L</m:t>
        </m:r>
      </m:oMath>
      <w:r>
        <w:rPr>
          <w:rFonts w:ascii="Cambria Math" w:hAnsi="Cambria Math"/>
        </w:rPr>
        <w:t>（如图乙）。</w:t>
      </w:r>
    </w:p>
    <w:p w14:paraId="77AE8F4F">
      <w:pPr>
        <w:jc w:val="center"/>
        <w:rPr>
          <w:rFonts w:hint="eastAsia" w:ascii="Cambria Math" w:hAnsi="Cambria Math"/>
        </w:rPr>
      </w:pPr>
      <w:r>
        <w:rPr>
          <w:rFonts w:ascii="Cambria Math" w:hAnsi="Cambria Math"/>
        </w:rPr>
        <w:drawing>
          <wp:inline distT="0" distB="0" distL="0" distR="0">
            <wp:extent cx="3741420" cy="781685"/>
            <wp:effectExtent l="0" t="0" r="0" b="0"/>
            <wp:docPr id="399547364" name="图片 399547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547364" name="图片 399547364"/>
                    <pic:cNvPicPr>
                      <a:picLocks noChangeAspect="1" noChangeArrowheads="1"/>
                    </pic:cNvPicPr>
                  </pic:nvPicPr>
                  <pic:blipFill>
                    <a:blip r:embed="rId42"/>
                    <a:srcRect/>
                    <a:stretch>
                      <a:fillRect/>
                    </a:stretch>
                  </pic:blipFill>
                  <pic:spPr>
                    <a:xfrm>
                      <a:off x="0" y="0"/>
                      <a:ext cx="3741420" cy="782178"/>
                    </a:xfrm>
                    <a:prstGeom prst="rect">
                      <a:avLst/>
                    </a:prstGeom>
                  </pic:spPr>
                </pic:pic>
              </a:graphicData>
            </a:graphic>
          </wp:inline>
        </w:drawing>
      </w:r>
    </w:p>
    <w:p w14:paraId="7EBCB225">
      <w:pPr>
        <w:jc w:val="center"/>
        <w:rPr>
          <w:rFonts w:hint="eastAsia" w:ascii="Cambria Math" w:hAnsi="Cambria Math"/>
        </w:rPr>
      </w:pPr>
      <w:r>
        <w:rPr>
          <w:rFonts w:ascii="Cambria Math" w:hAnsi="Cambria Math"/>
        </w:rPr>
        <w:t>甲</w:t>
      </w:r>
    </w:p>
    <w:p w14:paraId="280B3DBD">
      <w:pPr>
        <w:jc w:val="center"/>
        <w:rPr>
          <w:rFonts w:hint="eastAsia" w:ascii="Cambria Math" w:hAnsi="Cambria Math"/>
        </w:rPr>
      </w:pPr>
      <w:r>
        <w:rPr>
          <w:rFonts w:ascii="Cambria Math" w:hAnsi="Cambria Math"/>
        </w:rPr>
        <w:drawing>
          <wp:inline distT="0" distB="0" distL="0" distR="0">
            <wp:extent cx="3543300" cy="707390"/>
            <wp:effectExtent l="0" t="0" r="0" b="0"/>
            <wp:docPr id="1947286787" name="图片 1947286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286787" name="图片 1947286787"/>
                    <pic:cNvPicPr>
                      <a:picLocks noChangeAspect="1" noChangeArrowheads="1"/>
                    </pic:cNvPicPr>
                  </pic:nvPicPr>
                  <pic:blipFill>
                    <a:blip r:embed="rId43"/>
                    <a:srcRect/>
                    <a:stretch>
                      <a:fillRect/>
                    </a:stretch>
                  </pic:blipFill>
                  <pic:spPr>
                    <a:xfrm>
                      <a:off x="0" y="0"/>
                      <a:ext cx="3543300" cy="707837"/>
                    </a:xfrm>
                    <a:prstGeom prst="rect">
                      <a:avLst/>
                    </a:prstGeom>
                  </pic:spPr>
                </pic:pic>
              </a:graphicData>
            </a:graphic>
          </wp:inline>
        </w:drawing>
      </w:r>
    </w:p>
    <w:p w14:paraId="524C3EB8">
      <w:pPr>
        <w:jc w:val="center"/>
        <w:rPr>
          <w:rFonts w:hint="eastAsia" w:ascii="Cambria Math" w:hAnsi="Cambria Math"/>
        </w:rPr>
      </w:pPr>
      <w:r>
        <w:rPr>
          <w:rFonts w:ascii="Cambria Math" w:hAnsi="Cambria Math"/>
        </w:rPr>
        <w:t>乙</w:t>
      </w:r>
    </w:p>
    <w:p w14:paraId="520F087C">
      <w:pPr>
        <w:rPr>
          <w:rFonts w:hint="eastAsia" w:ascii="Cambria Math" w:hAnsi="Cambria Math"/>
        </w:rPr>
      </w:pPr>
      <w:r>
        <w:rPr>
          <w:rFonts w:ascii="Cambria Math" w:hAnsi="Cambria Math"/>
          <w:b/>
          <w:bCs/>
        </w:rPr>
        <w:t>【分类】</w:t>
      </w:r>
    </w:p>
    <w:p w14:paraId="25C56F9D">
      <w:pPr>
        <w:rPr>
          <w:rFonts w:hint="eastAsia" w:ascii="Cambria Math" w:hAnsi="Cambria Math"/>
        </w:rPr>
      </w:pPr>
      <w:r>
        <w:rPr>
          <w:rFonts w:ascii="Cambria Math" w:hAnsi="Cambria Math"/>
        </w:rPr>
        <w:t>（1）地面光滑，不受外力</w:t>
      </w:r>
    </w:p>
    <w:p w14:paraId="2257A976">
      <w:pPr>
        <w:jc w:val="center"/>
        <w:rPr>
          <w:rFonts w:hint="eastAsia" w:ascii="Cambria Math" w:hAnsi="Cambria Math"/>
        </w:rPr>
      </w:pPr>
      <w:r>
        <w:rPr>
          <w:rFonts w:ascii="Cambria Math" w:hAnsi="Cambria Math"/>
        </w:rPr>
        <w:drawing>
          <wp:inline distT="0" distB="0" distL="0" distR="0">
            <wp:extent cx="2184400" cy="730885"/>
            <wp:effectExtent l="0" t="0" r="0" b="0"/>
            <wp:docPr id="922045685" name="图片 922045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045685" name="图片 922045685"/>
                    <pic:cNvPicPr>
                      <a:picLocks noChangeAspect="1" noChangeArrowheads="1"/>
                    </pic:cNvPicPr>
                  </pic:nvPicPr>
                  <pic:blipFill>
                    <a:blip r:embed="rId44"/>
                    <a:srcRect/>
                    <a:stretch>
                      <a:fillRect/>
                    </a:stretch>
                  </pic:blipFill>
                  <pic:spPr>
                    <a:xfrm>
                      <a:off x="0" y="0"/>
                      <a:ext cx="2184883" cy="730987"/>
                    </a:xfrm>
                    <a:prstGeom prst="rect">
                      <a:avLst/>
                    </a:prstGeom>
                  </pic:spPr>
                </pic:pic>
              </a:graphicData>
            </a:graphic>
          </wp:inline>
        </w:drawing>
      </w:r>
    </w:p>
    <w:p w14:paraId="180CDC07">
      <w:pPr>
        <w:rPr>
          <w:rFonts w:hint="eastAsia" w:ascii="Cambria Math" w:hAnsi="Cambria Math"/>
        </w:rPr>
      </w:pPr>
      <w:r>
        <w:rPr>
          <w:rFonts w:ascii="Cambria Math" w:hAnsi="Cambria Math"/>
        </w:rPr>
        <w:t>块：</w:t>
      </w:r>
      <m:oMath>
        <m:d>
          <m:dPr>
            <m:begChr m:val=""/>
            <m:endChr m:val=""/>
            <m:ctrlPr>
              <w:rPr>
                <w:rFonts w:ascii="Cambria Math" w:hAnsi="Cambria Math" w:cs="Times New Roman Regular"/>
              </w:rPr>
            </m:ctrlPr>
          </m:dPr>
          <m:e>
            <m:r>
              <m:rPr/>
              <w:rPr>
                <w:rFonts w:ascii="Cambria Math" w:hAnsi="Cambria Math" w:cs="Times New Roman Regular"/>
              </w:rPr>
              <m:t>μmg</m:t>
            </m:r>
            <m:r>
              <m:rPr>
                <m:sty m:val="p"/>
              </m:rPr>
              <w:rPr>
                <w:rFonts w:ascii="Cambria Math" w:hAnsi="Cambria Math" w:cs="Times New Roman Regular"/>
              </w:rPr>
              <m:t>=</m:t>
            </m:r>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μg</m:t>
            </m:r>
            <m:ctrlPr>
              <w:rPr>
                <w:rFonts w:ascii="Cambria Math" w:hAnsi="Cambria Math" w:cs="Times New Roman Regular"/>
              </w:rPr>
            </m:ctrlPr>
          </m:e>
        </m:d>
      </m:oMath>
    </w:p>
    <w:p w14:paraId="4061A8F2">
      <w:pPr>
        <w:rPr>
          <w:rFonts w:hint="eastAsia" w:ascii="Cambria Math" w:hAnsi="Cambria Math"/>
        </w:rPr>
      </w:pPr>
      <w:r>
        <w:rPr>
          <w:rFonts w:ascii="Cambria Math" w:hAnsi="Cambria Math"/>
        </w:rPr>
        <w:t>板：</w:t>
      </w:r>
      <m:oMath>
        <m:d>
          <m:dPr>
            <m:begChr m:val=""/>
            <m:endChr m:val=""/>
            <m:ctrlPr>
              <w:rPr>
                <w:rFonts w:ascii="Cambria Math" w:hAnsi="Cambria Math" w:cs="Times New Roman Regular"/>
              </w:rPr>
            </m:ctrlPr>
          </m:dPr>
          <m:e>
            <m:r>
              <m:rPr/>
              <w:rPr>
                <w:rFonts w:ascii="Cambria Math" w:hAnsi="Cambria Math" w:cs="Times New Roman Regular"/>
              </w:rPr>
              <m:t>μmg</m:t>
            </m:r>
            <m:r>
              <m:rPr>
                <m:sty m:val="p"/>
              </m:rPr>
              <w:rPr>
                <w:rFonts w:ascii="Cambria Math" w:hAnsi="Cambria Math" w:cs="Times New Roman Regular"/>
              </w:rPr>
              <m:t>=</m:t>
            </m:r>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μmg</m:t>
                </m:r>
                <m:ctrlPr>
                  <w:rPr>
                    <w:rFonts w:ascii="Cambria Math" w:hAnsi="Cambria Math" w:cs="Times New Roman Regular"/>
                  </w:rPr>
                </m:ctrlPr>
              </m:num>
              <m:den>
                <m:r>
                  <m:rPr/>
                  <w:rPr>
                    <w:rFonts w:ascii="Cambria Math" w:hAnsi="Cambria Math" w:cs="Times New Roman Regular"/>
                  </w:rPr>
                  <m:t>M</m:t>
                </m:r>
                <m:ctrlPr>
                  <w:rPr>
                    <w:rFonts w:ascii="Cambria Math" w:hAnsi="Cambria Math" w:cs="Times New Roman Regular"/>
                  </w:rPr>
                </m:ctrlPr>
              </m:den>
            </m:f>
            <m:ctrlPr>
              <w:rPr>
                <w:rFonts w:ascii="Cambria Math" w:hAnsi="Cambria Math" w:cs="Times New Roman Regular"/>
              </w:rPr>
            </m:ctrlPr>
          </m:e>
        </m:d>
      </m:oMath>
    </w:p>
    <w:p w14:paraId="7D9B32CA">
      <w:pPr>
        <w:rPr>
          <w:rFonts w:hint="eastAsia" w:ascii="Cambria Math" w:hAnsi="Cambria Math"/>
        </w:rPr>
      </w:pPr>
      <w:r>
        <w:rPr>
          <w:rFonts w:ascii="Cambria Math" w:hAnsi="Cambria Math"/>
        </w:rPr>
        <w:t>板足够长：</w:t>
      </w:r>
    </w:p>
    <w:p w14:paraId="45F85848">
      <w:pPr>
        <w:jc w:val="center"/>
        <w:rPr>
          <w:rFonts w:hint="eastAsia" w:ascii="Cambria Math" w:hAnsi="Cambria Math"/>
        </w:rPr>
      </w:pPr>
      <w:r>
        <w:rPr>
          <w:rFonts w:ascii="Cambria Math" w:hAnsi="Cambria Math"/>
        </w:rPr>
        <w:drawing>
          <wp:inline distT="0" distB="0" distL="0" distR="0">
            <wp:extent cx="1394460" cy="1123315"/>
            <wp:effectExtent l="0" t="0" r="0" b="0"/>
            <wp:docPr id="1810172209" name="图片 181017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172209" name="图片 1810172209"/>
                    <pic:cNvPicPr>
                      <a:picLocks noChangeAspect="1" noChangeArrowheads="1"/>
                    </pic:cNvPicPr>
                  </pic:nvPicPr>
                  <pic:blipFill>
                    <a:blip r:embed="rId45"/>
                    <a:srcRect/>
                    <a:stretch>
                      <a:fillRect/>
                    </a:stretch>
                  </pic:blipFill>
                  <pic:spPr>
                    <a:xfrm>
                      <a:off x="0" y="0"/>
                      <a:ext cx="1394917" cy="1123340"/>
                    </a:xfrm>
                    <a:prstGeom prst="rect">
                      <a:avLst/>
                    </a:prstGeom>
                  </pic:spPr>
                </pic:pic>
              </a:graphicData>
            </a:graphic>
          </wp:inline>
        </w:drawing>
      </w:r>
    </w:p>
    <w:p w14:paraId="635FA762">
      <w:pPr>
        <w:rPr>
          <w:rFonts w:hint="eastAsia" w:ascii="Cambria Math" w:hAnsi="Cambria Math"/>
        </w:rPr>
      </w:pPr>
      <w:r>
        <w:rPr>
          <w:rFonts w:ascii="Cambria Math" w:hAnsi="Cambria Math"/>
        </w:rPr>
        <w:t>板不足够长：</w:t>
      </w:r>
    </w:p>
    <w:p w14:paraId="67A543A6">
      <w:pPr>
        <w:jc w:val="center"/>
        <w:rPr>
          <w:rFonts w:hint="eastAsia" w:ascii="Cambria Math" w:hAnsi="Cambria Math"/>
        </w:rPr>
      </w:pPr>
      <w:r>
        <w:rPr>
          <w:rFonts w:ascii="Cambria Math" w:hAnsi="Cambria Math"/>
        </w:rPr>
        <w:drawing>
          <wp:inline distT="0" distB="0" distL="0" distR="0">
            <wp:extent cx="1361440" cy="1123315"/>
            <wp:effectExtent l="0" t="0" r="0" b="0"/>
            <wp:docPr id="770684419" name="图片 770684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684419" name="图片 770684419"/>
                    <pic:cNvPicPr>
                      <a:picLocks noChangeAspect="1" noChangeArrowheads="1"/>
                    </pic:cNvPicPr>
                  </pic:nvPicPr>
                  <pic:blipFill>
                    <a:blip r:embed="rId46"/>
                    <a:srcRect/>
                    <a:stretch>
                      <a:fillRect/>
                    </a:stretch>
                  </pic:blipFill>
                  <pic:spPr>
                    <a:xfrm>
                      <a:off x="0" y="0"/>
                      <a:ext cx="1361999" cy="1123340"/>
                    </a:xfrm>
                    <a:prstGeom prst="rect">
                      <a:avLst/>
                    </a:prstGeom>
                  </pic:spPr>
                </pic:pic>
              </a:graphicData>
            </a:graphic>
          </wp:inline>
        </w:drawing>
      </w:r>
    </w:p>
    <w:p w14:paraId="4A212A78">
      <w:pPr>
        <w:rPr>
          <w:rFonts w:hint="eastAsia" w:ascii="Cambria Math" w:hAnsi="Cambria Math"/>
        </w:rPr>
      </w:pPr>
      <w:r>
        <w:rPr>
          <w:rFonts w:ascii="Cambria Math" w:hAnsi="Cambria Math"/>
        </w:rPr>
        <w:t>（2）地面粗糙，不受外力</w:t>
      </w:r>
    </w:p>
    <w:p w14:paraId="75671E66">
      <w:pPr>
        <w:jc w:val="center"/>
        <w:rPr>
          <w:rFonts w:hint="eastAsia" w:ascii="Cambria Math" w:hAnsi="Cambria Math"/>
        </w:rPr>
      </w:pPr>
      <w:r>
        <w:rPr>
          <w:rFonts w:ascii="Cambria Math" w:hAnsi="Cambria Math"/>
        </w:rPr>
        <w:drawing>
          <wp:inline distT="0" distB="0" distL="0" distR="0">
            <wp:extent cx="2301875" cy="455930"/>
            <wp:effectExtent l="0" t="0" r="0" b="0"/>
            <wp:docPr id="540840981" name="图片 540840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840981" name="图片 540840981"/>
                    <pic:cNvPicPr>
                      <a:picLocks noChangeAspect="1" noChangeArrowheads="1"/>
                    </pic:cNvPicPr>
                  </pic:nvPicPr>
                  <pic:blipFill>
                    <a:blip r:embed="rId47"/>
                    <a:srcRect/>
                    <a:stretch>
                      <a:fillRect/>
                    </a:stretch>
                  </pic:blipFill>
                  <pic:spPr>
                    <a:xfrm>
                      <a:off x="0" y="0"/>
                      <a:ext cx="2302002" cy="456362"/>
                    </a:xfrm>
                    <a:prstGeom prst="rect">
                      <a:avLst/>
                    </a:prstGeom>
                  </pic:spPr>
                </pic:pic>
              </a:graphicData>
            </a:graphic>
          </wp:inline>
        </w:drawing>
      </w:r>
    </w:p>
    <w:p w14:paraId="100622F9">
      <w:pPr>
        <w:rPr>
          <w:rFonts w:hint="eastAsia" w:ascii="Cambria Math" w:hAnsi="Cambria Math"/>
        </w:rPr>
      </w:pPr>
      <w:r>
        <w:rPr>
          <w:rFonts w:ascii="Cambria Math" w:hAnsi="Cambria Math"/>
        </w:rPr>
        <w:t>块：</w:t>
      </w:r>
      <m:oMath>
        <m:sSub>
          <m:sSubPr>
            <m:ctrlPr>
              <w:rPr>
                <w:rFonts w:ascii="Cambria Math" w:hAnsi="Cambria Math" w:cs="Times New Roman Regular"/>
              </w:rPr>
            </m:ctrlPr>
          </m:sSubPr>
          <m:e>
            <m:r>
              <m:rPr/>
              <w:rPr>
                <w:rFonts w:ascii="Cambria Math" w:hAnsi="Cambria Math" w:cs="Times New Roman Regular"/>
              </w:rPr>
              <m:t>μ</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w:rPr>
            <w:rFonts w:ascii="Cambria Math" w:hAnsi="Cambria Math" w:cs="Times New Roman Regular"/>
          </w:rPr>
          <m:t>mg</m:t>
        </m:r>
        <m:r>
          <m:rPr>
            <m:sty m:val="p"/>
          </m:rPr>
          <w:rPr>
            <w:rFonts w:ascii="Cambria Math" w:hAnsi="Cambria Math" w:cs="Times New Roman Regular"/>
          </w:rPr>
          <m:t>=</m:t>
        </m:r>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oMath>
    </w:p>
    <w:p w14:paraId="56785DEF">
      <w:pPr>
        <w:rPr>
          <w:rFonts w:hint="eastAsia" w:ascii="Cambria Math" w:hAnsi="Cambria Math"/>
        </w:rPr>
      </w:pPr>
      <w:r>
        <w:rPr>
          <w:rFonts w:ascii="Cambria Math" w:hAnsi="Cambria Math"/>
        </w:rPr>
        <w:t>板：</w:t>
      </w:r>
      <m:oMath>
        <m:sSub>
          <m:sSubPr>
            <m:ctrlPr>
              <w:rPr>
                <w:rFonts w:ascii="Cambria Math" w:hAnsi="Cambria Math" w:eastAsia="Cambria Math" w:cs="Cambria Math"/>
              </w:rPr>
            </m:ctrlPr>
          </m:sSubPr>
          <m:e>
            <m:r>
              <m:rPr/>
              <w:rPr>
                <w:rFonts w:ascii="Cambria Math" w:hAnsi="Cambria Math" w:cs="Times New Roman Regular"/>
              </w:rPr>
              <m:t>μ</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w:rPr>
            <w:rFonts w:ascii="Cambria Math" w:hAnsi="Cambria Math" w:cs="Times New Roman Regular"/>
          </w:rPr>
          <m:t>mg</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μ</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M</m:t>
        </m:r>
        <m:r>
          <m:rPr>
            <m:sty m:val="p"/>
          </m:rPr>
          <w:rPr>
            <w:rFonts w:ascii="Cambria Math" w:hAnsi="Cambria Math" w:cs="Times New Roman Regular"/>
          </w:rPr>
          <m:t>+</m:t>
        </m:r>
        <m:r>
          <m:rPr/>
          <w:rPr>
            <w:rFonts w:ascii="Cambria Math" w:hAnsi="Cambria Math" w:cs="Times New Roman Regular"/>
          </w:rPr>
          <m:t>m</m:t>
        </m:r>
        <m:r>
          <m:rPr>
            <m:sty m:val="p"/>
          </m:rPr>
          <w:rPr>
            <w:rFonts w:ascii="Cambria Math" w:hAnsi="Cambria Math" w:cs="Times New Roman Regular"/>
          </w:rPr>
          <m:t>)</m:t>
        </m:r>
        <m:r>
          <m:rPr/>
          <w:rPr>
            <w:rFonts w:ascii="Cambria Math" w:hAnsi="Cambria Math" w:cs="Times New Roman Regular"/>
          </w:rPr>
          <m:t>g</m:t>
        </m:r>
        <m:r>
          <m:rPr>
            <m:sty m:val="p"/>
          </m:rPr>
          <w:rPr>
            <w:rFonts w:ascii="Cambria Math" w:hAnsi="Cambria Math" w:cs="Times New Roman Regular"/>
          </w:rPr>
          <m:t>=</m:t>
        </m:r>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oMath>
    </w:p>
    <w:p w14:paraId="62B86B7F">
      <w:pPr>
        <w:rPr>
          <w:rFonts w:hint="eastAsia" w:ascii="Cambria Math" w:hAnsi="Cambria Math"/>
        </w:rPr>
      </w:pPr>
      <w:r>
        <w:rPr>
          <w:rFonts w:ascii="Cambria Math" w:hAnsi="Cambria Math"/>
        </w:rPr>
        <w:t>得：</w:t>
      </w:r>
      <m:oMath>
        <m:sSub>
          <m:sSubPr>
            <m:ctrlPr>
              <w:rPr>
                <w:rFonts w:ascii="Cambria Math" w:hAnsi="Cambria Math" w:eastAsia="Cambria Math" w:cs="Cambria Math"/>
              </w:rPr>
            </m:ctrlPr>
          </m:sSubPr>
          <m:e>
            <m:r>
              <m:rPr/>
              <w:rPr>
                <w:rFonts w:ascii="Cambria Math" w:hAnsi="Cambria Math" w:cs="Times New Roman Regular"/>
              </w:rPr>
              <m:t>a</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μ</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w:rPr>
            <w:rFonts w:ascii="Cambria Math" w:hAnsi="Cambria Math" w:cs="Times New Roman Regular"/>
          </w:rPr>
          <m:t>g</m:t>
        </m:r>
      </m:oMath>
      <w:r>
        <w:rPr>
          <w:rFonts w:ascii="Cambria Math" w:hAnsi="Cambria Math"/>
        </w:rPr>
        <w:t>，</w:t>
      </w:r>
      <m:oMath>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μ</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μ</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mg</m:t>
            </m:r>
            <m:ctrlPr>
              <w:rPr>
                <w:rFonts w:ascii="Cambria Math" w:hAnsi="Cambria Math" w:cs="Times New Roman Regular"/>
              </w:rPr>
            </m:ctrlPr>
          </m:num>
          <m:den>
            <m:r>
              <m:rPr/>
              <w:rPr>
                <w:rFonts w:ascii="Cambria Math" w:hAnsi="Cambria Math" w:cs="Times New Roman Regular"/>
              </w:rPr>
              <m:t>M</m:t>
            </m:r>
            <m:ctrlPr>
              <w:rPr>
                <w:rFonts w:ascii="Cambria Math" w:hAnsi="Cambria Math" w:cs="Times New Roman Regular"/>
              </w:rPr>
            </m:ctrlPr>
          </m:den>
        </m:f>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μ</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w:rPr>
            <w:rFonts w:ascii="Cambria Math" w:hAnsi="Cambria Math" w:cs="Times New Roman Regular"/>
          </w:rPr>
          <m:t>g</m:t>
        </m:r>
      </m:oMath>
    </w:p>
    <w:p w14:paraId="5800C086">
      <w:pPr>
        <w:rPr>
          <w:rFonts w:hint="eastAsia" w:ascii="Cambria Math" w:hAnsi="Cambria Math"/>
        </w:rPr>
      </w:pPr>
      <w:r>
        <w:rPr>
          <w:rFonts w:ascii="Cambria Math" w:hAnsi="Cambria Math"/>
        </w:rPr>
        <w:t>板足够长且</w:t>
      </w:r>
      <m:oMath>
        <m:sSub>
          <m:sSubPr>
            <m:ctrlPr>
              <w:rPr>
                <w:rFonts w:ascii="Cambria Math" w:hAnsi="Cambria Math" w:cs="Times New Roman Regular"/>
              </w:rPr>
            </m:ctrlPr>
          </m:sSubPr>
          <m:e>
            <m:r>
              <m:rPr/>
              <w:rPr>
                <w:rFonts w:ascii="Cambria Math" w:hAnsi="Cambria Math" w:cs="Times New Roman Regular"/>
              </w:rPr>
              <m:t>μ</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μ</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oMath>
    </w:p>
    <w:p w14:paraId="2FE6C945">
      <w:pPr>
        <w:jc w:val="center"/>
        <w:rPr>
          <w:rFonts w:hint="eastAsia" w:ascii="Cambria Math" w:hAnsi="Cambria Math"/>
        </w:rPr>
      </w:pPr>
      <w:r>
        <w:rPr>
          <w:rFonts w:ascii="Cambria Math" w:hAnsi="Cambria Math"/>
        </w:rPr>
        <w:drawing>
          <wp:inline distT="0" distB="0" distL="0" distR="0">
            <wp:extent cx="1682750" cy="1172210"/>
            <wp:effectExtent l="0" t="0" r="0" b="0"/>
            <wp:docPr id="646755850" name="图片 646755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755850" name="图片 646755850"/>
                    <pic:cNvPicPr>
                      <a:picLocks noChangeAspect="1" noChangeArrowheads="1"/>
                    </pic:cNvPicPr>
                  </pic:nvPicPr>
                  <pic:blipFill>
                    <a:blip r:embed="rId48"/>
                    <a:srcRect/>
                    <a:stretch>
                      <a:fillRect/>
                    </a:stretch>
                  </pic:blipFill>
                  <pic:spPr>
                    <a:xfrm>
                      <a:off x="0" y="0"/>
                      <a:ext cx="1682953" cy="1172718"/>
                    </a:xfrm>
                    <a:prstGeom prst="rect">
                      <a:avLst/>
                    </a:prstGeom>
                  </pic:spPr>
                </pic:pic>
              </a:graphicData>
            </a:graphic>
          </wp:inline>
        </w:drawing>
      </w:r>
    </w:p>
    <w:p w14:paraId="43C427D2">
      <w:pPr>
        <w:rPr>
          <w:rFonts w:hint="eastAsia" w:ascii="Cambria Math" w:hAnsi="Cambria Math"/>
        </w:rPr>
      </w:pPr>
      <w:r>
        <w:rPr>
          <w:rFonts w:ascii="Cambria Math" w:hAnsi="Cambria Math"/>
        </w:rPr>
        <w:t>板足够长且</w:t>
      </w:r>
      <m:oMath>
        <m:sSub>
          <m:sSubPr>
            <m:ctrlPr>
              <w:rPr>
                <w:rFonts w:ascii="Cambria Math" w:hAnsi="Cambria Math" w:cs="Times New Roman Regular"/>
              </w:rPr>
            </m:ctrlPr>
          </m:sSubPr>
          <m:e>
            <m:r>
              <m:rPr/>
              <w:rPr>
                <w:rFonts w:ascii="Cambria Math" w:hAnsi="Cambria Math" w:cs="Times New Roman Regular"/>
              </w:rPr>
              <m:t>μ</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&lt;</m:t>
        </m:r>
        <m:sSub>
          <m:sSubPr>
            <m:ctrlPr>
              <w:rPr>
                <w:rFonts w:ascii="Cambria Math" w:hAnsi="Cambria Math" w:cs="Times New Roman Regular"/>
              </w:rPr>
            </m:ctrlPr>
          </m:sSubPr>
          <m:e>
            <m:r>
              <m:rPr/>
              <w:rPr>
                <w:rFonts w:ascii="Cambria Math" w:hAnsi="Cambria Math" w:cs="Times New Roman Regular"/>
              </w:rPr>
              <m:t>μ</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oMath>
    </w:p>
    <w:p w14:paraId="57386F44">
      <w:pPr>
        <w:jc w:val="center"/>
        <w:rPr>
          <w:rFonts w:hint="eastAsia" w:ascii="Cambria Math" w:hAnsi="Cambria Math"/>
        </w:rPr>
      </w:pPr>
      <w:r>
        <w:rPr>
          <w:rFonts w:ascii="Cambria Math" w:hAnsi="Cambria Math"/>
        </w:rPr>
        <w:drawing>
          <wp:inline distT="0" distB="0" distL="0" distR="0">
            <wp:extent cx="1546225" cy="1156335"/>
            <wp:effectExtent l="0" t="0" r="0" b="0"/>
            <wp:docPr id="1291820844" name="图片 1291820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20844" name="图片 1291820844"/>
                    <pic:cNvPicPr>
                      <a:picLocks noChangeAspect="1" noChangeArrowheads="1"/>
                    </pic:cNvPicPr>
                  </pic:nvPicPr>
                  <pic:blipFill>
                    <a:blip r:embed="rId49"/>
                    <a:srcRect/>
                    <a:stretch>
                      <a:fillRect/>
                    </a:stretch>
                  </pic:blipFill>
                  <pic:spPr>
                    <a:xfrm>
                      <a:off x="0" y="0"/>
                      <a:ext cx="1546479" cy="1156716"/>
                    </a:xfrm>
                    <a:prstGeom prst="rect">
                      <a:avLst/>
                    </a:prstGeom>
                  </pic:spPr>
                </pic:pic>
              </a:graphicData>
            </a:graphic>
          </wp:inline>
        </w:drawing>
      </w:r>
    </w:p>
    <w:p w14:paraId="2B116496">
      <w:pPr>
        <w:rPr>
          <w:rFonts w:hint="eastAsia" w:ascii="Cambria Math" w:hAnsi="Cambria Math"/>
        </w:rPr>
      </w:pPr>
      <w:r>
        <w:rPr>
          <w:rFonts w:ascii="Cambria Math" w:hAnsi="Cambria Math"/>
        </w:rPr>
        <w:t>（3）地面光滑，拉力</w:t>
      </w:r>
      <m:oMath>
        <m:r>
          <m:rPr/>
          <w:rPr>
            <w:rFonts w:ascii="Cambria Math" w:hAnsi="Cambria Math" w:cs="Times New Roman Regular"/>
          </w:rPr>
          <m:t>F</m:t>
        </m:r>
      </m:oMath>
      <w:r>
        <w:rPr>
          <w:rFonts w:ascii="Cambria Math" w:hAnsi="Cambria Math"/>
        </w:rPr>
        <w:t>作用在木块上</w:t>
      </w:r>
    </w:p>
    <w:p w14:paraId="554CA303">
      <w:pPr>
        <w:jc w:val="center"/>
        <w:rPr>
          <w:rFonts w:hint="eastAsia" w:ascii="Cambria Math" w:hAnsi="Cambria Math"/>
        </w:rPr>
      </w:pPr>
      <w:r>
        <w:rPr>
          <w:rFonts w:ascii="Cambria Math" w:hAnsi="Cambria Math"/>
        </w:rPr>
        <w:drawing>
          <wp:inline distT="0" distB="0" distL="0" distR="0">
            <wp:extent cx="2143125" cy="716915"/>
            <wp:effectExtent l="0" t="0" r="0" b="0"/>
            <wp:docPr id="1505390943" name="图片 1505390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390943" name="图片 1505390943"/>
                    <pic:cNvPicPr>
                      <a:picLocks noChangeAspect="1" noChangeArrowheads="1"/>
                    </pic:cNvPicPr>
                  </pic:nvPicPr>
                  <pic:blipFill>
                    <a:blip r:embed="rId50"/>
                    <a:srcRect/>
                    <a:stretch>
                      <a:fillRect/>
                    </a:stretch>
                  </pic:blipFill>
                  <pic:spPr>
                    <a:xfrm>
                      <a:off x="0" y="0"/>
                      <a:ext cx="2143658" cy="717194"/>
                    </a:xfrm>
                    <a:prstGeom prst="rect">
                      <a:avLst/>
                    </a:prstGeom>
                  </pic:spPr>
                </pic:pic>
              </a:graphicData>
            </a:graphic>
          </wp:inline>
        </w:drawing>
      </w:r>
    </w:p>
    <w:p w14:paraId="78167FBB">
      <w:pPr>
        <w:rPr>
          <w:rFonts w:hint="eastAsia" w:ascii="Cambria Math" w:hAnsi="Cambria Math"/>
        </w:rPr>
      </w:pPr>
      <m:oMath>
        <m:r>
          <m:rPr>
            <m:sty m:val="p"/>
          </m:rPr>
          <w:rPr>
            <w:rFonts w:ascii="Cambria Math" w:hAnsi="Cambria Math" w:cs="Times New Roman Regular"/>
          </w:rPr>
          <m:t>①</m:t>
        </m:r>
        <m:r>
          <m:rPr/>
          <w:rPr>
            <w:rFonts w:ascii="Cambria Math" w:hAnsi="Cambria Math" w:cs="Times New Roman Regular"/>
          </w:rPr>
          <m:t>0</m:t>
        </m:r>
        <m:r>
          <m:rPr>
            <m:sty m:val="p"/>
          </m:rPr>
          <w:rPr>
            <w:rFonts w:ascii="Cambria Math" w:hAnsi="Cambria Math" w:cs="Times New Roman Regular"/>
          </w:rPr>
          <m:t>&lt;</m:t>
        </m:r>
        <m:r>
          <m:rPr/>
          <w:rPr>
            <w:rFonts w:ascii="Cambria Math" w:hAnsi="Cambria Math" w:cs="Times New Roman Regular"/>
          </w:rPr>
          <m:t>F</m:t>
        </m:r>
        <m:r>
          <m:rPr>
            <m:sty m:val="p"/>
          </m:rPr>
          <w:rPr>
            <w:rFonts w:ascii="Cambria Math" w:hAnsi="Cambria Math" w:cs="Times New Roman Regular"/>
          </w:rPr>
          <m:t>≤(</m:t>
        </m:r>
        <m:r>
          <m:rPr/>
          <w:rPr>
            <w:rFonts w:ascii="Cambria Math" w:hAnsi="Cambria Math" w:cs="Times New Roman Regular"/>
          </w:rPr>
          <m:t>1</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m</m:t>
            </m:r>
            <m:ctrlPr>
              <w:rPr>
                <w:rFonts w:ascii="Cambria Math" w:hAnsi="Cambria Math" w:cs="Times New Roman Regular"/>
              </w:rPr>
            </m:ctrlPr>
          </m:num>
          <m:den>
            <m:r>
              <m:rPr/>
              <w:rPr>
                <w:rFonts w:ascii="Cambria Math" w:hAnsi="Cambria Math" w:cs="Times New Roman Regular"/>
              </w:rPr>
              <m:t>M</m:t>
            </m:r>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μmg</m:t>
        </m:r>
        <m:r>
          <m:rPr>
            <m:sty m:val="p"/>
          </m:rPr>
          <w:rPr>
            <w:rFonts w:ascii="Cambria Math" w:hAnsi="Cambria Math" w:cs="Times New Roman Regular"/>
          </w:rPr>
          <m:t>：</m:t>
        </m:r>
      </m:oMath>
      <w:r>
        <w:rPr>
          <w:rFonts w:ascii="Cambria Math" w:hAnsi="Cambria Math"/>
        </w:rPr>
        <w:t>板块保持相对静止一起匀加速，整体加速度</w:t>
      </w:r>
      <m:oMath>
        <m:r>
          <m:rPr/>
          <w:rPr>
            <w:rFonts w:ascii="Cambria Math" w:hAnsi="Cambria Math" w:cs="Times New Roman Regular"/>
          </w:rPr>
          <m:t>a</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F</m:t>
            </m:r>
            <m:ctrlPr>
              <w:rPr>
                <w:rFonts w:ascii="Cambria Math" w:hAnsi="Cambria Math" w:cs="Times New Roman Regular"/>
              </w:rPr>
            </m:ctrlPr>
          </m:num>
          <m:den>
            <m:r>
              <m:rPr/>
              <w:rPr>
                <w:rFonts w:ascii="Cambria Math" w:hAnsi="Cambria Math" w:cs="Times New Roman Regular"/>
              </w:rPr>
              <m:t>M</m:t>
            </m:r>
            <m:r>
              <m:rPr>
                <m:sty m:val="p"/>
              </m:rPr>
              <w:rPr>
                <w:rFonts w:ascii="Cambria Math" w:hAnsi="Cambria Math" w:cs="Times New Roman Regular"/>
              </w:rPr>
              <m:t>+</m:t>
            </m:r>
            <m:r>
              <m:rPr/>
              <w:rPr>
                <w:rFonts w:ascii="Cambria Math" w:hAnsi="Cambria Math" w:cs="Times New Roman Regular"/>
              </w:rPr>
              <m:t>m</m:t>
            </m:r>
            <m:ctrlPr>
              <w:rPr>
                <w:rFonts w:ascii="Cambria Math" w:hAnsi="Cambria Math" w:cs="Times New Roman Regular"/>
              </w:rPr>
            </m:ctrlPr>
          </m:den>
        </m:f>
      </m:oMath>
      <w:r>
        <w:rPr>
          <w:rFonts w:ascii="Cambria Math" w:hAnsi="Cambria Math"/>
        </w:rPr>
        <w:t>；</w:t>
      </w:r>
    </w:p>
    <w:p w14:paraId="122F1A61">
      <w:pPr>
        <w:rPr>
          <w:rFonts w:hint="eastAsia" w:ascii="Cambria Math" w:hAnsi="Cambria Math"/>
        </w:rPr>
      </w:pPr>
      <m:oMath>
        <m:r>
          <m:rPr>
            <m:sty m:val="p"/>
          </m:rPr>
          <w:rPr>
            <w:rFonts w:ascii="Cambria Math" w:hAnsi="Cambria Math" w:cs="Times New Roman Regular"/>
          </w:rPr>
          <m:t>②</m:t>
        </m:r>
        <m:r>
          <m:rPr/>
          <w:rPr>
            <w:rFonts w:ascii="Cambria Math" w:hAnsi="Cambria Math" w:cs="Times New Roman Regular"/>
          </w:rPr>
          <m:t>F</m:t>
        </m:r>
        <m:r>
          <m:rPr>
            <m:sty m:val="p"/>
          </m:rPr>
          <w:rPr>
            <w:rFonts w:ascii="Cambria Math" w:hAnsi="Cambria Math" w:cs="Times New Roman Regular"/>
          </w:rPr>
          <m:t>&gt;(</m:t>
        </m:r>
        <m:r>
          <m:rPr/>
          <w:rPr>
            <w:rFonts w:ascii="Cambria Math" w:hAnsi="Cambria Math" w:cs="Times New Roman Regular"/>
          </w:rPr>
          <m:t>1</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m</m:t>
            </m:r>
            <m:ctrlPr>
              <w:rPr>
                <w:rFonts w:ascii="Cambria Math" w:hAnsi="Cambria Math" w:cs="Times New Roman Regular"/>
              </w:rPr>
            </m:ctrlPr>
          </m:num>
          <m:den>
            <m:r>
              <m:rPr/>
              <w:rPr>
                <w:rFonts w:ascii="Cambria Math" w:hAnsi="Cambria Math" w:cs="Times New Roman Regular"/>
              </w:rPr>
              <m:t>M</m:t>
            </m:r>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μmg</m:t>
        </m:r>
        <m:r>
          <m:rPr>
            <m:sty m:val="p"/>
          </m:rPr>
          <w:rPr>
            <w:rFonts w:ascii="Cambria Math" w:hAnsi="Cambria Math" w:cs="Times New Roman Regular"/>
          </w:rPr>
          <m:t>：</m:t>
        </m:r>
      </m:oMath>
      <w:r>
        <w:rPr>
          <w:rFonts w:ascii="Cambria Math" w:hAnsi="Cambria Math"/>
        </w:rPr>
        <w:t>两板块之间发生相对滑动</w:t>
      </w:r>
    </w:p>
    <w:p w14:paraId="3413AF04">
      <w:pPr>
        <w:rPr>
          <w:rFonts w:hint="eastAsia" w:ascii="Cambria Math" w:hAnsi="Cambria Math"/>
        </w:rPr>
      </w:pPr>
      <w:r>
        <w:rPr>
          <w:rFonts w:ascii="Cambria Math" w:hAnsi="Cambria Math"/>
        </w:rPr>
        <w:t>块：</w:t>
      </w:r>
      <m:oMath>
        <m:r>
          <m:rPr/>
          <w:rPr>
            <w:rFonts w:ascii="Cambria Math" w:hAnsi="Cambria Math" w:cs="Times New Roman Regular"/>
          </w:rPr>
          <m:t>F</m:t>
        </m:r>
        <m:r>
          <m:rPr>
            <m:sty m:val="p"/>
          </m:rPr>
          <w:rPr>
            <w:rFonts w:ascii="Cambria Math" w:hAnsi="Cambria Math" w:cs="Times New Roman Regular"/>
          </w:rPr>
          <m:t>−</m:t>
        </m:r>
        <m:r>
          <m:rPr/>
          <w:rPr>
            <w:rFonts w:ascii="Cambria Math" w:hAnsi="Cambria Math" w:cs="Times New Roman Regular"/>
          </w:rPr>
          <m:t>μmg</m:t>
        </m:r>
        <m:r>
          <m:rPr>
            <m:sty m:val="p"/>
          </m:rPr>
          <w:rPr>
            <w:rFonts w:ascii="Cambria Math" w:hAnsi="Cambria Math" w:cs="Times New Roman Regular"/>
          </w:rPr>
          <m:t>=</m:t>
        </m:r>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sz w:val="12"/>
              </w:rPr>
              <m:t>块</m:t>
            </m:r>
            <m:ctrlPr>
              <w:rPr>
                <w:rFonts w:ascii="Cambria Math" w:hAnsi="Cambria Math" w:cs="Times New Roman Regular"/>
              </w:rPr>
            </m:ctrlPr>
          </m:sub>
        </m:sSub>
      </m:oMath>
    </w:p>
    <w:p w14:paraId="722DF3A2">
      <w:pPr>
        <w:rPr>
          <w:rFonts w:hint="eastAsia" w:ascii="Cambria Math" w:hAnsi="Cambria Math"/>
        </w:rPr>
      </w:pPr>
      <w:r>
        <w:rPr>
          <w:rFonts w:ascii="Cambria Math" w:hAnsi="Cambria Math"/>
        </w:rPr>
        <w:t>板：</w:t>
      </w:r>
      <m:oMath>
        <m:r>
          <m:rPr/>
          <w:rPr>
            <w:rFonts w:ascii="Cambria Math" w:hAnsi="Cambria Math" w:cs="Times New Roman Regular"/>
          </w:rPr>
          <m:t>μmg</m:t>
        </m:r>
        <m:r>
          <m:rPr>
            <m:sty m:val="p"/>
          </m:rPr>
          <w:rPr>
            <w:rFonts w:ascii="Cambria Math" w:hAnsi="Cambria Math" w:cs="Times New Roman Regular"/>
          </w:rPr>
          <m:t>=</m:t>
        </m:r>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sz w:val="12"/>
              </w:rPr>
              <m:t>板</m:t>
            </m:r>
            <m:ctrlPr>
              <w:rPr>
                <w:rFonts w:ascii="Cambria Math" w:hAnsi="Cambria Math" w:cs="Times New Roman Regular"/>
              </w:rPr>
            </m:ctrlPr>
          </m:sub>
        </m:sSub>
      </m:oMath>
    </w:p>
    <w:p w14:paraId="67E87D1E">
      <w:pPr>
        <w:rPr>
          <w:rFonts w:hint="eastAsia" w:ascii="Cambria Math" w:hAnsi="Cambria Math"/>
        </w:rPr>
      </w:pPr>
      <w:r>
        <w:rPr>
          <w:rFonts w:ascii="Cambria Math" w:hAnsi="Cambria Math"/>
        </w:rPr>
        <w:t>板、块加速度与拉力</w:t>
      </w:r>
      <m:oMath>
        <m:r>
          <m:rPr/>
          <w:rPr>
            <w:rFonts w:ascii="Cambria Math" w:hAnsi="Cambria Math" w:cs="Times New Roman Regular"/>
          </w:rPr>
          <m:t>F</m:t>
        </m:r>
      </m:oMath>
      <w:r>
        <w:rPr>
          <w:rFonts w:ascii="Cambria Math" w:hAnsi="Cambria Math"/>
        </w:rPr>
        <w:t>的关系图像：</w:t>
      </w:r>
    </w:p>
    <w:p w14:paraId="5D14DE0F">
      <w:pPr>
        <w:jc w:val="center"/>
        <w:rPr>
          <w:rFonts w:hint="eastAsia" w:ascii="Cambria Math" w:hAnsi="Cambria Math"/>
        </w:rPr>
      </w:pPr>
      <w:r>
        <w:rPr>
          <w:rFonts w:ascii="Cambria Math" w:hAnsi="Cambria Math"/>
        </w:rPr>
        <w:drawing>
          <wp:inline distT="0" distB="0" distL="0" distR="0">
            <wp:extent cx="2032635" cy="1271270"/>
            <wp:effectExtent l="0" t="0" r="0" b="0"/>
            <wp:docPr id="1179068055" name="图片 1179068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068055" name="图片 1179068055"/>
                    <pic:cNvPicPr>
                      <a:picLocks noChangeAspect="1" noChangeArrowheads="1"/>
                    </pic:cNvPicPr>
                  </pic:nvPicPr>
                  <pic:blipFill>
                    <a:blip r:embed="rId51"/>
                    <a:srcRect/>
                    <a:stretch>
                      <a:fillRect/>
                    </a:stretch>
                  </pic:blipFill>
                  <pic:spPr>
                    <a:xfrm>
                      <a:off x="0" y="0"/>
                      <a:ext cx="2032711" cy="1271473"/>
                    </a:xfrm>
                    <a:prstGeom prst="rect">
                      <a:avLst/>
                    </a:prstGeom>
                  </pic:spPr>
                </pic:pic>
              </a:graphicData>
            </a:graphic>
          </wp:inline>
        </w:drawing>
      </w:r>
    </w:p>
    <w:p w14:paraId="0497D073">
      <w:pPr>
        <w:rPr>
          <w:rFonts w:hint="eastAsia" w:ascii="Cambria Math" w:hAnsi="Cambria Math"/>
        </w:rPr>
      </w:pPr>
      <w:r>
        <w:rPr>
          <w:rFonts w:ascii="Cambria Math" w:hAnsi="Cambria Math"/>
        </w:rPr>
        <w:t>拉力</w:t>
      </w:r>
      <m:oMath>
        <m:r>
          <m:rPr/>
          <w:rPr>
            <w:rFonts w:ascii="Cambria Math" w:hAnsi="Cambria Math" w:cs="Times New Roman Regular"/>
          </w:rPr>
          <m:t>F</m:t>
        </m:r>
      </m:oMath>
      <w:r>
        <w:rPr>
          <w:rFonts w:ascii="Cambria Math" w:hAnsi="Cambria Math"/>
        </w:rPr>
        <w:t>使板块相对运动且作用一段时间后撤去：</w:t>
      </w:r>
    </w:p>
    <w:p w14:paraId="4F248DF0">
      <w:pPr>
        <w:jc w:val="center"/>
        <w:rPr>
          <w:rFonts w:hint="eastAsia" w:ascii="Cambria Math" w:hAnsi="Cambria Math"/>
        </w:rPr>
      </w:pPr>
      <w:r>
        <w:rPr>
          <w:rFonts w:ascii="Cambria Math" w:hAnsi="Cambria Math"/>
        </w:rPr>
        <w:drawing>
          <wp:inline distT="0" distB="0" distL="0" distR="0">
            <wp:extent cx="1526540" cy="1266825"/>
            <wp:effectExtent l="0" t="0" r="0" b="0"/>
            <wp:docPr id="1772928117" name="图片 1772928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928117" name="图片 1772928117"/>
                    <pic:cNvPicPr>
                      <a:picLocks noChangeAspect="1" noChangeArrowheads="1"/>
                    </pic:cNvPicPr>
                  </pic:nvPicPr>
                  <pic:blipFill>
                    <a:blip r:embed="rId52"/>
                    <a:srcRect/>
                    <a:stretch>
                      <a:fillRect/>
                    </a:stretch>
                  </pic:blipFill>
                  <pic:spPr>
                    <a:xfrm>
                      <a:off x="0" y="0"/>
                      <a:ext cx="1526591" cy="1267358"/>
                    </a:xfrm>
                    <a:prstGeom prst="rect">
                      <a:avLst/>
                    </a:prstGeom>
                  </pic:spPr>
                </pic:pic>
              </a:graphicData>
            </a:graphic>
          </wp:inline>
        </w:drawing>
      </w:r>
    </w:p>
    <w:p w14:paraId="486618F0">
      <w:pPr>
        <w:rPr>
          <w:rFonts w:hint="eastAsia" w:ascii="Cambria Math" w:hAnsi="Cambria Math"/>
        </w:rPr>
      </w:pPr>
      <w:r>
        <w:rPr>
          <w:rFonts w:ascii="Cambria Math" w:hAnsi="Cambria Math"/>
        </w:rPr>
        <w:t>（4）地面光滑，拉力</w:t>
      </w:r>
      <m:oMath>
        <m:r>
          <m:rPr/>
          <w:rPr>
            <w:rFonts w:ascii="Cambria Math" w:hAnsi="Cambria Math" w:cs="Times New Roman Regular"/>
          </w:rPr>
          <m:t>F</m:t>
        </m:r>
      </m:oMath>
      <w:r>
        <w:rPr>
          <w:rFonts w:ascii="Cambria Math" w:hAnsi="Cambria Math"/>
        </w:rPr>
        <w:t>作用在木板上</w:t>
      </w:r>
    </w:p>
    <w:p w14:paraId="0FD7867B">
      <w:pPr>
        <w:jc w:val="center"/>
        <w:rPr>
          <w:rFonts w:hint="eastAsia" w:ascii="Cambria Math" w:hAnsi="Cambria Math"/>
        </w:rPr>
      </w:pPr>
      <w:r>
        <w:rPr>
          <w:rFonts w:ascii="Cambria Math" w:hAnsi="Cambria Math"/>
        </w:rPr>
        <w:drawing>
          <wp:inline distT="0" distB="0" distL="0" distR="0">
            <wp:extent cx="2309495" cy="629920"/>
            <wp:effectExtent l="0" t="0" r="0" b="0"/>
            <wp:docPr id="173066043" name="图片 173066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66043" name="图片 173066043"/>
                    <pic:cNvPicPr>
                      <a:picLocks noChangeAspect="1" noChangeArrowheads="1"/>
                    </pic:cNvPicPr>
                  </pic:nvPicPr>
                  <pic:blipFill>
                    <a:blip r:embed="rId53"/>
                    <a:srcRect/>
                    <a:stretch>
                      <a:fillRect/>
                    </a:stretch>
                  </pic:blipFill>
                  <pic:spPr>
                    <a:xfrm>
                      <a:off x="0" y="0"/>
                      <a:ext cx="2310079" cy="630022"/>
                    </a:xfrm>
                    <a:prstGeom prst="rect">
                      <a:avLst/>
                    </a:prstGeom>
                  </pic:spPr>
                </pic:pic>
              </a:graphicData>
            </a:graphic>
          </wp:inline>
        </w:drawing>
      </w:r>
    </w:p>
    <w:p w14:paraId="5A4EE79C">
      <w:pPr>
        <w:rPr>
          <w:rFonts w:hint="eastAsia" w:ascii="Cambria Math" w:hAnsi="Cambria Math"/>
        </w:rPr>
      </w:pPr>
      <m:oMath>
        <m:r>
          <m:rPr>
            <m:sty m:val="p"/>
          </m:rPr>
          <w:rPr>
            <w:rFonts w:ascii="Cambria Math" w:hAnsi="Cambria Math" w:cs="Times New Roman Regular"/>
          </w:rPr>
          <m:t>①</m:t>
        </m:r>
        <m:r>
          <m:rPr/>
          <w:rPr>
            <w:rFonts w:ascii="Cambria Math" w:hAnsi="Cambria Math" w:cs="Times New Roman Regular"/>
          </w:rPr>
          <m:t>0</m:t>
        </m:r>
        <m:r>
          <m:rPr>
            <m:sty m:val="p"/>
          </m:rPr>
          <w:rPr>
            <w:rFonts w:ascii="Cambria Math" w:hAnsi="Cambria Math" w:cs="Times New Roman Regular"/>
          </w:rPr>
          <m:t>&lt;</m:t>
        </m:r>
        <m:r>
          <m:rPr/>
          <w:rPr>
            <w:rFonts w:ascii="Cambria Math" w:hAnsi="Cambria Math" w:cs="Times New Roman Regular"/>
          </w:rPr>
          <m:t>F</m:t>
        </m:r>
        <m:r>
          <m:rPr>
            <m:sty m:val="p"/>
          </m:rPr>
          <w:rPr>
            <w:rFonts w:ascii="Cambria Math" w:hAnsi="Cambria Math" w:cs="Times New Roman Regular"/>
          </w:rPr>
          <m:t>≤(</m:t>
        </m:r>
        <m:r>
          <m:rPr/>
          <w:rPr>
            <w:rFonts w:ascii="Cambria Math" w:hAnsi="Cambria Math" w:cs="Times New Roman Regular"/>
          </w:rPr>
          <m:t>1</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M</m:t>
            </m:r>
            <m:ctrlPr>
              <w:rPr>
                <w:rFonts w:ascii="Cambria Math" w:hAnsi="Cambria Math" w:cs="Times New Roman Regular"/>
              </w:rPr>
            </m:ctrlPr>
          </m:num>
          <m:den>
            <m:r>
              <m:rPr/>
              <w:rPr>
                <w:rFonts w:ascii="Cambria Math" w:hAnsi="Cambria Math" w:cs="Times New Roman Regular"/>
              </w:rPr>
              <m:t>m</m:t>
            </m:r>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μmg</m:t>
        </m:r>
        <m:r>
          <m:rPr>
            <m:sty m:val="p"/>
          </m:rPr>
          <w:rPr>
            <w:rFonts w:ascii="Cambria Math" w:hAnsi="Cambria Math" w:cs="Times New Roman Regular"/>
          </w:rPr>
          <m:t>：</m:t>
        </m:r>
      </m:oMath>
      <w:r>
        <w:rPr>
          <w:rFonts w:ascii="Cambria Math" w:hAnsi="Cambria Math"/>
        </w:rPr>
        <w:t>板块保持相对静止一起匀加速，整体加速度</w:t>
      </w:r>
      <m:oMath>
        <m:r>
          <m:rPr/>
          <w:rPr>
            <w:rFonts w:ascii="Cambria Math" w:hAnsi="Cambria Math" w:cs="Times New Roman Regular"/>
          </w:rPr>
          <m:t>a</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F</m:t>
            </m:r>
            <m:ctrlPr>
              <w:rPr>
                <w:rFonts w:ascii="Cambria Math" w:hAnsi="Cambria Math" w:cs="Times New Roman Regular"/>
              </w:rPr>
            </m:ctrlPr>
          </m:num>
          <m:den>
            <m:r>
              <m:rPr/>
              <w:rPr>
                <w:rFonts w:ascii="Cambria Math" w:hAnsi="Cambria Math" w:cs="Times New Roman Regular"/>
              </w:rPr>
              <m:t>M</m:t>
            </m:r>
            <m:r>
              <m:rPr>
                <m:sty m:val="p"/>
              </m:rPr>
              <w:rPr>
                <w:rFonts w:ascii="Cambria Math" w:hAnsi="Cambria Math" w:cs="Times New Roman Regular"/>
              </w:rPr>
              <m:t>+</m:t>
            </m:r>
            <m:r>
              <m:rPr/>
              <w:rPr>
                <w:rFonts w:ascii="Cambria Math" w:hAnsi="Cambria Math" w:cs="Times New Roman Regular"/>
              </w:rPr>
              <m:t>m</m:t>
            </m:r>
            <m:ctrlPr>
              <w:rPr>
                <w:rFonts w:ascii="Cambria Math" w:hAnsi="Cambria Math" w:cs="Times New Roman Regular"/>
              </w:rPr>
            </m:ctrlPr>
          </m:den>
        </m:f>
      </m:oMath>
      <w:r>
        <w:rPr>
          <w:rFonts w:ascii="Cambria Math" w:hAnsi="Cambria Math"/>
        </w:rPr>
        <w:t>；</w:t>
      </w:r>
    </w:p>
    <w:p w14:paraId="20183E17">
      <w:pPr>
        <w:rPr>
          <w:rFonts w:hint="eastAsia" w:ascii="Cambria Math" w:hAnsi="Cambria Math"/>
        </w:rPr>
      </w:pPr>
      <m:oMath>
        <m:r>
          <m:rPr>
            <m:sty m:val="p"/>
          </m:rPr>
          <w:rPr>
            <w:rFonts w:ascii="Cambria Math" w:hAnsi="Cambria Math" w:cs="Times New Roman Regular"/>
          </w:rPr>
          <m:t>②</m:t>
        </m:r>
        <m:r>
          <m:rPr/>
          <w:rPr>
            <w:rFonts w:ascii="Cambria Math" w:hAnsi="Cambria Math" w:cs="Times New Roman Regular"/>
          </w:rPr>
          <m:t>F</m:t>
        </m:r>
        <m:r>
          <m:rPr>
            <m:sty m:val="p"/>
          </m:rPr>
          <w:rPr>
            <w:rFonts w:ascii="Cambria Math" w:hAnsi="Cambria Math" w:cs="Times New Roman Regular"/>
          </w:rPr>
          <m:t>&gt;(</m:t>
        </m:r>
        <m:r>
          <m:rPr/>
          <w:rPr>
            <w:rFonts w:ascii="Cambria Math" w:hAnsi="Cambria Math" w:cs="Times New Roman Regular"/>
          </w:rPr>
          <m:t>1</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M</m:t>
            </m:r>
            <m:ctrlPr>
              <w:rPr>
                <w:rFonts w:ascii="Cambria Math" w:hAnsi="Cambria Math" w:cs="Times New Roman Regular"/>
              </w:rPr>
            </m:ctrlPr>
          </m:num>
          <m:den>
            <m:r>
              <m:rPr/>
              <w:rPr>
                <w:rFonts w:ascii="Cambria Math" w:hAnsi="Cambria Math" w:cs="Times New Roman Regular"/>
              </w:rPr>
              <m:t>m</m:t>
            </m:r>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μmg</m:t>
        </m:r>
        <m:r>
          <m:rPr>
            <m:sty m:val="p"/>
          </m:rPr>
          <w:rPr>
            <w:rFonts w:ascii="Cambria Math" w:hAnsi="Cambria Math" w:cs="Times New Roman Regular"/>
          </w:rPr>
          <m:t>：</m:t>
        </m:r>
      </m:oMath>
      <w:r>
        <w:rPr>
          <w:rFonts w:ascii="Cambria Math" w:hAnsi="Cambria Math"/>
        </w:rPr>
        <w:t>板块之间发生相对滑动，</w:t>
      </w:r>
    </w:p>
    <w:p w14:paraId="5D12B9D7">
      <w:pPr>
        <w:rPr>
          <w:rFonts w:hint="eastAsia" w:ascii="Cambria Math" w:hAnsi="Cambria Math"/>
        </w:rPr>
      </w:pPr>
      <w:r>
        <w:rPr>
          <w:rFonts w:ascii="Cambria Math" w:hAnsi="Cambria Math"/>
        </w:rPr>
        <w:t>块：</w:t>
      </w:r>
      <m:oMath>
        <m:r>
          <m:rPr/>
          <w:rPr>
            <w:rFonts w:ascii="Cambria Math" w:hAnsi="Cambria Math" w:cs="Times New Roman Regular"/>
          </w:rPr>
          <m:t>μmg</m:t>
        </m:r>
        <m:r>
          <m:rPr>
            <m:sty m:val="p"/>
          </m:rPr>
          <w:rPr>
            <w:rFonts w:ascii="Cambria Math" w:hAnsi="Cambria Math" w:cs="Times New Roman Regular"/>
          </w:rPr>
          <m:t>=</m:t>
        </m:r>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sz w:val="12"/>
              </w:rPr>
              <m:t>块</m:t>
            </m:r>
            <m:ctrlPr>
              <w:rPr>
                <w:rFonts w:ascii="Cambria Math" w:hAnsi="Cambria Math" w:cs="Times New Roman Regular"/>
              </w:rPr>
            </m:ctrlPr>
          </m:sub>
        </m:sSub>
      </m:oMath>
    </w:p>
    <w:p w14:paraId="327063DE">
      <w:pPr>
        <w:rPr>
          <w:rFonts w:hint="eastAsia" w:ascii="Cambria Math" w:hAnsi="Cambria Math"/>
        </w:rPr>
      </w:pPr>
      <w:r>
        <w:rPr>
          <w:rFonts w:ascii="Cambria Math" w:hAnsi="Cambria Math"/>
        </w:rPr>
        <w:t>板：</w:t>
      </w:r>
      <m:oMath>
        <m:r>
          <m:rPr/>
          <w:rPr>
            <w:rFonts w:ascii="Cambria Math" w:hAnsi="Cambria Math" w:cs="Times New Roman Regular"/>
          </w:rPr>
          <m:t>F</m:t>
        </m:r>
        <m:r>
          <m:rPr>
            <m:sty m:val="p"/>
          </m:rPr>
          <w:rPr>
            <w:rFonts w:ascii="Cambria Math" w:hAnsi="Cambria Math" w:cs="Times New Roman Regular"/>
          </w:rPr>
          <m:t>−</m:t>
        </m:r>
        <m:r>
          <m:rPr/>
          <w:rPr>
            <w:rFonts w:ascii="Cambria Math" w:hAnsi="Cambria Math" w:cs="Times New Roman Regular"/>
          </w:rPr>
          <m:t>μmg</m:t>
        </m:r>
        <m:r>
          <m:rPr>
            <m:sty m:val="p"/>
          </m:rPr>
          <w:rPr>
            <w:rFonts w:ascii="Cambria Math" w:hAnsi="Cambria Math" w:cs="Times New Roman Regular"/>
          </w:rPr>
          <m:t>=</m:t>
        </m:r>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sz w:val="12"/>
              </w:rPr>
              <m:t>板</m:t>
            </m:r>
            <m:ctrlPr>
              <w:rPr>
                <w:rFonts w:ascii="Cambria Math" w:hAnsi="Cambria Math" w:cs="Times New Roman Regular"/>
              </w:rPr>
            </m:ctrlPr>
          </m:sub>
        </m:sSub>
      </m:oMath>
    </w:p>
    <w:p w14:paraId="1CB411AB">
      <w:pPr>
        <w:rPr>
          <w:rFonts w:hint="eastAsia" w:ascii="Cambria Math" w:hAnsi="Cambria Math"/>
        </w:rPr>
      </w:pPr>
      <w:r>
        <w:rPr>
          <w:rFonts w:ascii="Cambria Math" w:hAnsi="Cambria Math"/>
        </w:rPr>
        <w:t>板、块加速度与拉力</w:t>
      </w:r>
      <m:oMath>
        <m:r>
          <m:rPr/>
          <w:rPr>
            <w:rFonts w:ascii="Cambria Math" w:hAnsi="Cambria Math" w:cs="Times New Roman Regular"/>
          </w:rPr>
          <m:t>F</m:t>
        </m:r>
      </m:oMath>
      <w:r>
        <w:rPr>
          <w:rFonts w:ascii="Cambria Math" w:hAnsi="Cambria Math"/>
        </w:rPr>
        <w:t>的关系图像：</w:t>
      </w:r>
    </w:p>
    <w:p w14:paraId="431694AE">
      <w:pPr>
        <w:jc w:val="center"/>
        <w:rPr>
          <w:rFonts w:hint="eastAsia" w:ascii="Cambria Math" w:hAnsi="Cambria Math"/>
        </w:rPr>
      </w:pPr>
      <w:r>
        <w:rPr>
          <w:rFonts w:ascii="Cambria Math" w:hAnsi="Cambria Math"/>
        </w:rPr>
        <w:drawing>
          <wp:inline distT="0" distB="0" distL="0" distR="0">
            <wp:extent cx="2059305" cy="1247775"/>
            <wp:effectExtent l="0" t="0" r="0" b="0"/>
            <wp:docPr id="1066234360" name="图片 1066234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234360" name="图片 1066234360"/>
                    <pic:cNvPicPr>
                      <a:picLocks noChangeAspect="1" noChangeArrowheads="1"/>
                    </pic:cNvPicPr>
                  </pic:nvPicPr>
                  <pic:blipFill>
                    <a:blip r:embed="rId54"/>
                    <a:srcRect/>
                    <a:stretch>
                      <a:fillRect/>
                    </a:stretch>
                  </pic:blipFill>
                  <pic:spPr>
                    <a:xfrm>
                      <a:off x="0" y="0"/>
                      <a:ext cx="2059686" cy="1247927"/>
                    </a:xfrm>
                    <a:prstGeom prst="rect">
                      <a:avLst/>
                    </a:prstGeom>
                  </pic:spPr>
                </pic:pic>
              </a:graphicData>
            </a:graphic>
          </wp:inline>
        </w:drawing>
      </w:r>
    </w:p>
    <w:p w14:paraId="54529C98">
      <w:pPr>
        <w:rPr>
          <w:rFonts w:hint="eastAsia" w:ascii="Cambria Math" w:hAnsi="Cambria Math"/>
        </w:rPr>
      </w:pPr>
      <w:r>
        <w:rPr>
          <w:rFonts w:ascii="Cambria Math" w:hAnsi="Cambria Math"/>
        </w:rPr>
        <w:t>拉力</w:t>
      </w:r>
      <m:oMath>
        <m:r>
          <m:rPr/>
          <w:rPr>
            <w:rFonts w:ascii="Cambria Math" w:hAnsi="Cambria Math" w:cs="Times New Roman Regular"/>
          </w:rPr>
          <m:t>F</m:t>
        </m:r>
      </m:oMath>
      <w:r>
        <w:rPr>
          <w:rFonts w:ascii="Cambria Math" w:hAnsi="Cambria Math"/>
        </w:rPr>
        <w:t>使板块相对运动且作用一段时间后撤去：</w:t>
      </w:r>
    </w:p>
    <w:p w14:paraId="004E54B4">
      <w:pPr>
        <w:jc w:val="center"/>
        <w:rPr>
          <w:rFonts w:hint="eastAsia" w:ascii="Cambria Math" w:hAnsi="Cambria Math"/>
        </w:rPr>
      </w:pPr>
      <w:r>
        <w:rPr>
          <w:rFonts w:ascii="Cambria Math" w:hAnsi="Cambria Math"/>
        </w:rPr>
        <w:drawing>
          <wp:inline distT="0" distB="0" distL="0" distR="0">
            <wp:extent cx="1526540" cy="1266825"/>
            <wp:effectExtent l="0" t="0" r="0" b="0"/>
            <wp:docPr id="1947885769" name="图片 1947885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885769" name="图片 1947885769"/>
                    <pic:cNvPicPr>
                      <a:picLocks noChangeAspect="1" noChangeArrowheads="1"/>
                    </pic:cNvPicPr>
                  </pic:nvPicPr>
                  <pic:blipFill>
                    <a:blip r:embed="rId55"/>
                    <a:srcRect/>
                    <a:stretch>
                      <a:fillRect/>
                    </a:stretch>
                  </pic:blipFill>
                  <pic:spPr>
                    <a:xfrm>
                      <a:off x="0" y="0"/>
                      <a:ext cx="1526591" cy="1267358"/>
                    </a:xfrm>
                    <a:prstGeom prst="rect">
                      <a:avLst/>
                    </a:prstGeom>
                  </pic:spPr>
                </pic:pic>
              </a:graphicData>
            </a:graphic>
          </wp:inline>
        </w:drawing>
      </w:r>
    </w:p>
    <w:p w14:paraId="58143CEE">
      <w:pPr>
        <w:rPr>
          <w:rFonts w:hint="eastAsia" w:ascii="Cambria Math" w:hAnsi="Cambria Math"/>
        </w:rPr>
      </w:pPr>
      <w:r>
        <w:rPr>
          <w:rFonts w:ascii="Cambria Math" w:hAnsi="Cambria Math"/>
          <w:b/>
          <w:bCs/>
        </w:rPr>
        <w:t>【关键】</w:t>
      </w:r>
      <w:r>
        <w:rPr>
          <w:rFonts w:ascii="Cambria Math" w:hAnsi="Cambria Math"/>
        </w:rPr>
        <w:t>分析板块模型时要抓住一个转折和两个关联</w:t>
      </w:r>
    </w:p>
    <w:p w14:paraId="1B725181">
      <w:pPr>
        <w:jc w:val="center"/>
        <w:rPr>
          <w:rFonts w:hint="eastAsia" w:ascii="Cambria Math" w:hAnsi="Cambria Math"/>
        </w:rPr>
      </w:pPr>
      <w:r>
        <w:rPr>
          <w:rFonts w:ascii="Cambria Math" w:hAnsi="Cambria Math"/>
        </w:rPr>
        <w:drawing>
          <wp:inline distT="0" distB="0" distL="0" distR="0">
            <wp:extent cx="3375025" cy="1881505"/>
            <wp:effectExtent l="0" t="0" r="0" b="0"/>
            <wp:docPr id="1037769090" name="图片 103776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769090" name="图片 1037769090"/>
                    <pic:cNvPicPr>
                      <a:picLocks noChangeAspect="1" noChangeArrowheads="1"/>
                    </pic:cNvPicPr>
                  </pic:nvPicPr>
                  <pic:blipFill>
                    <a:blip r:embed="rId56"/>
                    <a:srcRect/>
                    <a:stretch>
                      <a:fillRect/>
                    </a:stretch>
                  </pic:blipFill>
                  <pic:spPr>
                    <a:xfrm>
                      <a:off x="0" y="0"/>
                      <a:ext cx="3375355" cy="1881835"/>
                    </a:xfrm>
                    <a:prstGeom prst="rect">
                      <a:avLst/>
                    </a:prstGeom>
                  </pic:spPr>
                </pic:pic>
              </a:graphicData>
            </a:graphic>
          </wp:inline>
        </w:drawing>
      </w:r>
    </w:p>
    <w:p w14:paraId="0BAD77F7">
      <w:pPr>
        <w:rPr>
          <w:rFonts w:hint="eastAsia" w:ascii="Cambria Math" w:hAnsi="Cambria Math"/>
        </w:rPr>
      </w:pPr>
      <w:r>
        <w:rPr>
          <w:rFonts w:ascii="Cambria Math" w:hAnsi="Cambria Math"/>
          <w:b/>
          <w:bCs/>
        </w:rPr>
        <w:t>【思维模板】</w:t>
      </w:r>
      <w:r>
        <w:rPr>
          <w:rFonts w:ascii="Cambria Math" w:hAnsi="Cambria Math"/>
        </w:rPr>
        <w:t>解决板块模型中速度临界问题的思维模板</w:t>
      </w:r>
    </w:p>
    <w:p w14:paraId="18DFF7C1">
      <w:pPr>
        <w:jc w:val="center"/>
        <w:rPr>
          <w:rFonts w:hint="eastAsia" w:ascii="Cambria Math" w:hAnsi="Cambria Math"/>
        </w:rPr>
      </w:pPr>
      <w:r>
        <w:rPr>
          <w:rFonts w:ascii="Cambria Math" w:hAnsi="Cambria Math"/>
        </w:rPr>
        <w:drawing>
          <wp:inline distT="0" distB="0" distL="0" distR="0">
            <wp:extent cx="3451860" cy="4461510"/>
            <wp:effectExtent l="0" t="0" r="0" b="0"/>
            <wp:docPr id="982912617" name="图片 98291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912617" name="图片 982912617"/>
                    <pic:cNvPicPr>
                      <a:picLocks noChangeAspect="1" noChangeArrowheads="1"/>
                    </pic:cNvPicPr>
                  </pic:nvPicPr>
                  <pic:blipFill>
                    <a:blip r:embed="rId57"/>
                    <a:srcRect/>
                    <a:stretch>
                      <a:fillRect/>
                    </a:stretch>
                  </pic:blipFill>
                  <pic:spPr>
                    <a:xfrm>
                      <a:off x="0" y="0"/>
                      <a:ext cx="3451860" cy="4461510"/>
                    </a:xfrm>
                    <a:prstGeom prst="rect">
                      <a:avLst/>
                    </a:prstGeom>
                  </pic:spPr>
                </pic:pic>
              </a:graphicData>
            </a:graphic>
          </wp:inline>
        </w:drawing>
      </w:r>
    </w:p>
    <w:p w14:paraId="6330635B">
      <w:pPr>
        <w:pStyle w:val="3"/>
        <w:rPr>
          <w:rFonts w:ascii="Cambria Math" w:hAnsi="Cambria Math"/>
        </w:rPr>
      </w:pPr>
      <w:r>
        <w:rPr>
          <w:rFonts w:ascii="Cambria Math" w:hAnsi="Cambria Math"/>
        </w:rPr>
        <w:t>四、力与曲线运动</w:t>
      </w:r>
    </w:p>
    <w:p w14:paraId="52607565">
      <w:pPr>
        <w:pStyle w:val="4"/>
        <w:rPr>
          <w:rFonts w:ascii="Cambria Math" w:hAnsi="Cambria Math"/>
        </w:rPr>
      </w:pPr>
      <w:r>
        <w:rPr>
          <w:rFonts w:ascii="Cambria Math" w:hAnsi="Cambria Math"/>
        </w:rPr>
        <w:t>必备知识</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1168"/>
        <w:gridCol w:w="7126"/>
      </w:tblGrid>
      <w:tr w14:paraId="5D23732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166" w:type="dxa"/>
            <w:tcBorders>
              <w:top w:val="single" w:color="666666" w:sz="0" w:space="0"/>
              <w:left w:val="single" w:color="666666" w:sz="0" w:space="0"/>
              <w:bottom w:val="single" w:color="666666" w:sz="0" w:space="0"/>
              <w:right w:val="single" w:color="666666" w:sz="0" w:space="0"/>
            </w:tcBorders>
            <w:tcMar>
              <w:top w:w="100" w:type="dxa"/>
            </w:tcMar>
          </w:tcPr>
          <w:p w14:paraId="59848DA4">
            <w:pPr>
              <w:jc w:val="center"/>
              <w:rPr>
                <w:rFonts w:hint="eastAsia" w:ascii="Cambria Math" w:hAnsi="Cambria Math"/>
              </w:rPr>
            </w:pPr>
            <w:r>
              <w:rPr>
                <w:rFonts w:ascii="Cambria Math" w:hAnsi="Cambria Math" w:cs="Times New Roman Regular"/>
                <w:b/>
                <w:bCs/>
              </w:rPr>
              <w:t>内容</w:t>
            </w:r>
          </w:p>
        </w:tc>
        <w:tc>
          <w:tcPr>
            <w:tcW w:w="7113" w:type="dxa"/>
            <w:tcBorders>
              <w:top w:val="single" w:color="666666" w:sz="0" w:space="0"/>
              <w:left w:val="single" w:color="666666" w:sz="0" w:space="0"/>
              <w:bottom w:val="single" w:color="666666" w:sz="0" w:space="0"/>
              <w:right w:val="single" w:color="666666" w:sz="0" w:space="0"/>
            </w:tcBorders>
            <w:tcMar>
              <w:top w:w="100" w:type="dxa"/>
            </w:tcMar>
          </w:tcPr>
          <w:p w14:paraId="4D3AA046">
            <w:pPr>
              <w:jc w:val="center"/>
              <w:rPr>
                <w:rFonts w:hint="eastAsia" w:ascii="Cambria Math" w:hAnsi="Cambria Math"/>
              </w:rPr>
            </w:pPr>
            <w:r>
              <w:rPr>
                <w:rFonts w:ascii="Cambria Math" w:hAnsi="Cambria Math" w:cs="Times New Roman Regular"/>
                <w:b/>
                <w:bCs/>
              </w:rPr>
              <w:t>重要的规律、公式和二级结论</w:t>
            </w:r>
          </w:p>
        </w:tc>
      </w:tr>
      <w:tr w14:paraId="2AB5AC0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166" w:type="dxa"/>
            <w:tcBorders>
              <w:top w:val="single" w:color="666666" w:sz="0" w:space="0"/>
              <w:left w:val="single" w:color="666666" w:sz="0" w:space="0"/>
              <w:bottom w:val="single" w:color="666666" w:sz="0" w:space="0"/>
              <w:right w:val="single" w:color="666666" w:sz="0" w:space="0"/>
            </w:tcBorders>
            <w:tcMar>
              <w:top w:w="100" w:type="dxa"/>
            </w:tcMar>
          </w:tcPr>
          <w:p w14:paraId="34054ADA">
            <w:pPr>
              <w:rPr>
                <w:rFonts w:hint="eastAsia" w:ascii="Cambria Math" w:hAnsi="Cambria Math"/>
              </w:rPr>
            </w:pPr>
            <w:r>
              <w:rPr>
                <w:rFonts w:ascii="Cambria Math" w:hAnsi="Cambria Math" w:cs="Times New Roman Regular"/>
              </w:rPr>
              <w:t>1.运动的合成与分解</w:t>
            </w:r>
          </w:p>
        </w:tc>
        <w:tc>
          <w:tcPr>
            <w:tcW w:w="7113" w:type="dxa"/>
            <w:tcBorders>
              <w:top w:val="single" w:color="666666" w:sz="0" w:space="0"/>
              <w:left w:val="single" w:color="666666" w:sz="0" w:space="0"/>
              <w:bottom w:val="single" w:color="666666" w:sz="0" w:space="0"/>
              <w:right w:val="single" w:color="666666" w:sz="0" w:space="0"/>
            </w:tcBorders>
            <w:tcMar>
              <w:top w:w="100" w:type="dxa"/>
            </w:tcMar>
          </w:tcPr>
          <w:p w14:paraId="4A156310">
            <w:pPr>
              <w:rPr>
                <w:rFonts w:hint="eastAsia" w:ascii="Cambria Math" w:hAnsi="Cambria Math"/>
              </w:rPr>
            </w:pPr>
            <w:r>
              <w:rPr>
                <w:rFonts w:ascii="Cambria Math" w:hAnsi="Cambria Math" w:cs="Times New Roman Regular"/>
              </w:rPr>
              <w:t>（1）小船过河时，船头方向垂直河岸，所用时间最短。</w:t>
            </w:r>
          </w:p>
          <w:p w14:paraId="31863CCC">
            <w:pPr>
              <w:rPr>
                <w:rFonts w:hint="eastAsia" w:ascii="Cambria Math" w:hAnsi="Cambria Math"/>
              </w:rPr>
            </w:pPr>
            <w:r>
              <w:rPr>
                <w:rFonts w:ascii="Cambria Math" w:hAnsi="Cambria Math" w:cs="Times New Roman Regular"/>
              </w:rPr>
              <w:t>（2）小船过河时，船速大于水速，船才能到达正对岸。</w:t>
            </w:r>
          </w:p>
          <w:p w14:paraId="05D72BBD">
            <w:pPr>
              <w:rPr>
                <w:rFonts w:hint="eastAsia" w:ascii="Cambria Math" w:hAnsi="Cambria Math"/>
              </w:rPr>
            </w:pPr>
            <w:r>
              <w:rPr>
                <w:rFonts w:ascii="Cambria Math" w:hAnsi="Cambria Math" w:cs="Times New Roman Regular"/>
              </w:rPr>
              <w:t>（3）绳端物体速度分解规律：分解为沿绳方向和垂直于绳方向两个分速度</w:t>
            </w:r>
          </w:p>
        </w:tc>
      </w:tr>
      <w:tr w14:paraId="73BE9B3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166" w:type="dxa"/>
            <w:tcBorders>
              <w:top w:val="single" w:color="666666" w:sz="0" w:space="0"/>
              <w:left w:val="single" w:color="666666" w:sz="0" w:space="0"/>
              <w:bottom w:val="single" w:color="666666" w:sz="0" w:space="0"/>
              <w:right w:val="single" w:color="666666" w:sz="0" w:space="0"/>
            </w:tcBorders>
            <w:tcMar>
              <w:top w:w="100" w:type="dxa"/>
            </w:tcMar>
          </w:tcPr>
          <w:p w14:paraId="1695757E">
            <w:pPr>
              <w:rPr>
                <w:rFonts w:hint="eastAsia" w:ascii="Cambria Math" w:hAnsi="Cambria Math"/>
              </w:rPr>
            </w:pPr>
            <w:r>
              <w:rPr>
                <w:rFonts w:ascii="Cambria Math" w:hAnsi="Cambria Math" w:cs="Times New Roman Regular"/>
              </w:rPr>
              <w:t>2.曲线运动中质点的速度、加速度</w:t>
            </w:r>
          </w:p>
        </w:tc>
        <w:tc>
          <w:tcPr>
            <w:tcW w:w="7113" w:type="dxa"/>
            <w:tcBorders>
              <w:top w:val="single" w:color="666666" w:sz="0" w:space="0"/>
              <w:left w:val="single" w:color="666666" w:sz="0" w:space="0"/>
              <w:bottom w:val="single" w:color="666666" w:sz="0" w:space="0"/>
              <w:right w:val="single" w:color="666666" w:sz="0" w:space="0"/>
            </w:tcBorders>
            <w:tcMar>
              <w:top w:w="100" w:type="dxa"/>
            </w:tcMar>
          </w:tcPr>
          <w:p w14:paraId="7EC91A4B">
            <w:pPr>
              <w:rPr>
                <w:rFonts w:hint="eastAsia" w:ascii="Cambria Math" w:hAnsi="Cambria Math"/>
              </w:rPr>
            </w:pPr>
            <w:r>
              <w:rPr>
                <w:rFonts w:ascii="Cambria Math" w:hAnsi="Cambria Math" w:cs="Times New Roman Regular"/>
              </w:rPr>
              <w:t>（4）曲线运动中质点的速度方向时刻改变，总沿轨迹的切线方向。</w:t>
            </w:r>
          </w:p>
          <w:p w14:paraId="04029FF1">
            <w:pPr>
              <w:rPr>
                <w:rFonts w:hint="eastAsia" w:ascii="Cambria Math" w:hAnsi="Cambria Math"/>
              </w:rPr>
            </w:pPr>
            <w:r>
              <w:rPr>
                <w:rFonts w:ascii="Cambria Math" w:hAnsi="Cambria Math" w:cs="Times New Roman Regular"/>
              </w:rPr>
              <w:t>（5）曲线运动中质点所受合外力（加速度）方向指向轨迹的凹侧</w:t>
            </w:r>
          </w:p>
        </w:tc>
      </w:tr>
      <w:tr w14:paraId="787A44C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166" w:type="dxa"/>
            <w:tcBorders>
              <w:top w:val="single" w:color="666666" w:sz="0" w:space="0"/>
              <w:left w:val="single" w:color="666666" w:sz="0" w:space="0"/>
              <w:bottom w:val="single" w:color="666666" w:sz="0" w:space="0"/>
              <w:right w:val="single" w:color="666666" w:sz="0" w:space="0"/>
            </w:tcBorders>
            <w:tcMar>
              <w:top w:w="100" w:type="dxa"/>
            </w:tcMar>
          </w:tcPr>
          <w:p w14:paraId="725595CC">
            <w:pPr>
              <w:rPr>
                <w:rFonts w:hint="eastAsia" w:ascii="Cambria Math" w:hAnsi="Cambria Math"/>
              </w:rPr>
            </w:pPr>
            <w:r>
              <w:rPr>
                <w:rFonts w:ascii="Cambria Math" w:hAnsi="Cambria Math" w:cs="Times New Roman Regular"/>
              </w:rPr>
              <w:t>3.抛体运动</w:t>
            </w:r>
          </w:p>
        </w:tc>
        <w:tc>
          <w:tcPr>
            <w:tcW w:w="7113" w:type="dxa"/>
            <w:tcBorders>
              <w:top w:val="single" w:color="666666" w:sz="0" w:space="0"/>
              <w:left w:val="single" w:color="666666" w:sz="0" w:space="0"/>
              <w:bottom w:val="single" w:color="666666" w:sz="0" w:space="0"/>
              <w:right w:val="single" w:color="666666" w:sz="0" w:space="0"/>
            </w:tcBorders>
            <w:tcMar>
              <w:top w:w="100" w:type="dxa"/>
            </w:tcMar>
          </w:tcPr>
          <w:p w14:paraId="5860A706">
            <w:pPr>
              <w:rPr>
                <w:rFonts w:hint="eastAsia" w:ascii="Cambria Math" w:hAnsi="Cambria Math"/>
              </w:rPr>
            </w:pPr>
            <w:r>
              <w:rPr>
                <w:rFonts w:ascii="Cambria Math" w:hAnsi="Cambria Math" w:cs="Times New Roman Regular"/>
              </w:rPr>
              <w:t>（6）平抛运动的速度的反向延长线一定过水平位移的中点。</w:t>
            </w:r>
          </w:p>
          <w:p w14:paraId="0EF46B06">
            <w:pPr>
              <w:rPr>
                <w:rFonts w:hint="eastAsia" w:ascii="Cambria Math" w:hAnsi="Cambria Math"/>
              </w:rPr>
            </w:pPr>
            <w:r>
              <w:rPr>
                <w:rFonts w:ascii="Cambria Math" w:hAnsi="Cambria Math" w:cs="Times New Roman Regular"/>
              </w:rPr>
              <w:t>（7）在斜面上水平抛出，做平抛运动时，落到斜面上的速度方向与斜面的夹角不变。</w:t>
            </w:r>
          </w:p>
          <w:p w14:paraId="51BA707D">
            <w:pPr>
              <w:rPr>
                <w:rFonts w:hint="eastAsia" w:ascii="Cambria Math" w:hAnsi="Cambria Math"/>
              </w:rPr>
            </w:pPr>
            <w:r>
              <w:rPr>
                <w:rFonts w:ascii="Cambria Math" w:hAnsi="Cambria Math" w:cs="Times New Roman Regular"/>
              </w:rPr>
              <w:t>（8）逆向思维法处理斜抛问题：对斜上抛运动，从抛出点到最高点的运动过程，可以逆向看成平抛运动；分析完整的斜上抛运动，可根据对称性求解有关问题</w:t>
            </w:r>
          </w:p>
        </w:tc>
      </w:tr>
      <w:tr w14:paraId="50837FD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166" w:type="dxa"/>
            <w:tcBorders>
              <w:top w:val="single" w:color="666666" w:sz="0" w:space="0"/>
              <w:left w:val="single" w:color="666666" w:sz="0" w:space="0"/>
              <w:bottom w:val="single" w:color="666666" w:sz="0" w:space="0"/>
              <w:right w:val="single" w:color="666666" w:sz="0" w:space="0"/>
            </w:tcBorders>
            <w:tcMar>
              <w:top w:w="100" w:type="dxa"/>
            </w:tcMar>
          </w:tcPr>
          <w:p w14:paraId="05AE3AB4">
            <w:pPr>
              <w:rPr>
                <w:rFonts w:hint="eastAsia" w:ascii="Cambria Math" w:hAnsi="Cambria Math"/>
              </w:rPr>
            </w:pPr>
            <w:r>
              <w:rPr>
                <w:rFonts w:ascii="Cambria Math" w:hAnsi="Cambria Math" w:cs="Times New Roman Regular"/>
              </w:rPr>
              <w:t>4.匀速圆周运动、圆周运动的向心力</w:t>
            </w:r>
          </w:p>
        </w:tc>
        <w:tc>
          <w:tcPr>
            <w:tcW w:w="7113" w:type="dxa"/>
            <w:tcBorders>
              <w:top w:val="single" w:color="666666" w:sz="0" w:space="0"/>
              <w:left w:val="single" w:color="666666" w:sz="0" w:space="0"/>
              <w:bottom w:val="single" w:color="666666" w:sz="0" w:space="0"/>
              <w:right w:val="single" w:color="666666" w:sz="0" w:space="0"/>
            </w:tcBorders>
            <w:tcMar>
              <w:top w:w="100" w:type="dxa"/>
            </w:tcMar>
          </w:tcPr>
          <w:p w14:paraId="080EB0C9">
            <w:pPr>
              <w:rPr>
                <w:rFonts w:hint="eastAsia" w:ascii="Cambria Math" w:hAnsi="Cambria Math"/>
              </w:rPr>
            </w:pPr>
            <w:r>
              <w:rPr>
                <w:rFonts w:ascii="Cambria Math" w:hAnsi="Cambria Math" w:cs="Times New Roman Regular"/>
              </w:rPr>
              <w:t>（9）圆锥摆、火车转弯、漏斗壁上的小球在水平面内做匀速圆周运动，</w:t>
            </w:r>
            <m:oMath>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w:rPr>
                      <w:rFonts w:ascii="Cambria Math" w:hAnsi="Cambria Math" w:cs="Times New Roman Regular"/>
                      <w:sz w:val="12"/>
                    </w:rPr>
                    <m:t>向</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mg</m:t>
              </m:r>
              <m:r>
                <m:rPr>
                  <m:nor/>
                  <m:sty m:val="p"/>
                </m:rPr>
                <w:rPr>
                  <w:rFonts w:ascii="Cambria Math" w:hAnsi="Cambria Math" w:cs="Times New Roman Regular"/>
                  <w:b w:val="0"/>
                  <w:i w:val="0"/>
                </w:rPr>
                <m:t xml:space="preserve"> </m:t>
              </m:r>
              <m:r>
                <m:rPr>
                  <m:sty m:val="p"/>
                </m:rPr>
                <w:rPr>
                  <w:rFonts w:ascii="Cambria Math" w:hAnsi="Cambria Math" w:cs="Times New Roman Regular"/>
                </w:rPr>
                <m:t>tan</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cs="Times New Roman Regular"/>
              </w:rPr>
              <w:t xml:space="preserve"> ，方向水平，指向圆心。</w:t>
            </w:r>
          </w:p>
          <w:p w14:paraId="36A0B4A2">
            <w:pPr>
              <w:rPr>
                <w:rFonts w:hint="eastAsia" w:ascii="Cambria Math" w:hAnsi="Cambria Math"/>
              </w:rPr>
            </w:pPr>
            <w:r>
              <w:rPr>
                <w:rFonts w:ascii="Cambria Math" w:hAnsi="Cambria Math" w:cs="Times New Roman Regular"/>
              </w:rPr>
              <w:t>（10）小球在“绳”模型最高点的最小速度为</w:t>
            </w:r>
            <m:oMath>
              <m:rad>
                <m:radPr>
                  <m:degHide m:val="1"/>
                  <m:ctrlPr>
                    <w:rPr>
                      <w:rFonts w:ascii="Cambria Math" w:hAnsi="Cambria Math"/>
                      <w:sz w:val="12"/>
                    </w:rPr>
                  </m:ctrlPr>
                </m:radPr>
                <m:deg>
                  <m:ctrlPr>
                    <w:rPr>
                      <w:rFonts w:ascii="Cambria Math" w:hAnsi="Cambria Math"/>
                      <w:sz w:val="12"/>
                    </w:rPr>
                  </m:ctrlPr>
                </m:deg>
                <m:e>
                  <m:r>
                    <m:rPr/>
                    <w:rPr>
                      <w:rFonts w:ascii="Cambria Math" w:hAnsi="Cambria Math" w:cs="Times New Roman Regular"/>
                    </w:rPr>
                    <m:t>gR</m:t>
                  </m:r>
                  <m:ctrlPr>
                    <w:rPr>
                      <w:rFonts w:ascii="Cambria Math" w:hAnsi="Cambria Math"/>
                      <w:sz w:val="12"/>
                    </w:rPr>
                  </m:ctrlPr>
                </m:e>
              </m:rad>
            </m:oMath>
            <w:r>
              <w:rPr>
                <w:rFonts w:ascii="Cambria Math" w:hAnsi="Cambria Math" w:cs="Times New Roman Regular"/>
              </w:rPr>
              <w:t>，最低点的最小速度为</w:t>
            </w:r>
            <m:oMath>
              <m:rad>
                <m:radPr>
                  <m:degHide m:val="1"/>
                  <m:ctrlPr>
                    <w:rPr>
                      <w:rFonts w:ascii="Cambria Math" w:hAnsi="Cambria Math"/>
                      <w:sz w:val="12"/>
                    </w:rPr>
                  </m:ctrlPr>
                </m:radPr>
                <m:deg>
                  <m:ctrlPr>
                    <w:rPr>
                      <w:rFonts w:ascii="Cambria Math" w:hAnsi="Cambria Math"/>
                      <w:sz w:val="12"/>
                    </w:rPr>
                  </m:ctrlPr>
                </m:deg>
                <m:e>
                  <m:r>
                    <m:rPr/>
                    <w:rPr>
                      <w:rFonts w:ascii="Cambria Math" w:hAnsi="Cambria Math" w:cs="Times New Roman Regular"/>
                    </w:rPr>
                    <m:t>5gR</m:t>
                  </m:r>
                  <m:ctrlPr>
                    <w:rPr>
                      <w:rFonts w:ascii="Cambria Math" w:hAnsi="Cambria Math"/>
                      <w:sz w:val="12"/>
                    </w:rPr>
                  </m:ctrlPr>
                </m:e>
              </m:rad>
            </m:oMath>
            <w:r>
              <w:rPr>
                <w:rFonts w:ascii="Cambria Math" w:hAnsi="Cambria Math" w:cs="Times New Roman Regular"/>
              </w:rPr>
              <w:t>，上下两点拉力之差为</w:t>
            </w:r>
            <m:oMath>
              <m:r>
                <m:rPr/>
                <w:rPr>
                  <w:rFonts w:ascii="Cambria Math" w:hAnsi="Cambria Math" w:cs="Times New Roman Regular"/>
                </w:rPr>
                <m:t>6mg</m:t>
              </m:r>
            </m:oMath>
            <w:r>
              <w:rPr>
                <w:rFonts w:ascii="Cambria Math" w:hAnsi="Cambria Math" w:cs="Times New Roman Regular"/>
              </w:rPr>
              <w:t>。</w:t>
            </w:r>
          </w:p>
          <w:p w14:paraId="4E3E8BBC">
            <w:pPr>
              <w:rPr>
                <w:rFonts w:hint="eastAsia" w:ascii="Cambria Math" w:hAnsi="Cambria Math"/>
              </w:rPr>
            </w:pPr>
            <w:r>
              <w:rPr>
                <w:rFonts w:ascii="Cambria Math" w:hAnsi="Cambria Math" w:cs="Times New Roman Regular"/>
              </w:rPr>
              <w:t>（11）小球在“杆”模型最高点时</w:t>
            </w: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m:sty m:val="p"/>
                    </m:rPr>
                    <w:rPr>
                      <w:rFonts w:ascii="Cambria Math" w:hAnsi="Cambria Math" w:cs="Times New Roman Regular"/>
                    </w:rPr>
                    <m:t>min</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0</m:t>
              </m:r>
            </m:oMath>
            <w:r>
              <w:rPr>
                <w:rFonts w:ascii="Cambria Math" w:hAnsi="Cambria Math"/>
              </w:rPr>
              <w:t>，</w:t>
            </w:r>
            <m:oMath>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r>
                    <m:rPr/>
                    <w:rPr>
                      <w:rFonts w:ascii="Cambria Math" w:hAnsi="Cambria Math" w:cs="Times New Roman Regular"/>
                      <w:sz w:val="12"/>
                    </w:rPr>
                    <m:t>临</m:t>
                  </m:r>
                  <m:ctrlPr>
                    <w:rPr>
                      <w:rFonts w:ascii="Cambria Math" w:hAnsi="Cambria Math" w:eastAsia="Cambria Math" w:cs="Cambria Math"/>
                    </w:rPr>
                  </m:ctrlPr>
                </m:sub>
              </m:sSub>
              <m:r>
                <m:rPr>
                  <m:sty m:val="p"/>
                </m:rPr>
                <w:rPr>
                  <w:rFonts w:ascii="Cambria Math" w:hAnsi="Cambria Math" w:cs="Times New Roman Regular"/>
                </w:rPr>
                <m:t>=</m:t>
              </m:r>
              <m:rad>
                <m:radPr>
                  <m:degHide m:val="1"/>
                  <m:ctrlPr>
                    <w:rPr>
                      <w:rFonts w:ascii="Cambria Math" w:hAnsi="Cambria Math"/>
                      <w:sz w:val="12"/>
                    </w:rPr>
                  </m:ctrlPr>
                </m:radPr>
                <m:deg>
                  <m:ctrlPr>
                    <w:rPr>
                      <w:rFonts w:ascii="Cambria Math" w:hAnsi="Cambria Math"/>
                      <w:sz w:val="12"/>
                    </w:rPr>
                  </m:ctrlPr>
                </m:deg>
                <m:e>
                  <m:r>
                    <m:rPr/>
                    <w:rPr>
                      <w:rFonts w:ascii="Cambria Math" w:hAnsi="Cambria Math" w:cs="Times New Roman Regular"/>
                    </w:rPr>
                    <m:t>gR</m:t>
                  </m:r>
                  <m:ctrlPr>
                    <w:rPr>
                      <w:rFonts w:ascii="Cambria Math" w:hAnsi="Cambria Math"/>
                      <w:sz w:val="12"/>
                    </w:rPr>
                  </m:ctrlPr>
                </m:e>
              </m:rad>
            </m:oMath>
            <w:r>
              <w:rPr>
                <w:rFonts w:ascii="Cambria Math" w:hAnsi="Cambria Math" w:cs="Times New Roman Regular"/>
              </w:rPr>
              <w:t>。</w:t>
            </w:r>
            <m:oMath>
              <m:r>
                <m:rPr/>
                <w:rPr>
                  <w:rFonts w:ascii="Cambria Math" w:hAnsi="Cambria Math" w:cs="Times New Roman Regular"/>
                </w:rPr>
                <m:t>v</m:t>
              </m:r>
              <m:r>
                <m:rPr>
                  <m:sty m:val="p"/>
                </m:rPr>
                <w:rPr>
                  <w:rFonts w:ascii="Cambria Math" w:hAnsi="Cambria Math" w:cs="Times New Roman Regular"/>
                </w:rPr>
                <m:t>&gt;</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sz w:val="12"/>
                    </w:rPr>
                    <m:t>临</m:t>
                  </m:r>
                  <m:ctrlPr>
                    <w:rPr>
                      <w:rFonts w:ascii="Cambria Math" w:hAnsi="Cambria Math" w:cs="Times New Roman Regular"/>
                    </w:rPr>
                  </m:ctrlPr>
                </m:sub>
              </m:sSub>
            </m:oMath>
            <w:r>
              <w:rPr>
                <w:rFonts w:ascii="Cambria Math" w:hAnsi="Cambria Math" w:cs="Times New Roman Regular"/>
              </w:rPr>
              <w:t>，杆对小球有向下的拉力；</w:t>
            </w:r>
            <m:oMath>
              <m:r>
                <m:rPr/>
                <w:rPr>
                  <w:rFonts w:ascii="Cambria Math" w:hAnsi="Cambria Math" w:cs="Times New Roman Regular"/>
                </w:rPr>
                <m:t>v</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sz w:val="12"/>
                    </w:rPr>
                    <m:t>临</m:t>
                  </m:r>
                  <m:ctrlPr>
                    <w:rPr>
                      <w:rFonts w:ascii="Cambria Math" w:hAnsi="Cambria Math" w:cs="Times New Roman Regular"/>
                    </w:rPr>
                  </m:ctrlPr>
                </m:sub>
              </m:sSub>
            </m:oMath>
            <w:r>
              <w:rPr>
                <w:rFonts w:ascii="Cambria Math" w:hAnsi="Cambria Math" w:cs="Times New Roman Regular"/>
              </w:rPr>
              <w:t>，杆对小球的作用力为零；</w:t>
            </w:r>
            <m:oMath>
              <m:r>
                <m:rPr/>
                <w:rPr>
                  <w:rFonts w:ascii="Cambria Math" w:hAnsi="Cambria Math" w:cs="Times New Roman Regular"/>
                </w:rPr>
                <m:t>v</m:t>
              </m:r>
              <m:r>
                <m:rPr>
                  <m:sty m:val="p"/>
                </m:rPr>
                <w:rPr>
                  <w:rFonts w:ascii="Cambria Math" w:hAnsi="Cambria Math" w:cs="Times New Roman Regular"/>
                </w:rPr>
                <m:t>&lt;</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sz w:val="12"/>
                    </w:rPr>
                    <m:t>临</m:t>
                  </m:r>
                  <m:ctrlPr>
                    <w:rPr>
                      <w:rFonts w:ascii="Cambria Math" w:hAnsi="Cambria Math" w:cs="Times New Roman Regular"/>
                    </w:rPr>
                  </m:ctrlPr>
                </m:sub>
              </m:sSub>
            </m:oMath>
            <w:r>
              <w:rPr>
                <w:rFonts w:ascii="Cambria Math" w:hAnsi="Cambria Math" w:cs="Times New Roman Regular"/>
              </w:rPr>
              <w:t>，杆对小球有向上的支持力</w:t>
            </w:r>
          </w:p>
        </w:tc>
      </w:tr>
    </w:tbl>
    <w:p w14:paraId="5FCB4A91">
      <w:pPr>
        <w:pStyle w:val="4"/>
        <w:rPr>
          <w:rFonts w:ascii="Cambria Math" w:hAnsi="Cambria Math"/>
        </w:rPr>
      </w:pPr>
      <w:r>
        <w:rPr>
          <w:rFonts w:ascii="Cambria Math" w:hAnsi="Cambria Math"/>
        </w:rPr>
        <w:t>模型拓展</w:t>
      </w:r>
    </w:p>
    <w:p w14:paraId="14F88E1F">
      <w:pPr>
        <w:pStyle w:val="5"/>
        <w:rPr>
          <w:rFonts w:ascii="Cambria Math" w:hAnsi="Cambria Math"/>
        </w:rPr>
      </w:pPr>
      <w:r>
        <w:rPr>
          <w:rFonts w:ascii="Cambria Math" w:hAnsi="Cambria Math"/>
        </w:rPr>
        <w:t>圆锥摆模型</w:t>
      </w:r>
    </w:p>
    <w:p w14:paraId="1E70EEE4">
      <w:pPr>
        <w:rPr>
          <w:rFonts w:hint="eastAsia" w:ascii="Cambria Math" w:hAnsi="Cambria Math"/>
        </w:rPr>
      </w:pPr>
      <w:r>
        <w:rPr>
          <w:rFonts w:ascii="Cambria Math" w:hAnsi="Cambria Math"/>
          <w:b/>
          <w:bCs/>
        </w:rPr>
        <w:t>【模型建立】</w:t>
      </w:r>
      <w:r>
        <w:rPr>
          <w:rFonts w:ascii="Cambria Math" w:hAnsi="Cambria Math"/>
        </w:rPr>
        <w:t>如图所示，在长为</w:t>
      </w:r>
      <m:oMath>
        <m:r>
          <m:rPr/>
          <w:rPr>
            <w:rFonts w:ascii="Cambria Math" w:hAnsi="Cambria Math" w:cs="Times New Roman Regular"/>
          </w:rPr>
          <m:t>L</m:t>
        </m:r>
      </m:oMath>
      <w:r>
        <w:rPr>
          <w:rFonts w:ascii="Cambria Math" w:hAnsi="Cambria Math"/>
        </w:rPr>
        <w:t>的细线下端拴一个质量为</w:t>
      </w:r>
      <m:oMath>
        <m:r>
          <m:rPr/>
          <w:rPr>
            <w:rFonts w:ascii="Cambria Math" w:hAnsi="Cambria Math" w:cs="Times New Roman Regular"/>
          </w:rPr>
          <m:t>m</m:t>
        </m:r>
      </m:oMath>
      <w:r>
        <w:rPr>
          <w:rFonts w:ascii="Cambria Math" w:hAnsi="Cambria Math"/>
        </w:rPr>
        <w:t>的小物体（可视为质点），细线上端固定，设法使小物体在水平面内以大小恒定的速率做匀速圆周运动，细线所掠过的路径为圆锥表面，这就是圆锥摆。</w:t>
      </w:r>
    </w:p>
    <w:p w14:paraId="6D895A12">
      <w:pPr>
        <w:jc w:val="center"/>
        <w:rPr>
          <w:rFonts w:hint="eastAsia" w:ascii="Cambria Math" w:hAnsi="Cambria Math"/>
        </w:rPr>
      </w:pPr>
      <w:r>
        <w:rPr>
          <w:rFonts w:ascii="Cambria Math" w:hAnsi="Cambria Math"/>
        </w:rPr>
        <w:drawing>
          <wp:inline distT="0" distB="0" distL="0" distR="0">
            <wp:extent cx="1082675" cy="1086485"/>
            <wp:effectExtent l="0" t="0" r="0" b="0"/>
            <wp:docPr id="2098953633" name="图片 2098953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953633" name="图片 2098953633"/>
                    <pic:cNvPicPr>
                      <a:picLocks noChangeAspect="1" noChangeArrowheads="1"/>
                    </pic:cNvPicPr>
                  </pic:nvPicPr>
                  <pic:blipFill>
                    <a:blip r:embed="rId58"/>
                    <a:srcRect/>
                    <a:stretch>
                      <a:fillRect/>
                    </a:stretch>
                  </pic:blipFill>
                  <pic:spPr>
                    <a:xfrm>
                      <a:off x="0" y="0"/>
                      <a:ext cx="1082802" cy="1086536"/>
                    </a:xfrm>
                    <a:prstGeom prst="rect">
                      <a:avLst/>
                    </a:prstGeom>
                  </pic:spPr>
                </pic:pic>
              </a:graphicData>
            </a:graphic>
          </wp:inline>
        </w:drawing>
      </w:r>
    </w:p>
    <w:p w14:paraId="49515C0D">
      <w:pPr>
        <w:rPr>
          <w:rFonts w:hint="eastAsia" w:ascii="Cambria Math" w:hAnsi="Cambria Math"/>
        </w:rPr>
      </w:pPr>
      <w:r>
        <w:rPr>
          <w:rFonts w:ascii="Cambria Math" w:hAnsi="Cambria Math"/>
          <w:b/>
          <w:bCs/>
        </w:rPr>
        <w:t>【模型解读】</w:t>
      </w:r>
    </w:p>
    <w:p w14:paraId="51452DC5">
      <w:pPr>
        <w:rPr>
          <w:rFonts w:hint="eastAsia" w:ascii="Cambria Math" w:hAnsi="Cambria Math"/>
        </w:rPr>
      </w:pPr>
      <w:r>
        <w:rPr>
          <w:rFonts w:ascii="Cambria Math" w:hAnsi="Cambria Math"/>
        </w:rPr>
        <w:t>（1）受力分析：只受重力和拉力。</w:t>
      </w:r>
    </w:p>
    <w:p w14:paraId="65F9D09B">
      <w:pPr>
        <w:rPr>
          <w:rFonts w:hint="eastAsia" w:ascii="Cambria Math" w:hAnsi="Cambria Math"/>
        </w:rPr>
      </w:pPr>
      <w:r>
        <w:rPr>
          <w:rFonts w:ascii="Cambria Math" w:hAnsi="Cambria Math"/>
        </w:rPr>
        <w:t>竖直方向：</w:t>
      </w:r>
      <m:oMath>
        <m:r>
          <m:rPr/>
          <w:rPr>
            <w:rFonts w:ascii="Cambria Math" w:hAnsi="Cambria Math" w:cs="Times New Roman Regular"/>
          </w:rPr>
          <m:t>F</m:t>
        </m:r>
        <m:r>
          <m:rPr>
            <m:nor/>
            <m:sty m:val="p"/>
          </m:rPr>
          <w:rPr>
            <w:rFonts w:ascii="Cambria Math" w:hAnsi="Cambria Math" w:cs="Times New Roman Regular"/>
            <w:b w:val="0"/>
            <w:i w:val="0"/>
          </w:rPr>
          <m:t xml:space="preserve"> </m:t>
        </m:r>
        <m:r>
          <m:rPr>
            <m:sty m:val="p"/>
          </m:rPr>
          <w:rPr>
            <w:rFonts w:ascii="Cambria Math" w:hAnsi="Cambria Math" w:cs="Times New Roman Regular"/>
          </w:rPr>
          <m:t>cos</m:t>
        </m:r>
        <m:r>
          <m:rPr>
            <m:nor/>
            <m:sty m:val="p"/>
          </m:rPr>
          <w:rPr>
            <w:rFonts w:ascii="Cambria Math" w:hAnsi="Cambria Math" w:cs="Times New Roman Regular"/>
          </w:rPr>
          <m:t xml:space="preserve"> </m:t>
        </m:r>
        <m:r>
          <m:rPr/>
          <w:rPr>
            <w:rFonts w:ascii="Cambria Math" w:hAnsi="Cambria Math" w:cs="Times New Roman Regular"/>
          </w:rPr>
          <m:t>θ</m:t>
        </m:r>
        <m:r>
          <m:rPr>
            <m:sty m:val="p"/>
          </m:rPr>
          <w:rPr>
            <w:rFonts w:ascii="Cambria Math" w:hAnsi="Cambria Math" w:cs="Times New Roman Regular"/>
          </w:rPr>
          <m:t>=</m:t>
        </m:r>
        <m:r>
          <m:rPr/>
          <w:rPr>
            <w:rFonts w:ascii="Cambria Math" w:hAnsi="Cambria Math" w:cs="Times New Roman Regular"/>
          </w:rPr>
          <m:t>mg</m:t>
        </m:r>
      </m:oMath>
      <w:r>
        <w:rPr>
          <w:rFonts w:ascii="Cambria Math" w:hAnsi="Cambria Math"/>
        </w:rPr>
        <w:t>（二力平衡）。</w:t>
      </w:r>
    </w:p>
    <w:p w14:paraId="3BC4B5AE">
      <w:pPr>
        <w:rPr>
          <w:rFonts w:hint="eastAsia" w:ascii="Cambria Math" w:hAnsi="Cambria Math"/>
        </w:rPr>
      </w:pPr>
      <w:r>
        <w:rPr>
          <w:rFonts w:ascii="Cambria Math" w:hAnsi="Cambria Math"/>
        </w:rPr>
        <w:t>水平方向：</w:t>
      </w:r>
      <m:oMath>
        <m:r>
          <m:rPr/>
          <w:rPr>
            <w:rFonts w:ascii="Cambria Math" w:hAnsi="Cambria Math" w:cs="Times New Roman Regular"/>
          </w:rPr>
          <m:t>F</m:t>
        </m:r>
        <m:r>
          <m:rPr>
            <m:nor/>
            <m:sty m:val="p"/>
          </m:rPr>
          <w:rPr>
            <w:rFonts w:ascii="Cambria Math" w:hAnsi="Cambria Math" w:cs="Times New Roman Regular"/>
            <w:b w:val="0"/>
            <w:i w:val="0"/>
          </w:rPr>
          <m:t xml:space="preserve"> </m:t>
        </m:r>
        <m:r>
          <m:rPr>
            <m:sty m:val="p"/>
          </m:rPr>
          <w:rPr>
            <w:rFonts w:ascii="Cambria Math" w:hAnsi="Cambria Math" w:cs="Times New Roman Regular"/>
          </w:rPr>
          <m:t>sin</m:t>
        </m:r>
        <m:r>
          <m:rPr>
            <m:nor/>
            <m:sty m:val="p"/>
          </m:rPr>
          <w:rPr>
            <w:rFonts w:ascii="Cambria Math" w:hAnsi="Cambria Math" w:cs="Times New Roman Regular"/>
          </w:rPr>
          <m:t xml:space="preserve"> </m:t>
        </m:r>
        <m:r>
          <m:rPr/>
          <w:rPr>
            <w:rFonts w:ascii="Cambria Math" w:hAnsi="Cambria Math" w:cs="Times New Roman Regular"/>
          </w:rPr>
          <m:t>θ</m:t>
        </m:r>
        <m:r>
          <m:rPr>
            <m:sty m:val="p"/>
          </m:rPr>
          <w:rPr>
            <w:rFonts w:ascii="Cambria Math" w:hAnsi="Cambria Math" w:cs="Times New Roman Regular"/>
          </w:rPr>
          <m:t>=</m:t>
        </m:r>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sz w:val="12"/>
              </w:rPr>
              <m:t>向</m:t>
            </m:r>
            <m:ctrlPr>
              <w:rPr>
                <w:rFonts w:ascii="Cambria Math" w:hAnsi="Cambria Math" w:cs="Times New Roman Regular"/>
              </w:rPr>
            </m:ctrlPr>
          </m:sub>
        </m:sSub>
      </m:oMath>
      <w:r>
        <w:rPr>
          <w:rFonts w:ascii="Cambria Math" w:hAnsi="Cambria Math"/>
        </w:rPr>
        <w:t>（牛顿第二定律）。</w:t>
      </w:r>
    </w:p>
    <w:p w14:paraId="047AB938">
      <w:pPr>
        <w:jc w:val="center"/>
        <w:rPr>
          <w:rFonts w:hint="eastAsia" w:ascii="Cambria Math" w:hAnsi="Cambria Math"/>
        </w:rPr>
      </w:pPr>
      <w:r>
        <w:rPr>
          <w:rFonts w:ascii="Cambria Math" w:hAnsi="Cambria Math"/>
        </w:rPr>
        <w:drawing>
          <wp:inline distT="0" distB="0" distL="0" distR="0">
            <wp:extent cx="1126490" cy="1593215"/>
            <wp:effectExtent l="0" t="0" r="0" b="0"/>
            <wp:docPr id="1964545997" name="图片 1964545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545997" name="图片 1964545997"/>
                    <pic:cNvPicPr>
                      <a:picLocks noChangeAspect="1" noChangeArrowheads="1"/>
                    </pic:cNvPicPr>
                  </pic:nvPicPr>
                  <pic:blipFill>
                    <a:blip r:embed="rId59"/>
                    <a:srcRect/>
                    <a:stretch>
                      <a:fillRect/>
                    </a:stretch>
                  </pic:blipFill>
                  <pic:spPr>
                    <a:xfrm>
                      <a:off x="0" y="0"/>
                      <a:ext cx="1126998" cy="1593342"/>
                    </a:xfrm>
                    <a:prstGeom prst="rect">
                      <a:avLst/>
                    </a:prstGeom>
                  </pic:spPr>
                </pic:pic>
              </a:graphicData>
            </a:graphic>
          </wp:inline>
        </w:drawing>
      </w:r>
    </w:p>
    <w:p w14:paraId="7320471F">
      <w:pPr>
        <w:rPr>
          <w:rFonts w:hint="eastAsia" w:ascii="Cambria Math" w:hAnsi="Cambria Math"/>
        </w:rPr>
      </w:pPr>
      <w:r>
        <w:rPr>
          <w:rFonts w:ascii="Cambria Math" w:hAnsi="Cambria Math"/>
        </w:rPr>
        <w:t>4个模型参数：</w:t>
      </w:r>
    </w:p>
    <w:p w14:paraId="38556FCA">
      <w:pPr>
        <w:rPr>
          <w:rFonts w:hint="eastAsia" w:ascii="Cambria Math" w:hAnsi="Cambria Math"/>
        </w:rPr>
      </w:pPr>
      <w:r>
        <w:rPr>
          <w:rFonts w:ascii="Cambria Math" w:hAnsi="Cambria Math"/>
        </w:rPr>
        <w:t>摆长</w:t>
      </w:r>
      <m:oMath>
        <m:r>
          <m:rPr/>
          <w:rPr>
            <w:rFonts w:ascii="Cambria Math" w:hAnsi="Cambria Math" w:cs="Times New Roman Regular"/>
          </w:rPr>
          <m:t>L</m:t>
        </m:r>
      </m:oMath>
      <w:r>
        <w:rPr>
          <w:rFonts w:ascii="Cambria Math" w:hAnsi="Cambria Math"/>
        </w:rPr>
        <w:t>；摆角</w:t>
      </w:r>
      <m:oMath>
        <m:r>
          <m:rPr/>
          <w:rPr>
            <w:rFonts w:ascii="Cambria Math" w:hAnsi="Cambria Math" w:cs="Times New Roman Regular"/>
          </w:rPr>
          <m:t>θ</m:t>
        </m:r>
      </m:oMath>
      <w:r>
        <w:rPr>
          <w:rFonts w:ascii="Cambria Math" w:hAnsi="Cambria Math"/>
        </w:rPr>
        <w:t xml:space="preserve"> ；半径</w:t>
      </w:r>
      <m:oMath>
        <m:r>
          <m:rPr/>
          <w:rPr>
            <w:rFonts w:ascii="Cambria Math" w:hAnsi="Cambria Math" w:cs="Times New Roman Regular"/>
          </w:rPr>
          <m:t>r</m:t>
        </m:r>
        <m:r>
          <m:rPr>
            <m:sty m:val="p"/>
          </m:rPr>
          <w:rPr>
            <w:rFonts w:ascii="Cambria Math" w:hAnsi="Cambria Math" w:cs="Times New Roman Regular"/>
          </w:rPr>
          <m:t>=</m:t>
        </m:r>
        <m:r>
          <m:rPr/>
          <w:rPr>
            <w:rFonts w:ascii="Cambria Math" w:hAnsi="Cambria Math" w:cs="Times New Roman Regular"/>
          </w:rPr>
          <m:t>L</m:t>
        </m:r>
        <m:r>
          <m:rPr>
            <m:nor/>
            <m:sty m:val="p"/>
          </m:rPr>
          <w:rPr>
            <w:rFonts w:ascii="Cambria Math" w:hAnsi="Cambria Math" w:cs="Times New Roman Regular"/>
            <w:b w:val="0"/>
            <w:i w:val="0"/>
          </w:rPr>
          <m:t xml:space="preserve"> </m:t>
        </m:r>
        <m:r>
          <m:rPr>
            <m:sty m:val="p"/>
          </m:rPr>
          <w:rPr>
            <w:rFonts w:ascii="Cambria Math" w:hAnsi="Cambria Math" w:cs="Times New Roman Regular"/>
          </w:rPr>
          <m:t>sin</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rPr>
        <w:t xml:space="preserve"> ；高度</w:t>
      </w:r>
      <m:oMath>
        <m:r>
          <m:rPr/>
          <w:rPr>
            <w:rFonts w:ascii="Cambria Math" w:hAnsi="Cambria Math" w:cs="Times New Roman Regular"/>
          </w:rPr>
          <m:t>h</m:t>
        </m:r>
        <m:r>
          <m:rPr>
            <m:sty m:val="p"/>
          </m:rPr>
          <w:rPr>
            <w:rFonts w:ascii="Cambria Math" w:hAnsi="Cambria Math" w:cs="Times New Roman Regular"/>
          </w:rPr>
          <m:t>=</m:t>
        </m:r>
        <m:r>
          <m:rPr/>
          <w:rPr>
            <w:rFonts w:ascii="Cambria Math" w:hAnsi="Cambria Math" w:cs="Times New Roman Regular"/>
          </w:rPr>
          <m:t>L</m:t>
        </m:r>
        <m:r>
          <m:rPr>
            <m:nor/>
            <m:sty m:val="p"/>
          </m:rPr>
          <w:rPr>
            <w:rFonts w:ascii="Cambria Math" w:hAnsi="Cambria Math" w:cs="Times New Roman Regular"/>
            <w:b w:val="0"/>
            <w:i w:val="0"/>
          </w:rPr>
          <m:t xml:space="preserve"> </m:t>
        </m:r>
        <m:r>
          <m:rPr>
            <m:sty m:val="p"/>
          </m:rPr>
          <w:rPr>
            <w:rFonts w:ascii="Cambria Math" w:hAnsi="Cambria Math" w:cs="Times New Roman Regular"/>
          </w:rPr>
          <m:t>cos</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rPr>
        <w:t xml:space="preserve"> 。</w:t>
      </w:r>
    </w:p>
    <w:p w14:paraId="40AE7837">
      <w:pPr>
        <w:rPr>
          <w:rFonts w:hint="eastAsia" w:ascii="Cambria Math" w:hAnsi="Cambria Math"/>
        </w:rPr>
      </w:pPr>
      <w:r>
        <w:rPr>
          <w:rFonts w:ascii="Cambria Math" w:hAnsi="Cambria Math"/>
        </w:rPr>
        <w:t>6个转动参数：</w:t>
      </w:r>
    </w:p>
    <w:p w14:paraId="0046BC09">
      <w:pPr>
        <w:rPr>
          <w:rFonts w:hint="eastAsia" w:ascii="Cambria Math" w:hAnsi="Cambria Math"/>
        </w:rPr>
      </w:pPr>
      <w:r>
        <w:rPr>
          <w:rFonts w:ascii="Cambria Math" w:hAnsi="Cambria Math"/>
        </w:rPr>
        <w:t>线速度</w:t>
      </w:r>
      <m:oMath>
        <m:r>
          <m:rPr/>
          <w:rPr>
            <w:rFonts w:ascii="Cambria Math" w:hAnsi="Cambria Math" w:cs="Times New Roman Regular"/>
          </w:rPr>
          <m:t>v</m:t>
        </m:r>
      </m:oMath>
      <w:r>
        <w:rPr>
          <w:rFonts w:ascii="Cambria Math" w:hAnsi="Cambria Math"/>
        </w:rPr>
        <w:t>；角速度</w:t>
      </w:r>
      <m:oMath>
        <m:r>
          <m:rPr/>
          <w:rPr>
            <w:rFonts w:ascii="Cambria Math" w:hAnsi="Cambria Math" w:cs="Times New Roman Regular"/>
          </w:rPr>
          <m:t>ω</m:t>
        </m:r>
      </m:oMath>
      <w:r>
        <w:rPr>
          <w:rFonts w:ascii="Cambria Math" w:hAnsi="Cambria Math"/>
        </w:rPr>
        <w:t xml:space="preserve"> ；周期</w:t>
      </w:r>
      <m:oMath>
        <m:r>
          <m:rPr/>
          <w:rPr>
            <w:rFonts w:ascii="Cambria Math" w:hAnsi="Cambria Math" w:cs="Times New Roman Regular"/>
          </w:rPr>
          <m:t>T</m:t>
        </m:r>
      </m:oMath>
      <w:r>
        <w:rPr>
          <w:rFonts w:ascii="Cambria Math" w:hAnsi="Cambria Math"/>
        </w:rPr>
        <w:t>；频率</w:t>
      </w:r>
      <m:oMath>
        <m:r>
          <m:rPr/>
          <w:rPr>
            <w:rFonts w:ascii="Cambria Math" w:hAnsi="Cambria Math" w:cs="Times New Roman Regular"/>
          </w:rPr>
          <m:t>f</m:t>
        </m:r>
      </m:oMath>
      <w:r>
        <w:rPr>
          <w:rFonts w:ascii="Cambria Math" w:hAnsi="Cambria Math"/>
        </w:rPr>
        <w:t>；转速</w:t>
      </w:r>
      <m:oMath>
        <m:r>
          <m:rPr/>
          <w:rPr>
            <w:rFonts w:ascii="Cambria Math" w:hAnsi="Cambria Math" w:cs="Times New Roman Regular"/>
          </w:rPr>
          <m:t>n</m:t>
        </m:r>
      </m:oMath>
      <w:r>
        <w:rPr>
          <w:rFonts w:ascii="Cambria Math" w:hAnsi="Cambria Math"/>
        </w:rPr>
        <w:t>；向心加速度</w:t>
      </w:r>
      <m:oMath>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sz w:val="12"/>
              </w:rPr>
              <m:t>向</m:t>
            </m:r>
            <m:ctrlPr>
              <w:rPr>
                <w:rFonts w:ascii="Cambria Math" w:hAnsi="Cambria Math" w:cs="Times New Roman Regular"/>
              </w:rPr>
            </m:ctrlPr>
          </m:sub>
        </m:sSub>
      </m:oMath>
      <w:r>
        <w:rPr>
          <w:rFonts w:ascii="Cambria Math" w:hAnsi="Cambria Math"/>
        </w:rPr>
        <w:t>。</w:t>
      </w:r>
    </w:p>
    <w:p w14:paraId="34A867E2">
      <w:pPr>
        <w:rPr>
          <w:rFonts w:hint="eastAsia" w:ascii="Cambria Math" w:hAnsi="Cambria Math"/>
        </w:rPr>
      </w:pPr>
      <w:r>
        <w:rPr>
          <w:rFonts w:ascii="Cambria Math" w:hAnsi="Cambria Math"/>
        </w:rPr>
        <w:t>（2）规律推导：匀速圆周运动</w:t>
      </w:r>
      <m:oMath>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w:rPr>
                <w:rFonts w:ascii="Cambria Math" w:hAnsi="Cambria Math" w:cs="Times New Roman Regular"/>
                <w:sz w:val="12"/>
              </w:rPr>
              <m:t>向</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w:rPr>
                <w:rFonts w:ascii="Cambria Math" w:hAnsi="Cambria Math" w:cs="Times New Roman Regular"/>
                <w:sz w:val="12"/>
              </w:rPr>
              <m:t>合</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mg</m:t>
        </m:r>
        <m:r>
          <m:rPr>
            <m:nor/>
            <m:sty m:val="p"/>
          </m:rPr>
          <w:rPr>
            <w:rFonts w:ascii="Cambria Math" w:hAnsi="Cambria Math" w:cs="Times New Roman Regular"/>
            <w:b w:val="0"/>
            <w:i w:val="0"/>
          </w:rPr>
          <m:t xml:space="preserve"> </m:t>
        </m:r>
        <m:r>
          <m:rPr>
            <m:sty m:val="p"/>
          </m:rPr>
          <w:rPr>
            <w:rFonts w:ascii="Cambria Math" w:hAnsi="Cambria Math" w:cs="Times New Roman Regular"/>
          </w:rPr>
          <m:t>tan</m:t>
        </m:r>
        <m:r>
          <m:rPr>
            <m:nor/>
            <m:sty m:val="p"/>
          </m:rPr>
          <w:rPr>
            <w:rFonts w:ascii="Cambria Math" w:hAnsi="Cambria Math" w:cs="Times New Roman Regular"/>
          </w:rPr>
          <m:t xml:space="preserve"> </m:t>
        </m:r>
        <m:r>
          <m:rPr/>
          <w:rPr>
            <w:rFonts w:ascii="Cambria Math" w:hAnsi="Cambria Math" w:cs="Times New Roman Regular"/>
          </w:rPr>
          <m:t>θ</m:t>
        </m:r>
        <m:r>
          <m:rPr>
            <m:sty m:val="p"/>
          </m:rPr>
          <w:rPr>
            <w:rFonts w:ascii="Cambria Math" w:hAnsi="Cambria Math" w:cs="Times New Roman Regular"/>
          </w:rPr>
          <m:t>)</m:t>
        </m:r>
      </m:oMath>
    </w:p>
    <w:p w14:paraId="3BA60EF0">
      <w:pPr>
        <w:rPr>
          <w:rFonts w:hint="eastAsia" w:ascii="Cambria Math" w:hAnsi="Cambria Math"/>
        </w:rPr>
      </w:pPr>
      <m:oMath>
        <m:d>
          <m:dPr>
            <m:begChr m:val=""/>
            <m:endChr m:val=""/>
            <m:ctrlPr>
              <w:rPr>
                <w:rFonts w:ascii="Cambria Math" w:hAnsi="Cambria Math" w:cs="Times New Roman Regular"/>
              </w:rPr>
            </m:ctrlPr>
          </m:dPr>
          <m:e>
            <m:r>
              <m:rPr/>
              <w:rPr>
                <w:rFonts w:ascii="Cambria Math" w:hAnsi="Cambria Math" w:cs="Times New Roman Regular"/>
              </w:rPr>
              <m:t>mg</m:t>
            </m:r>
            <m:r>
              <m:rPr>
                <m:nor/>
                <m:sty m:val="p"/>
              </m:rPr>
              <w:rPr>
                <w:rFonts w:ascii="Cambria Math" w:hAnsi="Cambria Math" w:cs="Times New Roman Regular"/>
                <w:b w:val="0"/>
                <w:i w:val="0"/>
              </w:rPr>
              <m:t xml:space="preserve"> </m:t>
            </m:r>
            <m:r>
              <m:rPr>
                <m:sty m:val="p"/>
              </m:rPr>
              <w:rPr>
                <w:rFonts w:ascii="Cambria Math" w:hAnsi="Cambria Math" w:cs="Times New Roman Regular"/>
              </w:rPr>
              <m:t>tan</m:t>
            </m:r>
            <m:r>
              <m:rPr>
                <m:nor/>
                <m:sty m:val="p"/>
              </m:rPr>
              <w:rPr>
                <w:rFonts w:ascii="Cambria Math" w:hAnsi="Cambria Math" w:cs="Times New Roman Regular"/>
              </w:rPr>
              <m:t xml:space="preserve"> </m:t>
            </m:r>
            <m:r>
              <m:rPr/>
              <w:rPr>
                <w:rFonts w:ascii="Cambria Math" w:hAnsi="Cambria Math" w:cs="Times New Roman Regular"/>
              </w:rPr>
              <m:t>θ</m:t>
            </m:r>
            <m:r>
              <m:rPr>
                <m:sty m:val="p"/>
              </m:rPr>
              <w:rPr>
                <w:rFonts w:ascii="Cambria Math" w:hAnsi="Cambria Math" w:cs="Times New Roman Regular"/>
              </w:rPr>
              <m:t>=</m:t>
            </m:r>
            <m:r>
              <m:rPr/>
              <w:rPr>
                <w:rFonts w:ascii="Cambria Math" w:hAnsi="Cambria Math" w:cs="Times New Roman Regular"/>
              </w:rPr>
              <m:t>m</m:t>
            </m:r>
            <m:f>
              <m:fPr>
                <m:ctrlPr>
                  <w:rPr>
                    <w:rFonts w:ascii="Cambria Math" w:hAnsi="Cambria Math" w:cs="Times New Roman Regular"/>
                  </w:rPr>
                </m:ctrlPr>
              </m:fPr>
              <m:num>
                <m:sSup>
                  <m:sSupPr>
                    <m:ctrlPr>
                      <w:rPr>
                        <w:rFonts w:ascii="Cambria Math" w:hAnsi="Cambria Math" w:cs="Times New Roman Regular"/>
                      </w:rPr>
                    </m:ctrlPr>
                  </m:sSupPr>
                  <m:e>
                    <m:r>
                      <m:rPr/>
                      <w:rPr>
                        <w:rFonts w:ascii="Cambria Math" w:hAnsi="Cambria Math" w:cs="Times New Roman Regular"/>
                      </w:rPr>
                      <m:t>v</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num>
              <m:den>
                <m:r>
                  <m:rPr/>
                  <w:rPr>
                    <w:rFonts w:ascii="Cambria Math" w:hAnsi="Cambria Math" w:cs="Times New Roman Regular"/>
                  </w:rPr>
                  <m:t>r</m:t>
                </m:r>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v</m:t>
            </m:r>
            <m:r>
              <m:rPr>
                <m:sty m:val="p"/>
              </m:rPr>
              <w:rPr>
                <w:rFonts w:ascii="Cambria Math" w:hAnsi="Cambria Math" w:cs="Times New Roman Regular"/>
              </w:rPr>
              <m:t>=</m:t>
            </m:r>
            <m:rad>
              <m:radPr>
                <m:degHide m:val="1"/>
                <m:ctrlPr>
                  <w:rPr>
                    <w:rFonts w:ascii="Cambria Math" w:hAnsi="Cambria Math"/>
                    <w:sz w:val="12"/>
                  </w:rPr>
                </m:ctrlPr>
              </m:radPr>
              <m:deg>
                <m:ctrlPr>
                  <w:rPr>
                    <w:rFonts w:ascii="Cambria Math" w:hAnsi="Cambria Math"/>
                    <w:sz w:val="12"/>
                  </w:rPr>
                </m:ctrlPr>
              </m:deg>
              <m:e>
                <m:r>
                  <m:rPr/>
                  <w:rPr>
                    <w:rFonts w:ascii="Cambria Math" w:hAnsi="Cambria Math" w:cs="Times New Roman Regular"/>
                  </w:rPr>
                  <m:t>gr</m:t>
                </m:r>
                <m:r>
                  <m:rPr>
                    <m:nor/>
                    <m:sty m:val="p"/>
                  </m:rPr>
                  <w:rPr>
                    <w:rFonts w:ascii="Cambria Math" w:hAnsi="Cambria Math" w:cs="Times New Roman Regular"/>
                    <w:b w:val="0"/>
                    <w:i w:val="0"/>
                  </w:rPr>
                  <m:t xml:space="preserve"> </m:t>
                </m:r>
                <m:r>
                  <m:rPr>
                    <m:sty m:val="p"/>
                  </m:rPr>
                  <w:rPr>
                    <w:rFonts w:ascii="Cambria Math" w:hAnsi="Cambria Math" w:cs="Times New Roman Regular"/>
                  </w:rPr>
                  <m:t>tan</m:t>
                </m:r>
                <m:r>
                  <m:rPr>
                    <m:nor/>
                    <m:sty m:val="p"/>
                  </m:rPr>
                  <w:rPr>
                    <w:rFonts w:ascii="Cambria Math" w:hAnsi="Cambria Math" w:cs="Times New Roman Regular"/>
                  </w:rPr>
                  <m:t xml:space="preserve"> </m:t>
                </m:r>
                <m:r>
                  <m:rPr/>
                  <w:rPr>
                    <w:rFonts w:ascii="Cambria Math" w:hAnsi="Cambria Math" w:cs="Times New Roman Regular"/>
                  </w:rPr>
                  <m:t>θ</m:t>
                </m:r>
                <m:ctrlPr>
                  <w:rPr>
                    <w:rFonts w:ascii="Cambria Math" w:hAnsi="Cambria Math"/>
                    <w:sz w:val="12"/>
                  </w:rPr>
                </m:ctrlPr>
              </m:e>
            </m:rad>
            <m:r>
              <m:rPr>
                <m:sty m:val="p"/>
              </m:rPr>
              <w:rPr>
                <w:rFonts w:ascii="Cambria Math" w:hAnsi="Cambria Math" w:cs="Times New Roman Regular"/>
              </w:rPr>
              <m:t>=</m:t>
            </m:r>
            <m:rad>
              <m:radPr>
                <m:degHide m:val="1"/>
                <m:ctrlPr>
                  <w:rPr>
                    <w:rFonts w:ascii="Cambria Math" w:hAnsi="Cambria Math"/>
                    <w:sz w:val="12"/>
                  </w:rPr>
                </m:ctrlPr>
              </m:radPr>
              <m:deg>
                <m:ctrlPr>
                  <w:rPr>
                    <w:rFonts w:ascii="Cambria Math" w:hAnsi="Cambria Math"/>
                    <w:sz w:val="12"/>
                  </w:rPr>
                </m:ctrlPr>
              </m:deg>
              <m:e>
                <m:r>
                  <m:rPr/>
                  <w:rPr>
                    <w:rFonts w:ascii="Cambria Math" w:hAnsi="Cambria Math" w:cs="Times New Roman Regular"/>
                  </w:rPr>
                  <m:t>gL</m:t>
                </m:r>
                <m:r>
                  <m:rPr>
                    <m:nor/>
                    <m:sty m:val="p"/>
                  </m:rPr>
                  <w:rPr>
                    <w:rFonts w:ascii="Cambria Math" w:hAnsi="Cambria Math" w:cs="Times New Roman Regular"/>
                    <w:b w:val="0"/>
                    <w:i w:val="0"/>
                  </w:rPr>
                  <m:t xml:space="preserve"> </m:t>
                </m:r>
                <m:r>
                  <m:rPr>
                    <m:sty m:val="p"/>
                  </m:rPr>
                  <w:rPr>
                    <w:rFonts w:ascii="Cambria Math" w:hAnsi="Cambria Math" w:cs="Times New Roman Regular"/>
                  </w:rPr>
                  <m:t>tan</m:t>
                </m:r>
                <m:r>
                  <m:rPr>
                    <m:nor/>
                    <m:sty m:val="p"/>
                  </m:rPr>
                  <w:rPr>
                    <w:rFonts w:ascii="Cambria Math" w:hAnsi="Cambria Math" w:cs="Times New Roman Regular"/>
                  </w:rPr>
                  <m:t xml:space="preserve"> </m:t>
                </m:r>
                <m:r>
                  <m:rPr/>
                  <w:rPr>
                    <w:rFonts w:ascii="Cambria Math" w:hAnsi="Cambria Math" w:cs="Times New Roman Regular"/>
                  </w:rPr>
                  <m:t>θ</m:t>
                </m:r>
                <m:r>
                  <m:rPr>
                    <m:nor/>
                    <m:sty m:val="p"/>
                  </m:rPr>
                  <w:rPr>
                    <w:rFonts w:ascii="Cambria Math" w:hAnsi="Cambria Math" w:cs="Times New Roman Regular"/>
                    <w:b w:val="0"/>
                    <w:i w:val="0"/>
                  </w:rPr>
                  <m:t xml:space="preserve"> </m:t>
                </m:r>
                <m:r>
                  <m:rPr>
                    <m:sty m:val="p"/>
                  </m:rPr>
                  <w:rPr>
                    <w:rFonts w:ascii="Cambria Math" w:hAnsi="Cambria Math" w:cs="Times New Roman Regular"/>
                  </w:rPr>
                  <m:t>sin</m:t>
                </m:r>
                <m:r>
                  <m:rPr>
                    <m:nor/>
                    <m:sty m:val="p"/>
                  </m:rPr>
                  <w:rPr>
                    <w:rFonts w:ascii="Cambria Math" w:hAnsi="Cambria Math" w:cs="Times New Roman Regular"/>
                  </w:rPr>
                  <m:t xml:space="preserve"> </m:t>
                </m:r>
                <m:r>
                  <m:rPr/>
                  <w:rPr>
                    <w:rFonts w:ascii="Cambria Math" w:hAnsi="Cambria Math" w:cs="Times New Roman Regular"/>
                  </w:rPr>
                  <m:t>θ</m:t>
                </m:r>
                <m:ctrlPr>
                  <w:rPr>
                    <w:rFonts w:ascii="Cambria Math" w:hAnsi="Cambria Math"/>
                    <w:sz w:val="12"/>
                  </w:rPr>
                </m:ctrlPr>
              </m:e>
            </m:rad>
            <m:ctrlPr>
              <w:rPr>
                <w:rFonts w:ascii="Cambria Math" w:hAnsi="Cambria Math" w:cs="Times New Roman Regular"/>
              </w:rPr>
            </m:ctrlPr>
          </m:e>
        </m:d>
      </m:oMath>
      <w:r>
        <w:rPr>
          <w:rFonts w:ascii="Cambria Math" w:hAnsi="Cambria Math"/>
        </w:rPr>
        <w:t>；</w:t>
      </w:r>
    </w:p>
    <w:p w14:paraId="6C97DA23">
      <w:pPr>
        <w:rPr>
          <w:rFonts w:hint="eastAsia" w:ascii="Cambria Math" w:hAnsi="Cambria Math"/>
        </w:rPr>
      </w:pPr>
      <m:oMath>
        <m:d>
          <m:dPr>
            <m:begChr m:val=""/>
            <m:endChr m:val=""/>
            <m:ctrlPr>
              <w:rPr>
                <w:rFonts w:ascii="Cambria Math" w:hAnsi="Cambria Math" w:cs="Times New Roman Regular"/>
              </w:rPr>
            </m:ctrlPr>
          </m:dPr>
          <m:e>
            <m:r>
              <m:rPr/>
              <w:rPr>
                <w:rFonts w:ascii="Cambria Math" w:hAnsi="Cambria Math" w:cs="Times New Roman Regular"/>
              </w:rPr>
              <m:t>mg</m:t>
            </m:r>
            <m:r>
              <m:rPr>
                <m:nor/>
                <m:sty m:val="p"/>
              </m:rPr>
              <w:rPr>
                <w:rFonts w:ascii="Cambria Math" w:hAnsi="Cambria Math" w:cs="Times New Roman Regular"/>
                <w:b w:val="0"/>
                <w:i w:val="0"/>
              </w:rPr>
              <m:t xml:space="preserve"> </m:t>
            </m:r>
            <m:r>
              <m:rPr>
                <m:sty m:val="p"/>
              </m:rPr>
              <w:rPr>
                <w:rFonts w:ascii="Cambria Math" w:hAnsi="Cambria Math" w:cs="Times New Roman Regular"/>
              </w:rPr>
              <m:t>tan</m:t>
            </m:r>
            <m:r>
              <m:rPr>
                <m:nor/>
                <m:sty m:val="p"/>
              </m:rPr>
              <w:rPr>
                <w:rFonts w:ascii="Cambria Math" w:hAnsi="Cambria Math" w:cs="Times New Roman Regular"/>
              </w:rPr>
              <m:t xml:space="preserve"> </m:t>
            </m:r>
            <m:r>
              <m:rPr/>
              <w:rPr>
                <w:rFonts w:ascii="Cambria Math" w:hAnsi="Cambria Math" w:cs="Times New Roman Regular"/>
              </w:rPr>
              <m:t>θ</m:t>
            </m:r>
            <m:r>
              <m:rPr>
                <m:sty m:val="p"/>
              </m:rPr>
              <w:rPr>
                <w:rFonts w:ascii="Cambria Math" w:hAnsi="Cambria Math" w:cs="Times New Roman Regular"/>
              </w:rPr>
              <m:t>=</m:t>
            </m:r>
            <m:r>
              <m:rPr/>
              <w:rPr>
                <w:rFonts w:ascii="Cambria Math" w:hAnsi="Cambria Math" w:cs="Times New Roman Regular"/>
              </w:rPr>
              <m:t>mr</m:t>
            </m:r>
            <m:sSup>
              <m:sSupPr>
                <m:ctrlPr>
                  <w:rPr>
                    <w:rFonts w:ascii="Cambria Math" w:hAnsi="Cambria Math" w:cs="Times New Roman Regular"/>
                  </w:rPr>
                </m:ctrlPr>
              </m:sSupPr>
              <m:e>
                <m:r>
                  <m:rPr/>
                  <w:rPr>
                    <w:rFonts w:ascii="Cambria Math" w:hAnsi="Cambria Math" w:cs="Times New Roman Regular"/>
                  </w:rPr>
                  <m:t>ω</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r>
              <m:rPr>
                <m:sty m:val="p"/>
              </m:rPr>
              <w:rPr>
                <w:rFonts w:ascii="Cambria Math" w:hAnsi="Cambria Math" w:cs="Times New Roman Regular"/>
              </w:rPr>
              <m:t>⇒</m:t>
            </m:r>
            <m:r>
              <m:rPr/>
              <w:rPr>
                <w:rFonts w:ascii="Cambria Math" w:hAnsi="Cambria Math" w:cs="Times New Roman Regular"/>
              </w:rPr>
              <m:t>ω</m:t>
            </m:r>
            <m:r>
              <m:rPr>
                <m:sty m:val="p"/>
              </m:rPr>
              <w:rPr>
                <w:rFonts w:ascii="Cambria Math" w:hAnsi="Cambria Math" w:cs="Times New Roman Regular"/>
              </w:rPr>
              <m:t>=</m:t>
            </m:r>
            <m:rad>
              <m:radPr>
                <m:degHide m:val="1"/>
                <m:ctrlPr>
                  <w:rPr>
                    <w:rFonts w:ascii="Cambria Math" w:hAnsi="Cambria Math"/>
                    <w:sz w:val="12"/>
                  </w:rPr>
                </m:ctrlPr>
              </m:radPr>
              <m:deg>
                <m:ctrlPr>
                  <w:rPr>
                    <w:rFonts w:ascii="Cambria Math" w:hAnsi="Cambria Math"/>
                    <w:sz w:val="12"/>
                  </w:rPr>
                </m:ctrlPr>
              </m:deg>
              <m:e>
                <m:f>
                  <m:fPr>
                    <m:ctrlPr>
                      <w:rPr>
                        <w:rFonts w:ascii="Cambria Math" w:hAnsi="Cambria Math" w:cs="Times New Roman Regular"/>
                      </w:rPr>
                    </m:ctrlPr>
                  </m:fPr>
                  <m:num>
                    <m:r>
                      <m:rPr/>
                      <w:rPr>
                        <w:rFonts w:ascii="Cambria Math" w:hAnsi="Cambria Math" w:cs="Times New Roman Regular"/>
                      </w:rPr>
                      <m:t>g</m:t>
                    </m:r>
                    <m:r>
                      <m:rPr>
                        <m:nor/>
                        <m:sty m:val="p"/>
                      </m:rPr>
                      <w:rPr>
                        <w:rFonts w:ascii="Cambria Math" w:hAnsi="Cambria Math" w:cs="Times New Roman Regular"/>
                        <w:b w:val="0"/>
                        <w:i w:val="0"/>
                      </w:rPr>
                      <m:t xml:space="preserve"> </m:t>
                    </m:r>
                    <m:r>
                      <m:rPr>
                        <m:sty m:val="p"/>
                      </m:rPr>
                      <w:rPr>
                        <w:rFonts w:ascii="Cambria Math" w:hAnsi="Cambria Math" w:cs="Times New Roman Regular"/>
                      </w:rPr>
                      <m:t>tan</m:t>
                    </m:r>
                    <m:r>
                      <m:rPr>
                        <m:nor/>
                        <m:sty m:val="p"/>
                      </m:rPr>
                      <w:rPr>
                        <w:rFonts w:ascii="Cambria Math" w:hAnsi="Cambria Math" w:cs="Times New Roman Regular"/>
                      </w:rPr>
                      <m:t xml:space="preserve"> </m:t>
                    </m:r>
                    <m:r>
                      <m:rPr/>
                      <w:rPr>
                        <w:rFonts w:ascii="Cambria Math" w:hAnsi="Cambria Math" w:cs="Times New Roman Regular"/>
                      </w:rPr>
                      <m:t>θ</m:t>
                    </m:r>
                    <m:ctrlPr>
                      <w:rPr>
                        <w:rFonts w:ascii="Cambria Math" w:hAnsi="Cambria Math" w:cs="Times New Roman Regular"/>
                      </w:rPr>
                    </m:ctrlPr>
                  </m:num>
                  <m:den>
                    <m:r>
                      <m:rPr/>
                      <w:rPr>
                        <w:rFonts w:ascii="Cambria Math" w:hAnsi="Cambria Math" w:cs="Times New Roman Regular"/>
                      </w:rPr>
                      <m:t>r</m:t>
                    </m:r>
                    <m:ctrlPr>
                      <w:rPr>
                        <w:rFonts w:ascii="Cambria Math" w:hAnsi="Cambria Math" w:cs="Times New Roman Regular"/>
                      </w:rPr>
                    </m:ctrlPr>
                  </m:den>
                </m:f>
                <m:ctrlPr>
                  <w:rPr>
                    <w:rFonts w:ascii="Cambria Math" w:hAnsi="Cambria Math"/>
                    <w:sz w:val="12"/>
                  </w:rPr>
                </m:ctrlPr>
              </m:e>
            </m:rad>
            <m:r>
              <m:rPr>
                <m:sty m:val="p"/>
              </m:rPr>
              <w:rPr>
                <w:rFonts w:ascii="Cambria Math" w:hAnsi="Cambria Math" w:cs="Times New Roman Regular"/>
              </w:rPr>
              <m:t>=</m:t>
            </m:r>
            <m:rad>
              <m:radPr>
                <m:degHide m:val="1"/>
                <m:ctrlPr>
                  <w:rPr>
                    <w:rFonts w:ascii="Cambria Math" w:hAnsi="Cambria Math"/>
                    <w:sz w:val="12"/>
                  </w:rPr>
                </m:ctrlPr>
              </m:radPr>
              <m:deg>
                <m:ctrlPr>
                  <w:rPr>
                    <w:rFonts w:ascii="Cambria Math" w:hAnsi="Cambria Math"/>
                    <w:sz w:val="12"/>
                  </w:rPr>
                </m:ctrlPr>
              </m:deg>
              <m:e>
                <m:f>
                  <m:fPr>
                    <m:ctrlPr>
                      <w:rPr>
                        <w:rFonts w:ascii="Cambria Math" w:hAnsi="Cambria Math" w:cs="Times New Roman Regular"/>
                      </w:rPr>
                    </m:ctrlPr>
                  </m:fPr>
                  <m:num>
                    <m:r>
                      <m:rPr/>
                      <w:rPr>
                        <w:rFonts w:ascii="Cambria Math" w:hAnsi="Cambria Math" w:cs="Times New Roman Regular"/>
                      </w:rPr>
                      <m:t>g</m:t>
                    </m:r>
                    <m:ctrlPr>
                      <w:rPr>
                        <w:rFonts w:ascii="Cambria Math" w:hAnsi="Cambria Math" w:cs="Times New Roman Regular"/>
                      </w:rPr>
                    </m:ctrlPr>
                  </m:num>
                  <m:den>
                    <m:r>
                      <m:rPr/>
                      <w:rPr>
                        <w:rFonts w:ascii="Cambria Math" w:hAnsi="Cambria Math" w:cs="Times New Roman Regular"/>
                      </w:rPr>
                      <m:t>L</m:t>
                    </m:r>
                    <m:r>
                      <m:rPr>
                        <m:nor/>
                        <m:sty m:val="p"/>
                      </m:rPr>
                      <w:rPr>
                        <w:rFonts w:ascii="Cambria Math" w:hAnsi="Cambria Math" w:cs="Times New Roman Regular"/>
                        <w:b w:val="0"/>
                        <w:i w:val="0"/>
                      </w:rPr>
                      <m:t xml:space="preserve"> </m:t>
                    </m:r>
                    <m:r>
                      <m:rPr>
                        <m:sty m:val="p"/>
                      </m:rPr>
                      <w:rPr>
                        <w:rFonts w:ascii="Cambria Math" w:hAnsi="Cambria Math" w:cs="Times New Roman Regular"/>
                      </w:rPr>
                      <m:t>cos</m:t>
                    </m:r>
                    <m:r>
                      <m:rPr>
                        <m:nor/>
                        <m:sty m:val="p"/>
                      </m:rPr>
                      <w:rPr>
                        <w:rFonts w:ascii="Cambria Math" w:hAnsi="Cambria Math" w:cs="Times New Roman Regular"/>
                      </w:rPr>
                      <m:t xml:space="preserve"> </m:t>
                    </m:r>
                    <m:r>
                      <m:rPr/>
                      <w:rPr>
                        <w:rFonts w:ascii="Cambria Math" w:hAnsi="Cambria Math" w:cs="Times New Roman Regular"/>
                      </w:rPr>
                      <m:t>θ</m:t>
                    </m:r>
                    <m:ctrlPr>
                      <w:rPr>
                        <w:rFonts w:ascii="Cambria Math" w:hAnsi="Cambria Math" w:cs="Times New Roman Regular"/>
                      </w:rPr>
                    </m:ctrlPr>
                  </m:den>
                </m:f>
                <m:ctrlPr>
                  <w:rPr>
                    <w:rFonts w:ascii="Cambria Math" w:hAnsi="Cambria Math"/>
                    <w:sz w:val="12"/>
                  </w:rPr>
                </m:ctrlPr>
              </m:e>
            </m:rad>
            <m:r>
              <m:rPr>
                <m:sty m:val="p"/>
              </m:rPr>
              <w:rPr>
                <w:rFonts w:ascii="Cambria Math" w:hAnsi="Cambria Math" w:cs="Times New Roman Regular"/>
              </w:rPr>
              <m:t>=</m:t>
            </m:r>
            <m:rad>
              <m:radPr>
                <m:degHide m:val="1"/>
                <m:ctrlPr>
                  <w:rPr>
                    <w:rFonts w:ascii="Cambria Math" w:hAnsi="Cambria Math"/>
                    <w:sz w:val="12"/>
                  </w:rPr>
                </m:ctrlPr>
              </m:radPr>
              <m:deg>
                <m:ctrlPr>
                  <w:rPr>
                    <w:rFonts w:ascii="Cambria Math" w:hAnsi="Cambria Math"/>
                    <w:sz w:val="12"/>
                  </w:rPr>
                </m:ctrlPr>
              </m:deg>
              <m:e>
                <m:f>
                  <m:fPr>
                    <m:ctrlPr>
                      <w:rPr>
                        <w:rFonts w:ascii="Cambria Math" w:hAnsi="Cambria Math" w:cs="Times New Roman Regular"/>
                      </w:rPr>
                    </m:ctrlPr>
                  </m:fPr>
                  <m:num>
                    <m:r>
                      <m:rPr/>
                      <w:rPr>
                        <w:rFonts w:ascii="Cambria Math" w:hAnsi="Cambria Math" w:cs="Times New Roman Regular"/>
                      </w:rPr>
                      <m:t>g</m:t>
                    </m:r>
                    <m:ctrlPr>
                      <w:rPr>
                        <w:rFonts w:ascii="Cambria Math" w:hAnsi="Cambria Math" w:cs="Times New Roman Regular"/>
                      </w:rPr>
                    </m:ctrlPr>
                  </m:num>
                  <m:den>
                    <m:r>
                      <m:rPr/>
                      <w:rPr>
                        <w:rFonts w:ascii="Cambria Math" w:hAnsi="Cambria Math" w:cs="Times New Roman Regular"/>
                      </w:rPr>
                      <m:t>h</m:t>
                    </m:r>
                    <m:ctrlPr>
                      <w:rPr>
                        <w:rFonts w:ascii="Cambria Math" w:hAnsi="Cambria Math" w:cs="Times New Roman Regular"/>
                      </w:rPr>
                    </m:ctrlPr>
                  </m:den>
                </m:f>
                <m:ctrlPr>
                  <w:rPr>
                    <w:rFonts w:ascii="Cambria Math" w:hAnsi="Cambria Math"/>
                    <w:sz w:val="12"/>
                  </w:rPr>
                </m:ctrlPr>
              </m:e>
            </m:rad>
            <m:ctrlPr>
              <w:rPr>
                <w:rFonts w:ascii="Cambria Math" w:hAnsi="Cambria Math" w:cs="Times New Roman Regular"/>
              </w:rPr>
            </m:ctrlPr>
          </m:e>
        </m:d>
      </m:oMath>
      <w:r>
        <w:rPr>
          <w:rFonts w:ascii="Cambria Math" w:hAnsi="Cambria Math"/>
        </w:rPr>
        <w:t>；</w:t>
      </w:r>
    </w:p>
    <w:p w14:paraId="18985F76">
      <w:pPr>
        <w:rPr>
          <w:rFonts w:hint="eastAsia" w:ascii="Cambria Math" w:hAnsi="Cambria Math"/>
        </w:rPr>
      </w:pPr>
      <m:oMath>
        <m:d>
          <m:dPr>
            <m:begChr m:val=""/>
            <m:endChr m:val=""/>
            <m:ctrlPr>
              <w:rPr>
                <w:rFonts w:ascii="Cambria Math" w:hAnsi="Cambria Math" w:cs="Times New Roman Regular"/>
              </w:rPr>
            </m:ctrlPr>
          </m:dPr>
          <m:e>
            <m:r>
              <m:rPr/>
              <w:rPr>
                <w:rFonts w:ascii="Cambria Math" w:hAnsi="Cambria Math" w:cs="Times New Roman Regular"/>
              </w:rPr>
              <m:t>mg</m:t>
            </m:r>
            <m:r>
              <m:rPr>
                <m:nor/>
                <m:sty m:val="p"/>
              </m:rPr>
              <w:rPr>
                <w:rFonts w:ascii="Cambria Math" w:hAnsi="Cambria Math" w:cs="Times New Roman Regular"/>
                <w:b w:val="0"/>
                <w:i w:val="0"/>
              </w:rPr>
              <m:t xml:space="preserve"> </m:t>
            </m:r>
            <m:r>
              <m:rPr>
                <m:sty m:val="p"/>
              </m:rPr>
              <w:rPr>
                <w:rFonts w:ascii="Cambria Math" w:hAnsi="Cambria Math" w:cs="Times New Roman Regular"/>
              </w:rPr>
              <m:t>tan</m:t>
            </m:r>
            <m:r>
              <m:rPr>
                <m:nor/>
                <m:sty m:val="p"/>
              </m:rPr>
              <w:rPr>
                <w:rFonts w:ascii="Cambria Math" w:hAnsi="Cambria Math" w:cs="Times New Roman Regular"/>
              </w:rPr>
              <m:t xml:space="preserve"> </m:t>
            </m:r>
            <m:r>
              <m:rPr/>
              <w:rPr>
                <w:rFonts w:ascii="Cambria Math" w:hAnsi="Cambria Math" w:cs="Times New Roman Regular"/>
              </w:rPr>
              <m:t>θ</m:t>
            </m:r>
            <m:r>
              <m:rPr>
                <m:sty m:val="p"/>
              </m:rPr>
              <w:rPr>
                <w:rFonts w:ascii="Cambria Math" w:hAnsi="Cambria Math" w:cs="Times New Roman Regular"/>
              </w:rPr>
              <m:t>=</m:t>
            </m:r>
            <m:r>
              <m:rPr/>
              <w:rPr>
                <w:rFonts w:ascii="Cambria Math" w:hAnsi="Cambria Math" w:cs="Times New Roman Regular"/>
              </w:rPr>
              <m:t>mr</m:t>
            </m:r>
            <m:sSup>
              <m:sSupPr>
                <m:ctrlPr>
                  <w:rPr>
                    <w:rFonts w:ascii="Cambria Math" w:hAnsi="Cambria Math" w:cs="Times New Roman Regular"/>
                  </w:rPr>
                </m:ctrlPr>
              </m:sSupPr>
              <m:e>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2</m:t>
                    </m:r>
                    <m:r>
                      <m:rPr>
                        <m:sty m:val="p"/>
                      </m:rPr>
                      <w:rPr>
                        <w:rFonts w:ascii="Cambria Math" w:hAnsi="Cambria Math" w:cs="Times New Roman Regular"/>
                      </w:rPr>
                      <m:t>π</m:t>
                    </m:r>
                    <m:ctrlPr>
                      <w:rPr>
                        <w:rFonts w:ascii="Cambria Math" w:hAnsi="Cambria Math" w:cs="Times New Roman Regular"/>
                      </w:rPr>
                    </m:ctrlPr>
                  </m:num>
                  <m:den>
                    <m:r>
                      <m:rPr/>
                      <w:rPr>
                        <w:rFonts w:ascii="Cambria Math" w:hAnsi="Cambria Math" w:cs="Times New Roman Regular"/>
                      </w:rPr>
                      <m:t>T</m:t>
                    </m:r>
                    <m:ctrlPr>
                      <w:rPr>
                        <w:rFonts w:ascii="Cambria Math" w:hAnsi="Cambria Math" w:cs="Times New Roman Regular"/>
                      </w:rPr>
                    </m:ctrlPr>
                  </m:den>
                </m:f>
                <m:r>
                  <m:rPr>
                    <m:sty m:val="p"/>
                  </m:rPr>
                  <w:rPr>
                    <w:rFonts w:ascii="Cambria Math" w:hAnsi="Cambria Math" w:cs="Times New Roman Regular"/>
                  </w:rPr>
                  <m:t>)</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r>
              <m:rPr>
                <m:sty m:val="p"/>
              </m:rPr>
              <w:rPr>
                <w:rFonts w:ascii="Cambria Math" w:hAnsi="Cambria Math" w:cs="Times New Roman Regular"/>
              </w:rPr>
              <m:t>⇒</m:t>
            </m:r>
            <m:r>
              <m:rPr/>
              <w:rPr>
                <w:rFonts w:ascii="Cambria Math" w:hAnsi="Cambria Math" w:cs="Times New Roman Regular"/>
              </w:rPr>
              <m:t>T</m:t>
            </m:r>
            <m:r>
              <m:rPr>
                <m:sty m:val="p"/>
              </m:rPr>
              <w:rPr>
                <w:rFonts w:ascii="Cambria Math" w:hAnsi="Cambria Math" w:cs="Times New Roman Regular"/>
              </w:rPr>
              <m:t>=</m:t>
            </m:r>
            <m:r>
              <m:rPr/>
              <w:rPr>
                <w:rFonts w:ascii="Cambria Math" w:hAnsi="Cambria Math" w:cs="Times New Roman Regular"/>
              </w:rPr>
              <m:t>2</m:t>
            </m:r>
            <m:r>
              <m:rPr>
                <m:sty m:val="p"/>
              </m:rPr>
              <w:rPr>
                <w:rFonts w:ascii="Cambria Math" w:hAnsi="Cambria Math" w:cs="Times New Roman Regular"/>
              </w:rPr>
              <m:t>π</m:t>
            </m:r>
            <m:rad>
              <m:radPr>
                <m:degHide m:val="1"/>
                <m:ctrlPr>
                  <w:rPr>
                    <w:rFonts w:ascii="Cambria Math" w:hAnsi="Cambria Math"/>
                    <w:sz w:val="12"/>
                  </w:rPr>
                </m:ctrlPr>
              </m:radPr>
              <m:deg>
                <m:ctrlPr>
                  <w:rPr>
                    <w:rFonts w:ascii="Cambria Math" w:hAnsi="Cambria Math"/>
                    <w:sz w:val="12"/>
                  </w:rPr>
                </m:ctrlPr>
              </m:deg>
              <m:e>
                <m:f>
                  <m:fPr>
                    <m:ctrlPr>
                      <w:rPr>
                        <w:rFonts w:ascii="Cambria Math" w:hAnsi="Cambria Math" w:cs="Times New Roman Regular"/>
                      </w:rPr>
                    </m:ctrlPr>
                  </m:fPr>
                  <m:num>
                    <m:r>
                      <m:rPr/>
                      <w:rPr>
                        <w:rFonts w:ascii="Cambria Math" w:hAnsi="Cambria Math" w:cs="Times New Roman Regular"/>
                      </w:rPr>
                      <m:t>r</m:t>
                    </m:r>
                    <m:ctrlPr>
                      <w:rPr>
                        <w:rFonts w:ascii="Cambria Math" w:hAnsi="Cambria Math" w:cs="Times New Roman Regular"/>
                      </w:rPr>
                    </m:ctrlPr>
                  </m:num>
                  <m:den>
                    <m:r>
                      <m:rPr/>
                      <w:rPr>
                        <w:rFonts w:ascii="Cambria Math" w:hAnsi="Cambria Math" w:cs="Times New Roman Regular"/>
                      </w:rPr>
                      <m:t>g</m:t>
                    </m:r>
                    <m:r>
                      <m:rPr>
                        <m:nor/>
                        <m:sty m:val="p"/>
                      </m:rPr>
                      <w:rPr>
                        <w:rFonts w:ascii="Cambria Math" w:hAnsi="Cambria Math" w:cs="Times New Roman Regular"/>
                        <w:b w:val="0"/>
                        <w:i w:val="0"/>
                      </w:rPr>
                      <m:t xml:space="preserve"> </m:t>
                    </m:r>
                    <m:r>
                      <m:rPr>
                        <m:sty m:val="p"/>
                      </m:rPr>
                      <w:rPr>
                        <w:rFonts w:ascii="Cambria Math" w:hAnsi="Cambria Math" w:cs="Times New Roman Regular"/>
                      </w:rPr>
                      <m:t>tan</m:t>
                    </m:r>
                    <m:r>
                      <m:rPr>
                        <m:nor/>
                        <m:sty m:val="p"/>
                      </m:rPr>
                      <w:rPr>
                        <w:rFonts w:ascii="Cambria Math" w:hAnsi="Cambria Math" w:cs="Times New Roman Regular"/>
                      </w:rPr>
                      <m:t xml:space="preserve"> </m:t>
                    </m:r>
                    <m:r>
                      <m:rPr/>
                      <w:rPr>
                        <w:rFonts w:ascii="Cambria Math" w:hAnsi="Cambria Math" w:cs="Times New Roman Regular"/>
                      </w:rPr>
                      <m:t>θ</m:t>
                    </m:r>
                    <m:ctrlPr>
                      <w:rPr>
                        <w:rFonts w:ascii="Cambria Math" w:hAnsi="Cambria Math" w:cs="Times New Roman Regular"/>
                      </w:rPr>
                    </m:ctrlPr>
                  </m:den>
                </m:f>
                <m:ctrlPr>
                  <w:rPr>
                    <w:rFonts w:ascii="Cambria Math" w:hAnsi="Cambria Math"/>
                    <w:sz w:val="12"/>
                  </w:rPr>
                </m:ctrlPr>
              </m:e>
            </m:rad>
            <m:r>
              <m:rPr>
                <m:sty m:val="p"/>
              </m:rPr>
              <w:rPr>
                <w:rFonts w:ascii="Cambria Math" w:hAnsi="Cambria Math" w:cs="Times New Roman Regular"/>
              </w:rPr>
              <m:t>=</m:t>
            </m:r>
            <m:r>
              <m:rPr/>
              <w:rPr>
                <w:rFonts w:ascii="Cambria Math" w:hAnsi="Cambria Math" w:cs="Times New Roman Regular"/>
              </w:rPr>
              <m:t>2</m:t>
            </m:r>
            <m:r>
              <m:rPr>
                <m:sty m:val="p"/>
              </m:rPr>
              <w:rPr>
                <w:rFonts w:ascii="Cambria Math" w:hAnsi="Cambria Math" w:cs="Times New Roman Regular"/>
              </w:rPr>
              <m:t>π</m:t>
            </m:r>
            <m:rad>
              <m:radPr>
                <m:degHide m:val="1"/>
                <m:ctrlPr>
                  <w:rPr>
                    <w:rFonts w:ascii="Cambria Math" w:hAnsi="Cambria Math"/>
                    <w:sz w:val="12"/>
                  </w:rPr>
                </m:ctrlPr>
              </m:radPr>
              <m:deg>
                <m:ctrlPr>
                  <w:rPr>
                    <w:rFonts w:ascii="Cambria Math" w:hAnsi="Cambria Math"/>
                    <w:sz w:val="12"/>
                  </w:rPr>
                </m:ctrlPr>
              </m:deg>
              <m:e>
                <m:f>
                  <m:fPr>
                    <m:ctrlPr>
                      <w:rPr>
                        <w:rFonts w:ascii="Cambria Math" w:hAnsi="Cambria Math" w:cs="Times New Roman Regular"/>
                      </w:rPr>
                    </m:ctrlPr>
                  </m:fPr>
                  <m:num>
                    <m:r>
                      <m:rPr/>
                      <w:rPr>
                        <w:rFonts w:ascii="Cambria Math" w:hAnsi="Cambria Math" w:cs="Times New Roman Regular"/>
                      </w:rPr>
                      <m:t>L</m:t>
                    </m:r>
                    <m:r>
                      <m:rPr>
                        <m:nor/>
                        <m:sty m:val="p"/>
                      </m:rPr>
                      <w:rPr>
                        <w:rFonts w:ascii="Cambria Math" w:hAnsi="Cambria Math" w:cs="Times New Roman Regular"/>
                        <w:b w:val="0"/>
                        <w:i w:val="0"/>
                      </w:rPr>
                      <m:t xml:space="preserve"> </m:t>
                    </m:r>
                    <m:r>
                      <m:rPr>
                        <m:sty m:val="p"/>
                      </m:rPr>
                      <w:rPr>
                        <w:rFonts w:ascii="Cambria Math" w:hAnsi="Cambria Math" w:cs="Times New Roman Regular"/>
                      </w:rPr>
                      <m:t>cos</m:t>
                    </m:r>
                    <m:r>
                      <m:rPr>
                        <m:nor/>
                        <m:sty m:val="p"/>
                      </m:rPr>
                      <w:rPr>
                        <w:rFonts w:ascii="Cambria Math" w:hAnsi="Cambria Math" w:cs="Times New Roman Regular"/>
                      </w:rPr>
                      <m:t xml:space="preserve"> </m:t>
                    </m:r>
                    <m:r>
                      <m:rPr/>
                      <w:rPr>
                        <w:rFonts w:ascii="Cambria Math" w:hAnsi="Cambria Math" w:cs="Times New Roman Regular"/>
                      </w:rPr>
                      <m:t>θ</m:t>
                    </m:r>
                    <m:ctrlPr>
                      <w:rPr>
                        <w:rFonts w:ascii="Cambria Math" w:hAnsi="Cambria Math" w:cs="Times New Roman Regular"/>
                      </w:rPr>
                    </m:ctrlPr>
                  </m:num>
                  <m:den>
                    <m:r>
                      <m:rPr/>
                      <w:rPr>
                        <w:rFonts w:ascii="Cambria Math" w:hAnsi="Cambria Math" w:cs="Times New Roman Regular"/>
                      </w:rPr>
                      <m:t>g</m:t>
                    </m:r>
                    <m:ctrlPr>
                      <w:rPr>
                        <w:rFonts w:ascii="Cambria Math" w:hAnsi="Cambria Math" w:cs="Times New Roman Regular"/>
                      </w:rPr>
                    </m:ctrlPr>
                  </m:den>
                </m:f>
                <m:ctrlPr>
                  <w:rPr>
                    <w:rFonts w:ascii="Cambria Math" w:hAnsi="Cambria Math"/>
                    <w:sz w:val="12"/>
                  </w:rPr>
                </m:ctrlPr>
              </m:e>
            </m:rad>
            <m:r>
              <m:rPr>
                <m:sty m:val="p"/>
              </m:rPr>
              <w:rPr>
                <w:rFonts w:ascii="Cambria Math" w:hAnsi="Cambria Math" w:cs="Times New Roman Regular"/>
              </w:rPr>
              <m:t>=</m:t>
            </m:r>
            <m:r>
              <m:rPr/>
              <w:rPr>
                <w:rFonts w:ascii="Cambria Math" w:hAnsi="Cambria Math" w:cs="Times New Roman Regular"/>
              </w:rPr>
              <m:t>2</m:t>
            </m:r>
            <m:r>
              <m:rPr>
                <m:sty m:val="p"/>
              </m:rPr>
              <w:rPr>
                <w:rFonts w:ascii="Cambria Math" w:hAnsi="Cambria Math" w:cs="Times New Roman Regular"/>
              </w:rPr>
              <m:t>π</m:t>
            </m:r>
            <m:rad>
              <m:radPr>
                <m:degHide m:val="1"/>
                <m:ctrlPr>
                  <w:rPr>
                    <w:rFonts w:ascii="Cambria Math" w:hAnsi="Cambria Math"/>
                    <w:sz w:val="12"/>
                  </w:rPr>
                </m:ctrlPr>
              </m:radPr>
              <m:deg>
                <m:ctrlPr>
                  <w:rPr>
                    <w:rFonts w:ascii="Cambria Math" w:hAnsi="Cambria Math"/>
                    <w:sz w:val="12"/>
                  </w:rPr>
                </m:ctrlPr>
              </m:deg>
              <m:e>
                <m:f>
                  <m:fPr>
                    <m:ctrlPr>
                      <w:rPr>
                        <w:rFonts w:ascii="Cambria Math" w:hAnsi="Cambria Math" w:cs="Times New Roman Regular"/>
                      </w:rPr>
                    </m:ctrlPr>
                  </m:fPr>
                  <m:num>
                    <m:r>
                      <m:rPr/>
                      <w:rPr>
                        <w:rFonts w:ascii="Cambria Math" w:hAnsi="Cambria Math" w:cs="Times New Roman Regular"/>
                      </w:rPr>
                      <m:t>h</m:t>
                    </m:r>
                    <m:ctrlPr>
                      <w:rPr>
                        <w:rFonts w:ascii="Cambria Math" w:hAnsi="Cambria Math" w:cs="Times New Roman Regular"/>
                      </w:rPr>
                    </m:ctrlPr>
                  </m:num>
                  <m:den>
                    <m:r>
                      <m:rPr/>
                      <w:rPr>
                        <w:rFonts w:ascii="Cambria Math" w:hAnsi="Cambria Math" w:cs="Times New Roman Regular"/>
                      </w:rPr>
                      <m:t>g</m:t>
                    </m:r>
                    <m:ctrlPr>
                      <w:rPr>
                        <w:rFonts w:ascii="Cambria Math" w:hAnsi="Cambria Math" w:cs="Times New Roman Regular"/>
                      </w:rPr>
                    </m:ctrlPr>
                  </m:den>
                </m:f>
                <m:ctrlPr>
                  <w:rPr>
                    <w:rFonts w:ascii="Cambria Math" w:hAnsi="Cambria Math"/>
                    <w:sz w:val="12"/>
                  </w:rPr>
                </m:ctrlPr>
              </m:e>
            </m:rad>
            <m:ctrlPr>
              <w:rPr>
                <w:rFonts w:ascii="Cambria Math" w:hAnsi="Cambria Math" w:cs="Times New Roman Regular"/>
              </w:rPr>
            </m:ctrlPr>
          </m:e>
        </m:d>
      </m:oMath>
      <w:r>
        <w:rPr>
          <w:rFonts w:ascii="Cambria Math" w:hAnsi="Cambria Math"/>
        </w:rPr>
        <w:t>。</w:t>
      </w:r>
    </w:p>
    <w:p w14:paraId="2892F754">
      <w:pPr>
        <w:rPr>
          <w:rFonts w:hint="eastAsia" w:ascii="Cambria Math" w:hAnsi="Cambria Math"/>
        </w:rPr>
      </w:pPr>
      <w:r>
        <w:rPr>
          <w:rFonts w:ascii="Cambria Math" w:hAnsi="Cambria Math"/>
          <w:b/>
          <w:bCs/>
        </w:rPr>
        <w:t>【总结拓展】</w:t>
      </w:r>
    </w:p>
    <w:p w14:paraId="2927139B">
      <w:pPr>
        <w:rPr>
          <w:rFonts w:hint="eastAsia" w:ascii="Cambria Math" w:hAnsi="Cambria Math"/>
        </w:rPr>
      </w:pPr>
      <w:r>
        <w:rPr>
          <w:rFonts w:ascii="Cambria Math" w:hAnsi="Cambria Math"/>
        </w:rPr>
        <w:t>（1）</w:t>
      </w:r>
      <m:oMath>
        <m:r>
          <m:rPr/>
          <w:rPr>
            <w:rFonts w:ascii="Cambria Math" w:hAnsi="Cambria Math" w:cs="Times New Roman Regular"/>
          </w:rPr>
          <m:t>h</m:t>
        </m:r>
        <m:r>
          <m:rPr>
            <m:sty m:val="p"/>
          </m:rPr>
          <w:rPr>
            <w:rFonts w:ascii="Cambria Math" w:hAnsi="Cambria Math" w:cs="Times New Roman Regular"/>
          </w:rPr>
          <m:t>=</m:t>
        </m:r>
        <m:r>
          <m:rPr/>
          <w:rPr>
            <w:rFonts w:ascii="Cambria Math" w:hAnsi="Cambria Math" w:cs="Times New Roman Regular"/>
          </w:rPr>
          <m:t>L</m:t>
        </m:r>
        <m:r>
          <m:rPr>
            <m:nor/>
            <m:sty m:val="p"/>
          </m:rPr>
          <w:rPr>
            <w:rFonts w:ascii="Cambria Math" w:hAnsi="Cambria Math" w:cs="Times New Roman Regular"/>
            <w:b w:val="0"/>
            <w:i w:val="0"/>
          </w:rPr>
          <m:t xml:space="preserve"> </m:t>
        </m:r>
        <m:r>
          <m:rPr>
            <m:sty m:val="p"/>
          </m:rPr>
          <w:rPr>
            <w:rFonts w:ascii="Cambria Math" w:hAnsi="Cambria Math" w:cs="Times New Roman Regular"/>
          </w:rPr>
          <m:t>cos</m:t>
        </m:r>
        <m:r>
          <m:rPr>
            <m:nor/>
            <m:sty m:val="p"/>
          </m:rPr>
          <w:rPr>
            <w:rFonts w:ascii="Cambria Math" w:hAnsi="Cambria Math" w:cs="Times New Roman Regular"/>
          </w:rPr>
          <m:t xml:space="preserve"> </m:t>
        </m:r>
        <m:r>
          <m:rPr/>
          <w:rPr>
            <w:rFonts w:ascii="Cambria Math" w:hAnsi="Cambria Math" w:cs="Times New Roman Regular"/>
          </w:rPr>
          <m:t>θ</m:t>
        </m:r>
      </m:oMath>
      <w:r>
        <w:rPr>
          <w:rFonts w:ascii="Cambria Math" w:hAnsi="Cambria Math"/>
        </w:rPr>
        <w:t xml:space="preserve"> 为摆球的轨道平面到悬点的距离，即圆锥摆的高度。由上述公式可知，高度相同的圆锥摆的</w:t>
      </w:r>
      <m:oMath>
        <m:r>
          <m:rPr/>
          <w:rPr>
            <w:rFonts w:ascii="Cambria Math" w:hAnsi="Cambria Math" w:cs="Times New Roman Regular"/>
          </w:rPr>
          <m:t>ω</m:t>
        </m:r>
      </m:oMath>
      <w:r>
        <w:rPr>
          <w:rFonts w:ascii="Cambria Math" w:hAnsi="Cambria Math"/>
        </w:rPr>
        <w:t xml:space="preserve"> 、</w:t>
      </w:r>
      <m:oMath>
        <m:r>
          <m:rPr/>
          <w:rPr>
            <w:rFonts w:ascii="Cambria Math" w:hAnsi="Cambria Math" w:cs="Times New Roman Regular"/>
          </w:rPr>
          <m:t>T</m:t>
        </m:r>
      </m:oMath>
      <w:r>
        <w:rPr>
          <w:rFonts w:ascii="Cambria Math" w:hAnsi="Cambria Math"/>
        </w:rPr>
        <w:t>、</w:t>
      </w:r>
      <m:oMath>
        <m:r>
          <m:rPr/>
          <w:rPr>
            <w:rFonts w:ascii="Cambria Math" w:hAnsi="Cambria Math" w:cs="Times New Roman Regular"/>
          </w:rPr>
          <m:t>f</m:t>
        </m:r>
      </m:oMath>
      <w:r>
        <w:rPr>
          <w:rFonts w:ascii="Cambria Math" w:hAnsi="Cambria Math"/>
        </w:rPr>
        <w:t>和</w:t>
      </w:r>
      <m:oMath>
        <m:r>
          <m:rPr/>
          <w:rPr>
            <w:rFonts w:ascii="Cambria Math" w:hAnsi="Cambria Math" w:cs="Times New Roman Regular"/>
          </w:rPr>
          <m:t>n</m:t>
        </m:r>
      </m:oMath>
      <w:r>
        <w:rPr>
          <w:rFonts w:ascii="Cambria Math" w:hAnsi="Cambria Math"/>
        </w:rPr>
        <w:t>均相等，与</w:t>
      </w:r>
      <m:oMath>
        <m:r>
          <m:rPr/>
          <w:rPr>
            <w:rFonts w:ascii="Cambria Math" w:hAnsi="Cambria Math" w:cs="Times New Roman Regular"/>
          </w:rPr>
          <m:t>m</m:t>
        </m:r>
      </m:oMath>
      <w:r>
        <w:rPr>
          <w:rFonts w:ascii="Cambria Math" w:hAnsi="Cambria Math"/>
        </w:rPr>
        <w:t>、</w:t>
      </w:r>
      <m:oMath>
        <m:r>
          <m:rPr/>
          <w:rPr>
            <w:rFonts w:ascii="Cambria Math" w:hAnsi="Cambria Math" w:cs="Times New Roman Regular"/>
          </w:rPr>
          <m:t>L</m:t>
        </m:r>
      </m:oMath>
      <w:r>
        <w:rPr>
          <w:rFonts w:ascii="Cambria Math" w:hAnsi="Cambria Math"/>
        </w:rPr>
        <w:t>和</w:t>
      </w:r>
      <m:oMath>
        <m:r>
          <m:rPr/>
          <w:rPr>
            <w:rFonts w:ascii="Cambria Math" w:hAnsi="Cambria Math" w:cs="Times New Roman Regular"/>
          </w:rPr>
          <m:t>θ</m:t>
        </m:r>
      </m:oMath>
      <w:r>
        <w:rPr>
          <w:rFonts w:ascii="Cambria Math" w:hAnsi="Cambria Math"/>
        </w:rPr>
        <w:t xml:space="preserve"> 无关。</w:t>
      </w:r>
    </w:p>
    <w:p w14:paraId="5B27DCBA">
      <w:pPr>
        <w:rPr>
          <w:rFonts w:hint="eastAsia" w:ascii="Cambria Math" w:hAnsi="Cambria Math"/>
        </w:rPr>
      </w:pPr>
      <w:r>
        <w:rPr>
          <w:rFonts w:ascii="Cambria Math" w:hAnsi="Cambria Math"/>
        </w:rPr>
        <w:t>（2）由</w:t>
      </w:r>
      <m:oMath>
        <m:r>
          <m:rPr/>
          <w:rPr>
            <w:rFonts w:ascii="Cambria Math" w:hAnsi="Cambria Math" w:cs="Times New Roman Regular"/>
          </w:rPr>
          <m:t>ω</m:t>
        </m:r>
        <m:r>
          <m:rPr>
            <m:sty m:val="p"/>
          </m:rPr>
          <w:rPr>
            <w:rFonts w:ascii="Cambria Math" w:hAnsi="Cambria Math" w:cs="Times New Roman Regular"/>
          </w:rPr>
          <m:t>=</m:t>
        </m:r>
        <m:rad>
          <m:radPr>
            <m:degHide m:val="1"/>
            <m:ctrlPr>
              <w:rPr>
                <w:rFonts w:ascii="Cambria Math" w:hAnsi="Cambria Math"/>
                <w:sz w:val="12"/>
              </w:rPr>
            </m:ctrlPr>
          </m:radPr>
          <m:deg>
            <m:ctrlPr>
              <w:rPr>
                <w:rFonts w:ascii="Cambria Math" w:hAnsi="Cambria Math"/>
                <w:sz w:val="12"/>
              </w:rPr>
            </m:ctrlPr>
          </m:deg>
          <m:e>
            <m:f>
              <m:fPr>
                <m:ctrlPr>
                  <w:rPr>
                    <w:rFonts w:ascii="Cambria Math" w:hAnsi="Cambria Math" w:cs="Times New Roman Regular"/>
                  </w:rPr>
                </m:ctrlPr>
              </m:fPr>
              <m:num>
                <m:r>
                  <m:rPr/>
                  <w:rPr>
                    <w:rFonts w:ascii="Cambria Math" w:hAnsi="Cambria Math" w:cs="Times New Roman Regular"/>
                  </w:rPr>
                  <m:t>g</m:t>
                </m:r>
                <m:ctrlPr>
                  <w:rPr>
                    <w:rFonts w:ascii="Cambria Math" w:hAnsi="Cambria Math" w:cs="Times New Roman Regular"/>
                  </w:rPr>
                </m:ctrlPr>
              </m:num>
              <m:den>
                <m:r>
                  <m:rPr/>
                  <w:rPr>
                    <w:rFonts w:ascii="Cambria Math" w:hAnsi="Cambria Math" w:cs="Times New Roman Regular"/>
                  </w:rPr>
                  <m:t>L</m:t>
                </m:r>
                <m:r>
                  <m:rPr>
                    <m:nor/>
                    <m:sty m:val="p"/>
                  </m:rPr>
                  <w:rPr>
                    <w:rFonts w:ascii="Cambria Math" w:hAnsi="Cambria Math" w:cs="Times New Roman Regular"/>
                    <w:b w:val="0"/>
                    <w:i w:val="0"/>
                  </w:rPr>
                  <m:t xml:space="preserve"> </m:t>
                </m:r>
                <m:r>
                  <m:rPr>
                    <m:sty m:val="p"/>
                  </m:rPr>
                  <w:rPr>
                    <w:rFonts w:ascii="Cambria Math" w:hAnsi="Cambria Math" w:cs="Times New Roman Regular"/>
                  </w:rPr>
                  <m:t>cos</m:t>
                </m:r>
                <m:r>
                  <m:rPr>
                    <m:nor/>
                    <m:sty m:val="p"/>
                  </m:rPr>
                  <w:rPr>
                    <w:rFonts w:ascii="Cambria Math" w:hAnsi="Cambria Math" w:cs="Times New Roman Regular"/>
                  </w:rPr>
                  <m:t xml:space="preserve"> </m:t>
                </m:r>
                <m:r>
                  <m:rPr/>
                  <w:rPr>
                    <w:rFonts w:ascii="Cambria Math" w:hAnsi="Cambria Math" w:cs="Times New Roman Regular"/>
                  </w:rPr>
                  <m:t>θ</m:t>
                </m:r>
                <m:ctrlPr>
                  <w:rPr>
                    <w:rFonts w:ascii="Cambria Math" w:hAnsi="Cambria Math" w:cs="Times New Roman Regular"/>
                  </w:rPr>
                </m:ctrlPr>
              </m:den>
            </m:f>
            <m:ctrlPr>
              <w:rPr>
                <w:rFonts w:ascii="Cambria Math" w:hAnsi="Cambria Math"/>
                <w:sz w:val="12"/>
              </w:rPr>
            </m:ctrlPr>
          </m:e>
        </m:rad>
      </m:oMath>
      <w:r>
        <w:rPr>
          <w:rFonts w:ascii="Cambria Math" w:hAnsi="Cambria Math"/>
        </w:rPr>
        <w:t xml:space="preserve">，可得 </w:t>
      </w:r>
      <m:oMath>
        <m:r>
          <m:rPr>
            <m:sty m:val="p"/>
          </m:rPr>
          <w:rPr>
            <w:rFonts w:ascii="Cambria Math" w:hAnsi="Cambria Math" w:cs="Times New Roman Regular"/>
          </w:rPr>
          <m:t>cos</m:t>
        </m:r>
        <m:r>
          <m:rPr>
            <m:nor/>
            <m:sty m:val="p"/>
          </m:rPr>
          <w:rPr>
            <w:rFonts w:ascii="Cambria Math" w:hAnsi="Cambria Math" w:cs="Times New Roman Regular"/>
          </w:rPr>
          <m:t xml:space="preserve"> </m:t>
        </m:r>
        <m:r>
          <m:rPr/>
          <w:rPr>
            <w:rFonts w:ascii="Cambria Math" w:hAnsi="Cambria Math" w:cs="Times New Roman Regular"/>
          </w:rPr>
          <m:t>θ</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g</m:t>
            </m:r>
            <m:ctrlPr>
              <w:rPr>
                <w:rFonts w:ascii="Cambria Math" w:hAnsi="Cambria Math" w:cs="Times New Roman Regular"/>
              </w:rPr>
            </m:ctrlPr>
          </m:num>
          <m:den>
            <m:r>
              <m:rPr/>
              <w:rPr>
                <w:rFonts w:ascii="Cambria Math" w:hAnsi="Cambria Math" w:cs="Times New Roman Regular"/>
              </w:rPr>
              <m:t>L</m:t>
            </m:r>
            <m:sSup>
              <m:sSupPr>
                <m:ctrlPr>
                  <w:rPr>
                    <w:rFonts w:ascii="Cambria Math" w:hAnsi="Cambria Math" w:cs="Times New Roman Regular"/>
                  </w:rPr>
                </m:ctrlPr>
              </m:sSupPr>
              <m:e>
                <m:r>
                  <m:rPr/>
                  <w:rPr>
                    <w:rFonts w:ascii="Cambria Math" w:hAnsi="Cambria Math" w:cs="Times New Roman Regular"/>
                  </w:rPr>
                  <m:t>ω</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den>
        </m:f>
      </m:oMath>
      <w:r>
        <w:rPr>
          <w:rFonts w:ascii="Cambria Math" w:hAnsi="Cambria Math"/>
        </w:rPr>
        <w:t>。这个结果说明：①小球的摆线与竖直方向的夹角与摆球质量无关，与摆线长度及角速度有关；②当摆长一定时，角速度越大，</w:t>
      </w:r>
      <m:oMath>
        <m:r>
          <m:rPr/>
          <w:rPr>
            <w:rFonts w:ascii="Cambria Math" w:hAnsi="Cambria Math" w:cs="Times New Roman Regular"/>
          </w:rPr>
          <m:t>θ</m:t>
        </m:r>
      </m:oMath>
      <w:r>
        <w:rPr>
          <w:rFonts w:ascii="Cambria Math" w:hAnsi="Cambria Math"/>
        </w:rPr>
        <w:t xml:space="preserve"> 越大。</w:t>
      </w:r>
    </w:p>
    <w:p w14:paraId="234BA6FC">
      <w:pPr>
        <w:rPr>
          <w:rFonts w:hint="eastAsia" w:ascii="Cambria Math" w:hAnsi="Cambria Math"/>
        </w:rPr>
      </w:pPr>
      <w:r>
        <w:rPr>
          <w:rFonts w:ascii="Cambria Math" w:hAnsi="Cambria Math"/>
        </w:rPr>
        <w:t>（3）细线的拉力</w:t>
      </w:r>
      <m:oMath>
        <m:r>
          <m:rPr/>
          <w:rPr>
            <w:rFonts w:ascii="Cambria Math" w:hAnsi="Cambria Math" w:cs="Times New Roman Regular"/>
          </w:rPr>
          <m:t>F</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mg</m:t>
            </m:r>
            <m:ctrlPr>
              <w:rPr>
                <w:rFonts w:ascii="Cambria Math" w:hAnsi="Cambria Math" w:cs="Times New Roman Regular"/>
              </w:rPr>
            </m:ctrlPr>
          </m:num>
          <m:den>
            <m:r>
              <m:rPr>
                <m:sty m:val="p"/>
              </m:rPr>
              <w:rPr>
                <w:rFonts w:ascii="Cambria Math" w:hAnsi="Cambria Math" w:cs="Times New Roman Regular"/>
              </w:rPr>
              <m:t>cos</m:t>
            </m:r>
            <m:r>
              <m:rPr>
                <m:nor/>
                <m:sty m:val="p"/>
              </m:rPr>
              <w:rPr>
                <w:rFonts w:ascii="Cambria Math" w:hAnsi="Cambria Math" w:cs="Times New Roman Regular"/>
              </w:rPr>
              <m:t xml:space="preserve"> </m:t>
            </m:r>
            <m:r>
              <m:rPr/>
              <w:rPr>
                <w:rFonts w:ascii="Cambria Math" w:hAnsi="Cambria Math" w:cs="Times New Roman Regular"/>
              </w:rPr>
              <m:t>θ</m:t>
            </m:r>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mg</m:t>
            </m:r>
            <m:ctrlPr>
              <w:rPr>
                <w:rFonts w:ascii="Cambria Math" w:hAnsi="Cambria Math" w:cs="Times New Roman Regular"/>
              </w:rPr>
            </m:ctrlPr>
          </m:num>
          <m:den>
            <m:f>
              <m:fPr>
                <m:ctrlPr>
                  <w:rPr>
                    <w:rFonts w:ascii="Cambria Math" w:hAnsi="Cambria Math" w:cs="Times New Roman Regular"/>
                  </w:rPr>
                </m:ctrlPr>
              </m:fPr>
              <m:num>
                <m:r>
                  <m:rPr/>
                  <w:rPr>
                    <w:rFonts w:ascii="Cambria Math" w:hAnsi="Cambria Math" w:cs="Times New Roman Regular"/>
                  </w:rPr>
                  <m:t>g</m:t>
                </m:r>
                <m:ctrlPr>
                  <w:rPr>
                    <w:rFonts w:ascii="Cambria Math" w:hAnsi="Cambria Math" w:cs="Times New Roman Regular"/>
                  </w:rPr>
                </m:ctrlPr>
              </m:num>
              <m:den>
                <m:r>
                  <m:rPr/>
                  <w:rPr>
                    <w:rFonts w:ascii="Cambria Math" w:hAnsi="Cambria Math" w:cs="Times New Roman Regular"/>
                  </w:rPr>
                  <m:t>L</m:t>
                </m:r>
                <m:sSup>
                  <m:sSupPr>
                    <m:ctrlPr>
                      <w:rPr>
                        <w:rFonts w:ascii="Cambria Math" w:hAnsi="Cambria Math" w:cs="Times New Roman Regular"/>
                      </w:rPr>
                    </m:ctrlPr>
                  </m:sSupPr>
                  <m:e>
                    <m:r>
                      <m:rPr/>
                      <w:rPr>
                        <w:rFonts w:ascii="Cambria Math" w:hAnsi="Cambria Math" w:cs="Times New Roman Regular"/>
                      </w:rPr>
                      <m:t>ω</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den>
            </m:f>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mL</m:t>
        </m:r>
        <m:sSup>
          <m:sSupPr>
            <m:ctrlPr>
              <w:rPr>
                <w:rFonts w:ascii="Cambria Math" w:hAnsi="Cambria Math" w:cs="Times New Roman Regular"/>
              </w:rPr>
            </m:ctrlPr>
          </m:sSupPr>
          <m:e>
            <m:r>
              <m:rPr/>
              <w:rPr>
                <w:rFonts w:ascii="Cambria Math" w:hAnsi="Cambria Math" w:cs="Times New Roman Regular"/>
              </w:rPr>
              <m:t>ω</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oMath>
      <w:r>
        <w:rPr>
          <w:rFonts w:ascii="Cambria Math" w:hAnsi="Cambria Math"/>
        </w:rPr>
        <w:t>，可见细线的拉力随角速度的增加而增大。</w:t>
      </w:r>
    </w:p>
    <w:p w14:paraId="2851DC1A">
      <w:pPr>
        <w:rPr>
          <w:rFonts w:hint="eastAsia" w:ascii="Cambria Math" w:hAnsi="Cambria Math"/>
        </w:rPr>
      </w:pPr>
      <w:r>
        <w:rPr>
          <w:rFonts w:ascii="Cambria Math" w:hAnsi="Cambria Math"/>
        </w:rPr>
        <w:t>（4）圆锥摆的周期</w:t>
      </w:r>
      <m:oMath>
        <m:r>
          <m:rPr/>
          <w:rPr>
            <w:rFonts w:ascii="Cambria Math" w:hAnsi="Cambria Math" w:cs="Times New Roman Regular"/>
          </w:rPr>
          <m:t>T</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2</m:t>
            </m:r>
            <m:r>
              <m:rPr>
                <m:sty m:val="p"/>
              </m:rPr>
              <w:rPr>
                <w:rFonts w:ascii="Cambria Math" w:hAnsi="Cambria Math" w:cs="Times New Roman Regular"/>
              </w:rPr>
              <m:t>π</m:t>
            </m:r>
            <m:ctrlPr>
              <w:rPr>
                <w:rFonts w:ascii="Cambria Math" w:hAnsi="Cambria Math" w:cs="Times New Roman Regular"/>
              </w:rPr>
            </m:ctrlPr>
          </m:num>
          <m:den>
            <m:r>
              <m:rPr/>
              <w:rPr>
                <w:rFonts w:ascii="Cambria Math" w:hAnsi="Cambria Math" w:cs="Times New Roman Regular"/>
              </w:rPr>
              <m:t>ω</m:t>
            </m:r>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2</m:t>
        </m:r>
        <m:r>
          <m:rPr>
            <m:sty m:val="p"/>
          </m:rPr>
          <w:rPr>
            <w:rFonts w:ascii="Cambria Math" w:hAnsi="Cambria Math" w:cs="Times New Roman Regular"/>
          </w:rPr>
          <m:t>π</m:t>
        </m:r>
        <m:rad>
          <m:radPr>
            <m:degHide m:val="1"/>
            <m:ctrlPr>
              <w:rPr>
                <w:rFonts w:ascii="Cambria Math" w:hAnsi="Cambria Math"/>
                <w:sz w:val="12"/>
              </w:rPr>
            </m:ctrlPr>
          </m:radPr>
          <m:deg>
            <m:ctrlPr>
              <w:rPr>
                <w:rFonts w:ascii="Cambria Math" w:hAnsi="Cambria Math"/>
                <w:sz w:val="12"/>
              </w:rPr>
            </m:ctrlPr>
          </m:deg>
          <m:e>
            <m:f>
              <m:fPr>
                <m:ctrlPr>
                  <w:rPr>
                    <w:rFonts w:ascii="Cambria Math" w:hAnsi="Cambria Math" w:cs="Times New Roman Regular"/>
                  </w:rPr>
                </m:ctrlPr>
              </m:fPr>
              <m:num>
                <m:r>
                  <m:rPr/>
                  <w:rPr>
                    <w:rFonts w:ascii="Cambria Math" w:hAnsi="Cambria Math" w:cs="Times New Roman Regular"/>
                  </w:rPr>
                  <m:t>L</m:t>
                </m:r>
                <m:r>
                  <m:rPr>
                    <m:nor/>
                    <m:sty m:val="p"/>
                  </m:rPr>
                  <w:rPr>
                    <w:rFonts w:ascii="Cambria Math" w:hAnsi="Cambria Math" w:cs="Times New Roman Regular"/>
                    <w:b w:val="0"/>
                    <w:i w:val="0"/>
                  </w:rPr>
                  <m:t xml:space="preserve"> </m:t>
                </m:r>
                <m:r>
                  <m:rPr>
                    <m:sty m:val="p"/>
                  </m:rPr>
                  <w:rPr>
                    <w:rFonts w:ascii="Cambria Math" w:hAnsi="Cambria Math" w:cs="Times New Roman Regular"/>
                  </w:rPr>
                  <m:t>cos</m:t>
                </m:r>
                <m:r>
                  <m:rPr>
                    <m:nor/>
                    <m:sty m:val="p"/>
                  </m:rPr>
                  <w:rPr>
                    <w:rFonts w:ascii="Cambria Math" w:hAnsi="Cambria Math" w:cs="Times New Roman Regular"/>
                  </w:rPr>
                  <m:t xml:space="preserve"> </m:t>
                </m:r>
                <m:r>
                  <m:rPr/>
                  <w:rPr>
                    <w:rFonts w:ascii="Cambria Math" w:hAnsi="Cambria Math" w:cs="Times New Roman Regular"/>
                  </w:rPr>
                  <m:t>θ</m:t>
                </m:r>
                <m:ctrlPr>
                  <w:rPr>
                    <w:rFonts w:ascii="Cambria Math" w:hAnsi="Cambria Math" w:cs="Times New Roman Regular"/>
                  </w:rPr>
                </m:ctrlPr>
              </m:num>
              <m:den>
                <m:r>
                  <m:rPr/>
                  <w:rPr>
                    <w:rFonts w:ascii="Cambria Math" w:hAnsi="Cambria Math" w:cs="Times New Roman Regular"/>
                  </w:rPr>
                  <m:t>g</m:t>
                </m:r>
                <m:ctrlPr>
                  <w:rPr>
                    <w:rFonts w:ascii="Cambria Math" w:hAnsi="Cambria Math" w:cs="Times New Roman Regular"/>
                  </w:rPr>
                </m:ctrlPr>
              </m:den>
            </m:f>
            <m:ctrlPr>
              <w:rPr>
                <w:rFonts w:ascii="Cambria Math" w:hAnsi="Cambria Math"/>
                <w:sz w:val="12"/>
              </w:rPr>
            </m:ctrlPr>
          </m:e>
        </m:rad>
        <m:r>
          <m:rPr>
            <m:sty m:val="p"/>
          </m:rPr>
          <w:rPr>
            <w:rFonts w:ascii="Cambria Math" w:hAnsi="Cambria Math" w:cs="Times New Roman Regular"/>
          </w:rPr>
          <m:t>=</m:t>
        </m:r>
        <m:r>
          <m:rPr/>
          <w:rPr>
            <w:rFonts w:ascii="Cambria Math" w:hAnsi="Cambria Math" w:cs="Times New Roman Regular"/>
          </w:rPr>
          <m:t>2</m:t>
        </m:r>
        <m:r>
          <m:rPr>
            <m:sty m:val="p"/>
          </m:rPr>
          <w:rPr>
            <w:rFonts w:ascii="Cambria Math" w:hAnsi="Cambria Math" w:cs="Times New Roman Regular"/>
          </w:rPr>
          <m:t>π</m:t>
        </m:r>
        <m:rad>
          <m:radPr>
            <m:degHide m:val="1"/>
            <m:ctrlPr>
              <w:rPr>
                <w:rFonts w:ascii="Cambria Math" w:hAnsi="Cambria Math"/>
                <w:sz w:val="12"/>
              </w:rPr>
            </m:ctrlPr>
          </m:radPr>
          <m:deg>
            <m:ctrlPr>
              <w:rPr>
                <w:rFonts w:ascii="Cambria Math" w:hAnsi="Cambria Math"/>
                <w:sz w:val="12"/>
              </w:rPr>
            </m:ctrlPr>
          </m:deg>
          <m:e>
            <m:f>
              <m:fPr>
                <m:ctrlPr>
                  <w:rPr>
                    <w:rFonts w:ascii="Cambria Math" w:hAnsi="Cambria Math" w:cs="Times New Roman Regular"/>
                  </w:rPr>
                </m:ctrlPr>
              </m:fPr>
              <m:num>
                <m:r>
                  <m:rPr/>
                  <w:rPr>
                    <w:rFonts w:ascii="Cambria Math" w:hAnsi="Cambria Math" w:cs="Times New Roman Regular"/>
                  </w:rPr>
                  <m:t>h</m:t>
                </m:r>
                <m:ctrlPr>
                  <w:rPr>
                    <w:rFonts w:ascii="Cambria Math" w:hAnsi="Cambria Math" w:cs="Times New Roman Regular"/>
                  </w:rPr>
                </m:ctrlPr>
              </m:num>
              <m:den>
                <m:r>
                  <m:rPr/>
                  <w:rPr>
                    <w:rFonts w:ascii="Cambria Math" w:hAnsi="Cambria Math" w:cs="Times New Roman Regular"/>
                  </w:rPr>
                  <m:t>g</m:t>
                </m:r>
                <m:ctrlPr>
                  <w:rPr>
                    <w:rFonts w:ascii="Cambria Math" w:hAnsi="Cambria Math" w:cs="Times New Roman Regular"/>
                  </w:rPr>
                </m:ctrlPr>
              </m:den>
            </m:f>
            <m:ctrlPr>
              <w:rPr>
                <w:rFonts w:ascii="Cambria Math" w:hAnsi="Cambria Math"/>
                <w:sz w:val="12"/>
              </w:rPr>
            </m:ctrlPr>
          </m:e>
        </m:rad>
      </m:oMath>
      <w:r>
        <w:rPr>
          <w:rFonts w:ascii="Cambria Math" w:hAnsi="Cambria Math"/>
        </w:rPr>
        <w:t>，在地球表面同一地点（</w:t>
      </w:r>
      <m:oMath>
        <m:r>
          <m:rPr/>
          <w:rPr>
            <w:rFonts w:ascii="Cambria Math" w:hAnsi="Cambria Math" w:cs="Times New Roman Regular"/>
          </w:rPr>
          <m:t>g</m:t>
        </m:r>
      </m:oMath>
      <w:r>
        <w:rPr>
          <w:rFonts w:ascii="Cambria Math" w:hAnsi="Cambria Math"/>
        </w:rPr>
        <w:t>值一定），圆锥摆的周期与</w:t>
      </w:r>
      <m:oMath>
        <m:rad>
          <m:radPr>
            <m:degHide m:val="1"/>
            <m:ctrlPr>
              <w:rPr>
                <w:rFonts w:ascii="Cambria Math" w:hAnsi="Cambria Math"/>
                <w:sz w:val="12"/>
              </w:rPr>
            </m:ctrlPr>
          </m:radPr>
          <m:deg>
            <m:ctrlPr>
              <w:rPr>
                <w:rFonts w:ascii="Cambria Math" w:hAnsi="Cambria Math"/>
                <w:sz w:val="12"/>
              </w:rPr>
            </m:ctrlPr>
          </m:deg>
          <m:e>
            <m:r>
              <m:rPr/>
              <w:rPr>
                <w:rFonts w:ascii="Cambria Math" w:hAnsi="Cambria Math" w:cs="Times New Roman Regular"/>
              </w:rPr>
              <m:t>h</m:t>
            </m:r>
            <m:ctrlPr>
              <w:rPr>
                <w:rFonts w:ascii="Cambria Math" w:hAnsi="Cambria Math"/>
                <w:sz w:val="12"/>
              </w:rPr>
            </m:ctrlPr>
          </m:e>
        </m:rad>
      </m:oMath>
      <w:r>
        <w:rPr>
          <w:rFonts w:ascii="Cambria Math" w:hAnsi="Cambria Math"/>
        </w:rPr>
        <w:t>成正比，而与</w:t>
      </w:r>
      <m:oMath>
        <m:r>
          <m:rPr/>
          <w:rPr>
            <w:rFonts w:ascii="Cambria Math" w:hAnsi="Cambria Math" w:cs="Times New Roman Regular"/>
          </w:rPr>
          <m:t>m</m:t>
        </m:r>
      </m:oMath>
      <w:r>
        <w:rPr>
          <w:rFonts w:ascii="Cambria Math" w:hAnsi="Cambria Math"/>
        </w:rPr>
        <w:t>、</w:t>
      </w:r>
      <m:oMath>
        <m:r>
          <m:rPr/>
          <w:rPr>
            <w:rFonts w:ascii="Cambria Math" w:hAnsi="Cambria Math" w:cs="Times New Roman Regular"/>
          </w:rPr>
          <m:t>L</m:t>
        </m:r>
      </m:oMath>
      <w:r>
        <w:rPr>
          <w:rFonts w:ascii="Cambria Math" w:hAnsi="Cambria Math"/>
        </w:rPr>
        <w:t>、</w:t>
      </w:r>
      <m:oMath>
        <m:r>
          <m:rPr/>
          <w:rPr>
            <w:rFonts w:ascii="Cambria Math" w:hAnsi="Cambria Math" w:cs="Times New Roman Regular"/>
          </w:rPr>
          <m:t>θ</m:t>
        </m:r>
      </m:oMath>
      <w:r>
        <w:rPr>
          <w:rFonts w:ascii="Cambria Math" w:hAnsi="Cambria Math"/>
        </w:rPr>
        <w:t xml:space="preserve"> 无关。</w:t>
      </w:r>
    </w:p>
    <w:p w14:paraId="6775A104">
      <w:pPr>
        <w:pStyle w:val="3"/>
        <w:rPr>
          <w:rFonts w:ascii="Cambria Math" w:hAnsi="Cambria Math"/>
        </w:rPr>
      </w:pPr>
      <w:r>
        <w:rPr>
          <w:rFonts w:ascii="Cambria Math" w:hAnsi="Cambria Math"/>
        </w:rPr>
        <w:t>五、万有引力定律的应用</w:t>
      </w:r>
    </w:p>
    <w:p w14:paraId="26AF12E9">
      <w:pPr>
        <w:pStyle w:val="4"/>
        <w:rPr>
          <w:rFonts w:ascii="Cambria Math" w:hAnsi="Cambria Math"/>
        </w:rPr>
      </w:pPr>
      <w:r>
        <w:rPr>
          <w:rFonts w:ascii="Cambria Math" w:hAnsi="Cambria Math"/>
        </w:rPr>
        <w:t>必备知识</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793"/>
        <w:gridCol w:w="7501"/>
      </w:tblGrid>
      <w:tr w14:paraId="48DC42B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92" w:type="dxa"/>
            <w:tcBorders>
              <w:top w:val="single" w:color="666666" w:sz="0" w:space="0"/>
              <w:left w:val="single" w:color="666666" w:sz="0" w:space="0"/>
              <w:bottom w:val="single" w:color="666666" w:sz="0" w:space="0"/>
              <w:right w:val="single" w:color="666666" w:sz="0" w:space="0"/>
            </w:tcBorders>
            <w:tcMar>
              <w:top w:w="100" w:type="dxa"/>
            </w:tcMar>
          </w:tcPr>
          <w:p w14:paraId="2575432C">
            <w:pPr>
              <w:jc w:val="center"/>
              <w:rPr>
                <w:rFonts w:hint="eastAsia" w:ascii="Cambria Math" w:hAnsi="Cambria Math"/>
              </w:rPr>
            </w:pPr>
            <w:r>
              <w:rPr>
                <w:rFonts w:ascii="Cambria Math" w:hAnsi="Cambria Math" w:cs="Times New Roman Regular"/>
                <w:b/>
                <w:bCs/>
              </w:rPr>
              <w:t>内容</w:t>
            </w:r>
          </w:p>
        </w:tc>
        <w:tc>
          <w:tcPr>
            <w:tcW w:w="7488" w:type="dxa"/>
            <w:tcBorders>
              <w:top w:val="single" w:color="666666" w:sz="0" w:space="0"/>
              <w:left w:val="single" w:color="666666" w:sz="0" w:space="0"/>
              <w:bottom w:val="single" w:color="666666" w:sz="0" w:space="0"/>
              <w:right w:val="single" w:color="666666" w:sz="0" w:space="0"/>
            </w:tcBorders>
            <w:tcMar>
              <w:top w:w="100" w:type="dxa"/>
            </w:tcMar>
          </w:tcPr>
          <w:p w14:paraId="1E9EB040">
            <w:pPr>
              <w:jc w:val="center"/>
              <w:rPr>
                <w:rFonts w:hint="eastAsia" w:ascii="Cambria Math" w:hAnsi="Cambria Math"/>
              </w:rPr>
            </w:pPr>
            <w:r>
              <w:rPr>
                <w:rFonts w:ascii="Cambria Math" w:hAnsi="Cambria Math" w:cs="Times New Roman Regular"/>
                <w:b/>
                <w:bCs/>
              </w:rPr>
              <w:t>重要的规律、公式和二级结论</w:t>
            </w:r>
          </w:p>
        </w:tc>
      </w:tr>
      <w:tr w14:paraId="7388E230">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92" w:type="dxa"/>
            <w:tcBorders>
              <w:top w:val="single" w:color="666666" w:sz="0" w:space="0"/>
              <w:left w:val="single" w:color="666666" w:sz="0" w:space="0"/>
              <w:bottom w:val="single" w:color="666666" w:sz="0" w:space="0"/>
              <w:right w:val="single" w:color="666666" w:sz="0" w:space="0"/>
            </w:tcBorders>
            <w:tcMar>
              <w:top w:w="100" w:type="dxa"/>
            </w:tcMar>
          </w:tcPr>
          <w:p w14:paraId="44F95568">
            <w:pPr>
              <w:rPr>
                <w:rFonts w:hint="eastAsia" w:ascii="Cambria Math" w:hAnsi="Cambria Math"/>
              </w:rPr>
            </w:pPr>
            <w:r>
              <w:rPr>
                <w:rFonts w:ascii="Cambria Math" w:hAnsi="Cambria Math" w:cs="Times New Roman Regular"/>
              </w:rPr>
              <w:t>1.开普勒定律</w:t>
            </w:r>
          </w:p>
        </w:tc>
        <w:tc>
          <w:tcPr>
            <w:tcW w:w="7488" w:type="dxa"/>
            <w:tcBorders>
              <w:top w:val="single" w:color="666666" w:sz="0" w:space="0"/>
              <w:left w:val="single" w:color="666666" w:sz="0" w:space="0"/>
              <w:bottom w:val="single" w:color="666666" w:sz="0" w:space="0"/>
              <w:right w:val="single" w:color="666666" w:sz="0" w:space="0"/>
            </w:tcBorders>
            <w:tcMar>
              <w:top w:w="100" w:type="dxa"/>
            </w:tcMar>
          </w:tcPr>
          <w:p w14:paraId="2C4E3D37">
            <w:pPr>
              <w:rPr>
                <w:rFonts w:hint="eastAsia" w:ascii="Cambria Math" w:hAnsi="Cambria Math"/>
              </w:rPr>
            </w:pPr>
            <w:r>
              <w:rPr>
                <w:rFonts w:ascii="Cambria Math" w:hAnsi="Cambria Math" w:cs="Times New Roman Regular"/>
              </w:rPr>
              <w:t>（1）轨道定律：太阳位于所有行星的椭圆轨道的公共焦点上。</w:t>
            </w:r>
          </w:p>
          <w:p w14:paraId="508F36EE">
            <w:pPr>
              <w:rPr>
                <w:rFonts w:hint="eastAsia" w:ascii="Cambria Math" w:hAnsi="Cambria Math"/>
              </w:rPr>
            </w:pPr>
            <w:r>
              <w:rPr>
                <w:rFonts w:ascii="Cambria Math" w:hAnsi="Cambria Math" w:cs="Times New Roman Regular"/>
              </w:rPr>
              <w:t>面积定律：行星在近日点的速率最大，在远日点的速率最小。</w:t>
            </w:r>
          </w:p>
          <w:p w14:paraId="213B1B09">
            <w:pPr>
              <w:rPr>
                <w:rFonts w:hint="eastAsia" w:ascii="Cambria Math" w:hAnsi="Cambria Math"/>
              </w:rPr>
            </w:pPr>
            <w:r>
              <w:rPr>
                <w:rFonts w:ascii="Cambria Math" w:hAnsi="Cambria Math" w:cs="Times New Roman Regular"/>
              </w:rPr>
              <w:t>周期定律：</w:t>
            </w:r>
            <m:oMath>
              <m:f>
                <m:fPr>
                  <m:ctrlPr>
                    <w:rPr>
                      <w:rFonts w:ascii="Cambria Math" w:hAnsi="Cambria Math" w:cs="Times New Roman Regular"/>
                    </w:rPr>
                  </m:ctrlPr>
                </m:fPr>
                <m:num>
                  <m:sSup>
                    <m:sSupPr>
                      <m:ctrlPr>
                        <w:rPr>
                          <w:rFonts w:ascii="Cambria Math" w:hAnsi="Cambria Math" w:cs="Times New Roman Regular"/>
                        </w:rPr>
                      </m:ctrlPr>
                    </m:sSupPr>
                    <m:e>
                      <m:r>
                        <m:rPr/>
                        <w:rPr>
                          <w:rFonts w:ascii="Cambria Math" w:hAnsi="Cambria Math" w:cs="Times New Roman Regular"/>
                        </w:rPr>
                        <m:t>a</m:t>
                      </m:r>
                      <m:ctrlPr>
                        <w:rPr>
                          <w:rFonts w:ascii="Cambria Math" w:hAnsi="Cambria Math" w:cs="Times New Roman Regular"/>
                        </w:rPr>
                      </m:ctrlPr>
                    </m:e>
                    <m:sup>
                      <m:r>
                        <m:rPr/>
                        <w:rPr>
                          <w:rFonts w:ascii="Cambria Math" w:hAnsi="Cambria Math" w:cs="Times New Roman Regular"/>
                        </w:rPr>
                        <m:t>3</m:t>
                      </m:r>
                      <m:ctrlPr>
                        <w:rPr>
                          <w:rFonts w:ascii="Cambria Math" w:hAnsi="Cambria Math" w:cs="Times New Roman Regular"/>
                        </w:rPr>
                      </m:ctrlPr>
                    </m:sup>
                  </m:sSup>
                  <m:ctrlPr>
                    <w:rPr>
                      <w:rFonts w:ascii="Cambria Math" w:hAnsi="Cambria Math" w:cs="Times New Roman Regular"/>
                    </w:rPr>
                  </m:ctrlPr>
                </m:num>
                <m:den>
                  <m:sSup>
                    <m:sSupPr>
                      <m:ctrlPr>
                        <w:rPr>
                          <w:rFonts w:ascii="Cambria Math" w:hAnsi="Cambria Math" w:eastAsia="Cambria Math" w:cs="Cambria Math"/>
                        </w:rPr>
                      </m:ctrlPr>
                    </m:sSupPr>
                    <m:e>
                      <m:r>
                        <m:rPr/>
                        <w:rPr>
                          <w:rFonts w:ascii="Cambria Math" w:hAnsi="Cambria Math" w:cs="Times New Roman Regular"/>
                        </w:rPr>
                        <m:t>T</m:t>
                      </m:r>
                      <m:ctrlPr>
                        <w:rPr>
                          <w:rFonts w:ascii="Cambria Math" w:hAnsi="Cambria Math" w:eastAsia="Cambria Math" w:cs="Cambria Math"/>
                        </w:rPr>
                      </m:ctrlPr>
                    </m:e>
                    <m:sup>
                      <m:r>
                        <m:rPr/>
                        <w:rPr>
                          <w:rFonts w:ascii="Cambria Math" w:hAnsi="Cambria Math" w:cs="Times New Roman Regular"/>
                        </w:rPr>
                        <m:t>2</m:t>
                      </m:r>
                      <m:ctrlPr>
                        <w:rPr>
                          <w:rFonts w:ascii="Cambria Math" w:hAnsi="Cambria Math" w:eastAsia="Cambria Math" w:cs="Cambria Math"/>
                        </w:rPr>
                      </m:ctrlPr>
                    </m:sup>
                  </m:sSup>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k</m:t>
              </m:r>
            </m:oMath>
            <w:r>
              <w:rPr>
                <w:rFonts w:ascii="Cambria Math" w:hAnsi="Cambria Math" w:cs="Times New Roman Regular"/>
              </w:rPr>
              <w:t>，其中</w:t>
            </w:r>
            <m:oMath>
              <m:r>
                <m:rPr/>
                <w:rPr>
                  <w:rFonts w:ascii="Cambria Math" w:hAnsi="Cambria Math" w:cs="Times New Roman Regular"/>
                </w:rPr>
                <m:t>k</m:t>
              </m:r>
            </m:oMath>
            <w:r>
              <w:rPr>
                <w:rFonts w:ascii="Cambria Math" w:hAnsi="Cambria Math" w:cs="Times New Roman Regular"/>
              </w:rPr>
              <w:t>与中心天体有关</w:t>
            </w:r>
          </w:p>
        </w:tc>
      </w:tr>
      <w:tr w14:paraId="5DEF3B2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92" w:type="dxa"/>
            <w:tcBorders>
              <w:top w:val="single" w:color="666666" w:sz="0" w:space="0"/>
              <w:left w:val="single" w:color="666666" w:sz="0" w:space="0"/>
              <w:bottom w:val="single" w:color="666666" w:sz="0" w:space="0"/>
              <w:right w:val="single" w:color="666666" w:sz="0" w:space="0"/>
            </w:tcBorders>
            <w:tcMar>
              <w:top w:w="100" w:type="dxa"/>
            </w:tcMar>
          </w:tcPr>
          <w:p w14:paraId="655A34EF">
            <w:pPr>
              <w:rPr>
                <w:rFonts w:hint="eastAsia" w:ascii="Cambria Math" w:hAnsi="Cambria Math"/>
              </w:rPr>
            </w:pPr>
            <w:r>
              <w:rPr>
                <w:rFonts w:ascii="Cambria Math" w:hAnsi="Cambria Math" w:cs="Times New Roman Regular"/>
              </w:rPr>
              <w:t>2.万有引力定律及其应用</w:t>
            </w:r>
          </w:p>
        </w:tc>
        <w:tc>
          <w:tcPr>
            <w:tcW w:w="7488" w:type="dxa"/>
            <w:tcBorders>
              <w:top w:val="single" w:color="666666" w:sz="0" w:space="0"/>
              <w:left w:val="single" w:color="666666" w:sz="0" w:space="0"/>
              <w:bottom w:val="single" w:color="666666" w:sz="0" w:space="0"/>
              <w:right w:val="single" w:color="666666" w:sz="0" w:space="0"/>
            </w:tcBorders>
            <w:tcMar>
              <w:top w:w="100" w:type="dxa"/>
            </w:tcMar>
          </w:tcPr>
          <w:p w14:paraId="50ADAB6F">
            <w:pPr>
              <w:rPr>
                <w:rFonts w:hint="eastAsia" w:ascii="Cambria Math" w:hAnsi="Cambria Math"/>
              </w:rPr>
            </w:pPr>
            <w:r>
              <w:rPr>
                <w:rFonts w:ascii="Cambria Math" w:hAnsi="Cambria Math" w:cs="Times New Roman Regular"/>
              </w:rPr>
              <w:t>（2）重力：①南、北极处：</w:t>
            </w:r>
            <m:oMath>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w:rPr>
                      <w:rFonts w:ascii="Cambria Math" w:hAnsi="Cambria Math" w:cs="Times New Roman Regular"/>
                      <w:sz w:val="12"/>
                    </w:rPr>
                    <m:t>万</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mg</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G</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sz w:val="12"/>
                        </w:rPr>
                        <m:t>地</m:t>
                      </m:r>
                      <m:ctrlPr>
                        <w:rPr>
                          <w:rFonts w:ascii="Cambria Math" w:hAnsi="Cambria Math" w:cs="Times New Roman Regular"/>
                        </w:rPr>
                      </m:ctrlPr>
                    </m:sub>
                  </m:sSub>
                  <m:r>
                    <m:rPr/>
                    <w:rPr>
                      <w:rFonts w:ascii="Cambria Math" w:hAnsi="Cambria Math" w:cs="Times New Roman Regular"/>
                    </w:rPr>
                    <m:t>m</m:t>
                  </m:r>
                  <m:ctrlPr>
                    <w:rPr>
                      <w:rFonts w:ascii="Cambria Math" w:hAnsi="Cambria Math" w:cs="Times New Roman Regular"/>
                    </w:rPr>
                  </m:ctrlPr>
                </m:num>
                <m:den>
                  <m:sSup>
                    <m:sSupPr>
                      <m:ctrlPr>
                        <w:rPr>
                          <w:rFonts w:ascii="Cambria Math" w:hAnsi="Cambria Math" w:cs="Times New Roman Regular"/>
                        </w:rPr>
                      </m:ctrlPr>
                    </m:sSupPr>
                    <m:e>
                      <m:r>
                        <m:rPr/>
                        <w:rPr>
                          <w:rFonts w:ascii="Cambria Math" w:hAnsi="Cambria Math" w:cs="Times New Roman Regular"/>
                        </w:rPr>
                        <m:t>R</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den>
              </m:f>
            </m:oMath>
            <w:r>
              <w:rPr>
                <w:rFonts w:ascii="Cambria Math" w:hAnsi="Cambria Math"/>
              </w:rPr>
              <w:t>；②赤道处：</w:t>
            </w:r>
            <m:oMath>
              <m:sSub>
                <m:sSubPr>
                  <m:ctrlPr>
                    <w:rPr>
                      <w:rFonts w:ascii="Cambria Math" w:hAnsi="Cambria Math" w:eastAsia="Cambria Math" w:cs="Cambria Math"/>
                    </w:rPr>
                  </m:ctrlPr>
                </m:sSubPr>
                <m:e>
                  <m:r>
                    <m:rPr/>
                    <w:rPr>
                      <w:rFonts w:ascii="Cambria Math" w:hAnsi="Cambria Math" w:cs="Times New Roman Regular"/>
                    </w:rPr>
                    <m:t>F</m:t>
                  </m:r>
                  <m:ctrlPr>
                    <w:rPr>
                      <w:rFonts w:ascii="Cambria Math" w:hAnsi="Cambria Math" w:eastAsia="Cambria Math" w:cs="Cambria Math"/>
                    </w:rPr>
                  </m:ctrlPr>
                </m:e>
                <m:sub>
                  <m:r>
                    <m:rPr/>
                    <w:rPr>
                      <w:rFonts w:ascii="Cambria Math" w:hAnsi="Cambria Math" w:cs="Times New Roman Regular"/>
                      <w:sz w:val="12"/>
                    </w:rPr>
                    <m:t>万</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m:sty m:val="p"/>
                    </m:rPr>
                    <w:rPr>
                      <w:rFonts w:ascii="Cambria Math" w:hAnsi="Cambria Math" w:cs="Times New Roman Regular"/>
                    </w:rPr>
                    <m:t>N</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w:rPr>
                      <w:rFonts w:ascii="Cambria Math" w:hAnsi="Cambria Math" w:cs="Times New Roman Regular"/>
                      <w:sz w:val="12"/>
                    </w:rPr>
                    <m:t>向</m:t>
                  </m:r>
                  <m:ctrlPr>
                    <w:rPr>
                      <w:rFonts w:ascii="Cambria Math" w:hAnsi="Cambria Math" w:cs="Times New Roman Regular"/>
                    </w:rPr>
                  </m:ctrlPr>
                </m:sub>
              </m:sSub>
            </m:oMath>
            <w:r>
              <w:rPr>
                <w:rFonts w:ascii="Cambria Math" w:hAnsi="Cambria Math" w:cs="Times New Roman Regular"/>
              </w:rPr>
              <w:t>，故</w:t>
            </w:r>
            <m:oMath>
              <m:r>
                <m:rPr/>
                <w:rPr>
                  <w:rFonts w:ascii="Cambria Math" w:hAnsi="Cambria Math" w:cs="Times New Roman Regular"/>
                </w:rPr>
                <m:t>mg</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m:sty m:val="p"/>
                    </m:rPr>
                    <w:rPr>
                      <w:rFonts w:ascii="Cambria Math" w:hAnsi="Cambria Math" w:cs="Times New Roman Regular"/>
                    </w:rPr>
                    <m:t>N</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w:rPr>
                      <w:rFonts w:ascii="Cambria Math" w:hAnsi="Cambria Math" w:cs="Times New Roman Regular"/>
                      <w:sz w:val="12"/>
                    </w:rPr>
                    <m:t>万</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w:rPr>
                      <w:rFonts w:ascii="Cambria Math" w:hAnsi="Cambria Math" w:cs="Times New Roman Regular"/>
                      <w:sz w:val="12"/>
                    </w:rPr>
                    <m:t>向</m:t>
                  </m:r>
                  <m:ctrlPr>
                    <w:rPr>
                      <w:rFonts w:ascii="Cambria Math" w:hAnsi="Cambria Math" w:cs="Times New Roman Regular"/>
                    </w:rPr>
                  </m:ctrlPr>
                </m:sub>
              </m:sSub>
            </m:oMath>
            <w:r>
              <w:rPr>
                <w:rFonts w:ascii="Cambria Math" w:hAnsi="Cambria Math" w:cs="Times New Roman Regular"/>
              </w:rPr>
              <w:t>；③除两极和赤道外，重力方向均不指向地心。</w:t>
            </w:r>
          </w:p>
          <w:p w14:paraId="3196AFC5">
            <w:pPr>
              <w:rPr>
                <w:rFonts w:hint="eastAsia" w:ascii="Cambria Math" w:hAnsi="Cambria Math"/>
              </w:rPr>
            </w:pPr>
            <w:r>
              <w:rPr>
                <w:rFonts w:ascii="Cambria Math" w:hAnsi="Cambria Math" w:cs="Times New Roman Regular"/>
              </w:rPr>
              <w:t>（3）黄金代换：</w:t>
            </w:r>
            <m:oMath>
              <m:r>
                <m:rPr/>
                <w:rPr>
                  <w:rFonts w:ascii="Cambria Math" w:hAnsi="Cambria Math" w:cs="Times New Roman Regular"/>
                </w:rPr>
                <m:t>G</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sz w:val="12"/>
                    </w:rPr>
                    <m:t>地</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g</m:t>
              </m:r>
              <m:sSup>
                <m:sSupPr>
                  <m:ctrlPr>
                    <w:rPr>
                      <w:rFonts w:ascii="Cambria Math" w:hAnsi="Cambria Math" w:cs="Times New Roman Regular"/>
                    </w:rPr>
                  </m:ctrlPr>
                </m:sSupPr>
                <m:e>
                  <m:r>
                    <m:rPr/>
                    <w:rPr>
                      <w:rFonts w:ascii="Cambria Math" w:hAnsi="Cambria Math" w:cs="Times New Roman Regular"/>
                    </w:rPr>
                    <m:t>R</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oMath>
            <w:r>
              <w:rPr>
                <w:rFonts w:ascii="Cambria Math" w:hAnsi="Cambria Math"/>
              </w:rPr>
              <w:t>（</w:t>
            </w:r>
            <m:oMath>
              <m:r>
                <m:rPr/>
                <w:rPr>
                  <w:rFonts w:ascii="Cambria Math" w:hAnsi="Cambria Math" w:cs="Times New Roman Regular"/>
                </w:rPr>
                <m:t>R</m:t>
              </m:r>
            </m:oMath>
            <w:r>
              <w:rPr>
                <w:rFonts w:ascii="Cambria Math" w:hAnsi="Cambria Math" w:cs="Times New Roman Regular"/>
              </w:rPr>
              <w:t>为地球半径，忽略自转）。</w:t>
            </w:r>
          </w:p>
          <w:p w14:paraId="7CE1E85D">
            <w:pPr>
              <w:rPr>
                <w:rFonts w:hint="eastAsia" w:ascii="Cambria Math" w:hAnsi="Cambria Math"/>
              </w:rPr>
            </w:pPr>
            <w:r>
              <w:rPr>
                <w:rFonts w:ascii="Cambria Math" w:hAnsi="Cambria Math" w:cs="Times New Roman Regular"/>
              </w:rPr>
              <w:t>（4）地球质量：①重力法</w:t>
            </w:r>
            <m:oMath>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sz w:val="12"/>
                    </w:rPr>
                    <m:t>地</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g</m:t>
                  </m:r>
                  <m:sSup>
                    <m:sSupPr>
                      <m:ctrlPr>
                        <w:rPr>
                          <w:rFonts w:ascii="Cambria Math" w:hAnsi="Cambria Math" w:cs="Times New Roman Regular"/>
                        </w:rPr>
                      </m:ctrlPr>
                    </m:sSupPr>
                    <m:e>
                      <m:r>
                        <m:rPr/>
                        <w:rPr>
                          <w:rFonts w:ascii="Cambria Math" w:hAnsi="Cambria Math" w:cs="Times New Roman Regular"/>
                        </w:rPr>
                        <m:t>R</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num>
                <m:den>
                  <m:r>
                    <m:rPr/>
                    <w:rPr>
                      <w:rFonts w:ascii="Cambria Math" w:hAnsi="Cambria Math" w:cs="Times New Roman Regular"/>
                    </w:rPr>
                    <m:t>G</m:t>
                  </m:r>
                  <m:ctrlPr>
                    <w:rPr>
                      <w:rFonts w:ascii="Cambria Math" w:hAnsi="Cambria Math" w:cs="Times New Roman Regular"/>
                    </w:rPr>
                  </m:ctrlPr>
                </m:den>
              </m:f>
            </m:oMath>
            <w:r>
              <w:rPr>
                <w:rFonts w:ascii="Cambria Math" w:hAnsi="Cambria Math" w:cs="Times New Roman Regular"/>
              </w:rPr>
              <w:t>（地球表面）；②环绕法：</w:t>
            </w:r>
            <m:oMath>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sz w:val="12"/>
                    </w:rPr>
                    <m:t>地</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4</m:t>
                  </m:r>
                  <m:sSup>
                    <m:sSupPr>
                      <m:ctrlPr>
                        <w:rPr>
                          <w:rFonts w:ascii="Cambria Math" w:hAnsi="Cambria Math" w:eastAsia="Cambria Math" w:cs="Cambria Math"/>
                        </w:rPr>
                      </m:ctrlPr>
                    </m:sSupPr>
                    <m:e>
                      <m:r>
                        <m:rPr>
                          <m:sty m:val="p"/>
                        </m:rPr>
                        <w:rPr>
                          <w:rFonts w:ascii="Cambria Math" w:hAnsi="Cambria Math" w:cs="Times New Roman Regular"/>
                        </w:rPr>
                        <m:t>π</m:t>
                      </m:r>
                      <m:ctrlPr>
                        <w:rPr>
                          <w:rFonts w:ascii="Cambria Math" w:hAnsi="Cambria Math" w:eastAsia="Cambria Math" w:cs="Cambria Math"/>
                        </w:rPr>
                      </m:ctrlPr>
                    </m:e>
                    <m:sup>
                      <m:r>
                        <m:rPr/>
                        <w:rPr>
                          <w:rFonts w:ascii="Cambria Math" w:hAnsi="Cambria Math" w:cs="Times New Roman Regular"/>
                        </w:rPr>
                        <m:t>2</m:t>
                      </m:r>
                      <m:ctrlPr>
                        <w:rPr>
                          <w:rFonts w:ascii="Cambria Math" w:hAnsi="Cambria Math" w:eastAsia="Cambria Math" w:cs="Cambria Math"/>
                        </w:rPr>
                      </m:ctrlPr>
                    </m:sup>
                  </m:sSup>
                  <m:sSup>
                    <m:sSupPr>
                      <m:ctrlPr>
                        <w:rPr>
                          <w:rFonts w:ascii="Cambria Math" w:hAnsi="Cambria Math" w:eastAsia="Cambria Math" w:cs="Cambria Math"/>
                        </w:rPr>
                      </m:ctrlPr>
                    </m:sSupPr>
                    <m:e>
                      <m:r>
                        <m:rPr/>
                        <w:rPr>
                          <w:rFonts w:ascii="Cambria Math" w:hAnsi="Cambria Math" w:cs="Times New Roman Regular"/>
                        </w:rPr>
                        <m:t>r</m:t>
                      </m:r>
                      <m:ctrlPr>
                        <w:rPr>
                          <w:rFonts w:ascii="Cambria Math" w:hAnsi="Cambria Math" w:eastAsia="Cambria Math" w:cs="Cambria Math"/>
                        </w:rPr>
                      </m:ctrlPr>
                    </m:e>
                    <m:sup>
                      <m:r>
                        <m:rPr/>
                        <w:rPr>
                          <w:rFonts w:ascii="Cambria Math" w:hAnsi="Cambria Math" w:cs="Times New Roman Regular"/>
                        </w:rPr>
                        <m:t>3</m:t>
                      </m:r>
                      <m:ctrlPr>
                        <w:rPr>
                          <w:rFonts w:ascii="Cambria Math" w:hAnsi="Cambria Math" w:eastAsia="Cambria Math" w:cs="Cambria Math"/>
                        </w:rPr>
                      </m:ctrlPr>
                    </m:sup>
                  </m:sSup>
                  <m:ctrlPr>
                    <w:rPr>
                      <w:rFonts w:ascii="Cambria Math" w:hAnsi="Cambria Math" w:cs="Times New Roman Regular"/>
                    </w:rPr>
                  </m:ctrlPr>
                </m:num>
                <m:den>
                  <m:r>
                    <m:rPr/>
                    <w:rPr>
                      <w:rFonts w:ascii="Cambria Math" w:hAnsi="Cambria Math" w:cs="Times New Roman Regular"/>
                    </w:rPr>
                    <m:t>G</m:t>
                  </m:r>
                  <m:sSup>
                    <m:sSupPr>
                      <m:ctrlPr>
                        <w:rPr>
                          <w:rFonts w:ascii="Cambria Math" w:hAnsi="Cambria Math" w:cs="Times New Roman Regular"/>
                        </w:rPr>
                      </m:ctrlPr>
                    </m:sSupPr>
                    <m:e>
                      <m:r>
                        <m:rPr/>
                        <w:rPr>
                          <w:rFonts w:ascii="Cambria Math" w:hAnsi="Cambria Math" w:cs="Times New Roman Regular"/>
                        </w:rPr>
                        <m:t>T</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den>
              </m:f>
            </m:oMath>
            <w:r>
              <w:rPr>
                <w:rFonts w:ascii="Cambria Math" w:hAnsi="Cambria Math"/>
              </w:rPr>
              <w:t>。</w:t>
            </w:r>
          </w:p>
          <w:p w14:paraId="019C22C9">
            <w:pPr>
              <w:rPr>
                <w:rFonts w:hint="eastAsia" w:ascii="Cambria Math" w:hAnsi="Cambria Math"/>
              </w:rPr>
            </w:pPr>
            <w:r>
              <w:rPr>
                <w:rFonts w:ascii="Cambria Math" w:hAnsi="Cambria Math"/>
              </w:rPr>
              <w:t>（5）密度：①重力法</w:t>
            </w:r>
            <m:oMath>
              <m:r>
                <m:rPr/>
                <w:rPr>
                  <w:rFonts w:ascii="Cambria Math" w:hAnsi="Cambria Math" w:cs="Times New Roman Regular"/>
                </w:rPr>
                <m:t>ρ</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3g</m:t>
                  </m:r>
                  <m:ctrlPr>
                    <w:rPr>
                      <w:rFonts w:ascii="Cambria Math" w:hAnsi="Cambria Math" w:cs="Times New Roman Regular"/>
                    </w:rPr>
                  </m:ctrlPr>
                </m:num>
                <m:den>
                  <m:r>
                    <m:rPr/>
                    <w:rPr>
                      <w:rFonts w:ascii="Cambria Math" w:hAnsi="Cambria Math" w:cs="Times New Roman Regular"/>
                    </w:rPr>
                    <m:t>4</m:t>
                  </m:r>
                  <m:r>
                    <m:rPr>
                      <m:sty m:val="p"/>
                    </m:rPr>
                    <w:rPr>
                      <w:rFonts w:ascii="Cambria Math" w:hAnsi="Cambria Math" w:cs="Times New Roman Regular"/>
                    </w:rPr>
                    <m:t>π</m:t>
                  </m:r>
                  <m:r>
                    <m:rPr/>
                    <w:rPr>
                      <w:rFonts w:ascii="Cambria Math" w:hAnsi="Cambria Math" w:cs="Times New Roman Regular"/>
                    </w:rPr>
                    <m:t>RG</m:t>
                  </m:r>
                  <m:ctrlPr>
                    <w:rPr>
                      <w:rFonts w:ascii="Cambria Math" w:hAnsi="Cambria Math" w:cs="Times New Roman Regular"/>
                    </w:rPr>
                  </m:ctrlPr>
                </m:den>
              </m:f>
            </m:oMath>
            <w:r>
              <w:rPr>
                <w:rFonts w:ascii="Cambria Math" w:hAnsi="Cambria Math" w:cs="Times New Roman Regular"/>
              </w:rPr>
              <w:t>；②环绕法：</w:t>
            </w:r>
            <m:oMath>
              <m:r>
                <m:rPr/>
                <w:rPr>
                  <w:rFonts w:ascii="Cambria Math" w:hAnsi="Cambria Math" w:cs="Times New Roman Regular"/>
                </w:rPr>
                <m:t>ρ</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3</m:t>
                  </m:r>
                  <m:r>
                    <m:rPr>
                      <m:sty m:val="p"/>
                    </m:rPr>
                    <w:rPr>
                      <w:rFonts w:ascii="Cambria Math" w:hAnsi="Cambria Math" w:cs="Times New Roman Regular"/>
                    </w:rPr>
                    <m:t>π</m:t>
                  </m:r>
                  <m:sSup>
                    <m:sSupPr>
                      <m:ctrlPr>
                        <w:rPr>
                          <w:rFonts w:ascii="Cambria Math" w:hAnsi="Cambria Math" w:cs="Times New Roman Regular"/>
                        </w:rPr>
                      </m:ctrlPr>
                    </m:sSupPr>
                    <m:e>
                      <m:r>
                        <m:rPr/>
                        <w:rPr>
                          <w:rFonts w:ascii="Cambria Math" w:hAnsi="Cambria Math" w:cs="Times New Roman Regular"/>
                        </w:rPr>
                        <m:t>r</m:t>
                      </m:r>
                      <m:ctrlPr>
                        <w:rPr>
                          <w:rFonts w:ascii="Cambria Math" w:hAnsi="Cambria Math" w:cs="Times New Roman Regular"/>
                        </w:rPr>
                      </m:ctrlPr>
                    </m:e>
                    <m:sup>
                      <m:r>
                        <m:rPr/>
                        <w:rPr>
                          <w:rFonts w:ascii="Cambria Math" w:hAnsi="Cambria Math" w:cs="Times New Roman Regular"/>
                        </w:rPr>
                        <m:t>3</m:t>
                      </m:r>
                      <m:ctrlPr>
                        <w:rPr>
                          <w:rFonts w:ascii="Cambria Math" w:hAnsi="Cambria Math" w:cs="Times New Roman Regular"/>
                        </w:rPr>
                      </m:ctrlPr>
                    </m:sup>
                  </m:sSup>
                  <m:ctrlPr>
                    <w:rPr>
                      <w:rFonts w:ascii="Cambria Math" w:hAnsi="Cambria Math" w:cs="Times New Roman Regular"/>
                    </w:rPr>
                  </m:ctrlPr>
                </m:num>
                <m:den>
                  <m:r>
                    <m:rPr/>
                    <w:rPr>
                      <w:rFonts w:ascii="Cambria Math" w:hAnsi="Cambria Math" w:cs="Times New Roman Regular"/>
                    </w:rPr>
                    <m:t>G</m:t>
                  </m:r>
                  <m:sSup>
                    <m:sSupPr>
                      <m:ctrlPr>
                        <w:rPr>
                          <w:rFonts w:ascii="Cambria Math" w:hAnsi="Cambria Math" w:cs="Times New Roman Regular"/>
                        </w:rPr>
                      </m:ctrlPr>
                    </m:sSupPr>
                    <m:e>
                      <m:r>
                        <m:rPr/>
                        <w:rPr>
                          <w:rFonts w:ascii="Cambria Math" w:hAnsi="Cambria Math" w:cs="Times New Roman Regular"/>
                        </w:rPr>
                        <m:t>T</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sSup>
                    <m:sSupPr>
                      <m:ctrlPr>
                        <w:rPr>
                          <w:rFonts w:ascii="Cambria Math" w:hAnsi="Cambria Math" w:eastAsia="Cambria Math" w:cs="Cambria Math"/>
                        </w:rPr>
                      </m:ctrlPr>
                    </m:sSupPr>
                    <m:e>
                      <m:r>
                        <m:rPr/>
                        <w:rPr>
                          <w:rFonts w:ascii="Cambria Math" w:hAnsi="Cambria Math" w:cs="Times New Roman Regular"/>
                        </w:rPr>
                        <m:t>R</m:t>
                      </m:r>
                      <m:ctrlPr>
                        <w:rPr>
                          <w:rFonts w:ascii="Cambria Math" w:hAnsi="Cambria Math" w:eastAsia="Cambria Math" w:cs="Cambria Math"/>
                        </w:rPr>
                      </m:ctrlPr>
                    </m:e>
                    <m:sup>
                      <m:r>
                        <m:rPr/>
                        <w:rPr>
                          <w:rFonts w:ascii="Cambria Math" w:hAnsi="Cambria Math" w:cs="Times New Roman Regular"/>
                        </w:rPr>
                        <m:t>3</m:t>
                      </m:r>
                      <m:ctrlPr>
                        <w:rPr>
                          <w:rFonts w:ascii="Cambria Math" w:hAnsi="Cambria Math" w:eastAsia="Cambria Math" w:cs="Cambria Math"/>
                        </w:rPr>
                      </m:ctrlPr>
                    </m:sup>
                  </m:sSup>
                  <m:ctrlPr>
                    <w:rPr>
                      <w:rFonts w:ascii="Cambria Math" w:hAnsi="Cambria Math" w:cs="Times New Roman Regular"/>
                    </w:rPr>
                  </m:ctrlPr>
                </m:den>
              </m:f>
            </m:oMath>
            <w:r>
              <w:rPr>
                <w:rFonts w:ascii="Cambria Math" w:hAnsi="Cambria Math"/>
              </w:rPr>
              <w:t>（在地球表面，</w:t>
            </w:r>
            <m:oMath>
              <m:r>
                <m:rPr/>
                <w:rPr>
                  <w:rFonts w:ascii="Cambria Math" w:hAnsi="Cambria Math" w:cs="Times New Roman Regular"/>
                </w:rPr>
                <m:t>r</m:t>
              </m:r>
              <m:r>
                <m:rPr>
                  <m:sty m:val="p"/>
                </m:rPr>
                <w:rPr>
                  <w:rFonts w:ascii="Cambria Math" w:hAnsi="Cambria Math" w:cs="Times New Roman Regular"/>
                </w:rPr>
                <m:t>=</m:t>
              </m:r>
              <m:r>
                <m:rPr/>
                <w:rPr>
                  <w:rFonts w:ascii="Cambria Math" w:hAnsi="Cambria Math" w:cs="Times New Roman Regular"/>
                </w:rPr>
                <m:t>R</m:t>
              </m:r>
            </m:oMath>
            <w:r>
              <w:rPr>
                <w:rFonts w:ascii="Cambria Math" w:hAnsi="Cambria Math" w:cs="Times New Roman Regular"/>
              </w:rPr>
              <w:t>，</w:t>
            </w:r>
            <m:oMath>
              <m:r>
                <m:rPr/>
                <w:rPr>
                  <w:rFonts w:ascii="Cambria Math" w:hAnsi="Cambria Math" w:cs="Times New Roman Regular"/>
                </w:rPr>
                <m:t>ρ</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3</m:t>
                  </m:r>
                  <m:r>
                    <m:rPr>
                      <m:sty m:val="p"/>
                    </m:rPr>
                    <w:rPr>
                      <w:rFonts w:ascii="Cambria Math" w:hAnsi="Cambria Math" w:cs="Times New Roman Regular"/>
                    </w:rPr>
                    <m:t>π</m:t>
                  </m:r>
                  <m:ctrlPr>
                    <w:rPr>
                      <w:rFonts w:ascii="Cambria Math" w:hAnsi="Cambria Math" w:cs="Times New Roman Regular"/>
                    </w:rPr>
                  </m:ctrlPr>
                </m:num>
                <m:den>
                  <m:r>
                    <m:rPr/>
                    <w:rPr>
                      <w:rFonts w:ascii="Cambria Math" w:hAnsi="Cambria Math" w:cs="Times New Roman Regular"/>
                    </w:rPr>
                    <m:t>G</m:t>
                  </m:r>
                  <m:sSup>
                    <m:sSupPr>
                      <m:ctrlPr>
                        <w:rPr>
                          <w:rFonts w:ascii="Cambria Math" w:hAnsi="Cambria Math" w:cs="Times New Roman Regular"/>
                        </w:rPr>
                      </m:ctrlPr>
                    </m:sSupPr>
                    <m:e>
                      <m:r>
                        <m:rPr/>
                        <w:rPr>
                          <w:rFonts w:ascii="Cambria Math" w:hAnsi="Cambria Math" w:cs="Times New Roman Regular"/>
                        </w:rPr>
                        <m:t>T</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den>
              </m:f>
            </m:oMath>
            <w:r>
              <w:rPr>
                <w:rFonts w:ascii="Cambria Math" w:hAnsi="Cambria Math"/>
              </w:rPr>
              <w:t>）</w:t>
            </w:r>
          </w:p>
        </w:tc>
      </w:tr>
      <w:tr w14:paraId="6EAE5D1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92" w:type="dxa"/>
            <w:tcBorders>
              <w:top w:val="single" w:color="666666" w:sz="0" w:space="0"/>
              <w:left w:val="single" w:color="666666" w:sz="0" w:space="0"/>
              <w:bottom w:val="single" w:color="666666" w:sz="0" w:space="0"/>
              <w:right w:val="single" w:color="666666" w:sz="0" w:space="0"/>
            </w:tcBorders>
            <w:tcMar>
              <w:top w:w="100" w:type="dxa"/>
            </w:tcMar>
          </w:tcPr>
          <w:p w14:paraId="3DBE3C76">
            <w:pPr>
              <w:rPr>
                <w:rFonts w:hint="eastAsia" w:ascii="Cambria Math" w:hAnsi="Cambria Math"/>
              </w:rPr>
            </w:pPr>
            <w:r>
              <w:rPr>
                <w:rFonts w:ascii="Cambria Math" w:hAnsi="Cambria Math"/>
              </w:rPr>
              <w:t>3.人造卫星</w:t>
            </w:r>
          </w:p>
        </w:tc>
        <w:tc>
          <w:tcPr>
            <w:tcW w:w="7488" w:type="dxa"/>
            <w:tcBorders>
              <w:top w:val="single" w:color="666666" w:sz="0" w:space="0"/>
              <w:left w:val="single" w:color="666666" w:sz="0" w:space="0"/>
              <w:bottom w:val="single" w:color="666666" w:sz="0" w:space="0"/>
              <w:right w:val="single" w:color="666666" w:sz="0" w:space="0"/>
            </w:tcBorders>
            <w:tcMar>
              <w:top w:w="100" w:type="dxa"/>
            </w:tcMar>
          </w:tcPr>
          <w:p w14:paraId="46225D9F">
            <w:pPr>
              <w:rPr>
                <w:rFonts w:hint="eastAsia" w:ascii="Cambria Math" w:hAnsi="Cambria Math"/>
              </w:rPr>
            </w:pPr>
            <w:r>
              <w:rPr>
                <w:rFonts w:ascii="Cambria Math" w:hAnsi="Cambria Math"/>
              </w:rPr>
              <w:t>（6）人造卫星：</w:t>
            </w:r>
            <m:oMath>
              <m:r>
                <m:rPr/>
                <w:rPr>
                  <w:rFonts w:ascii="Cambria Math" w:hAnsi="Cambria Math" w:cs="Times New Roman Regular"/>
                </w:rPr>
                <m:t>G</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sz w:val="12"/>
                        </w:rPr>
                        <m:t>地</m:t>
                      </m:r>
                      <m:ctrlPr>
                        <w:rPr>
                          <w:rFonts w:ascii="Cambria Math" w:hAnsi="Cambria Math" w:cs="Times New Roman Regular"/>
                        </w:rPr>
                      </m:ctrlPr>
                    </m:sub>
                  </m:sSub>
                  <m:r>
                    <m:rPr/>
                    <w:rPr>
                      <w:rFonts w:ascii="Cambria Math" w:hAnsi="Cambria Math" w:cs="Times New Roman Regular"/>
                    </w:rPr>
                    <m:t>m</m:t>
                  </m:r>
                  <m:ctrlPr>
                    <w:rPr>
                      <w:rFonts w:ascii="Cambria Math" w:hAnsi="Cambria Math" w:cs="Times New Roman Regular"/>
                    </w:rPr>
                  </m:ctrlPr>
                </m:num>
                <m:den>
                  <m:sSup>
                    <m:sSupPr>
                      <m:ctrlPr>
                        <w:rPr>
                          <w:rFonts w:ascii="Cambria Math" w:hAnsi="Cambria Math" w:cs="Times New Roman Regular"/>
                        </w:rPr>
                      </m:ctrlPr>
                    </m:sSupPr>
                    <m:e>
                      <m:r>
                        <m:rPr/>
                        <w:rPr>
                          <w:rFonts w:ascii="Cambria Math" w:hAnsi="Cambria Math" w:cs="Times New Roman Regular"/>
                        </w:rPr>
                        <m:t>r</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m</m:t>
              </m:r>
              <m:f>
                <m:fPr>
                  <m:ctrlPr>
                    <w:rPr>
                      <w:rFonts w:ascii="Cambria Math" w:hAnsi="Cambria Math" w:cs="Times New Roman Regular"/>
                    </w:rPr>
                  </m:ctrlPr>
                </m:fPr>
                <m:num>
                  <m:sSup>
                    <m:sSupPr>
                      <m:ctrlPr>
                        <w:rPr>
                          <w:rFonts w:ascii="Cambria Math" w:hAnsi="Cambria Math" w:cs="Times New Roman Regular"/>
                        </w:rPr>
                      </m:ctrlPr>
                    </m:sSupPr>
                    <m:e>
                      <m:r>
                        <m:rPr/>
                        <w:rPr>
                          <w:rFonts w:ascii="Cambria Math" w:hAnsi="Cambria Math" w:cs="Times New Roman Regular"/>
                        </w:rPr>
                        <m:t>v</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num>
                <m:den>
                  <m:r>
                    <m:rPr/>
                    <w:rPr>
                      <w:rFonts w:ascii="Cambria Math" w:hAnsi="Cambria Math" w:cs="Times New Roman Regular"/>
                    </w:rPr>
                    <m:t>r</m:t>
                  </m:r>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m</m:t>
              </m:r>
              <m:sSup>
                <m:sSupPr>
                  <m:ctrlPr>
                    <w:rPr>
                      <w:rFonts w:ascii="Cambria Math" w:hAnsi="Cambria Math" w:cs="Times New Roman Regular"/>
                    </w:rPr>
                  </m:ctrlPr>
                </m:sSupPr>
                <m:e>
                  <m:r>
                    <m:rPr/>
                    <w:rPr>
                      <w:rFonts w:ascii="Cambria Math" w:hAnsi="Cambria Math" w:cs="Times New Roman Regular"/>
                    </w:rPr>
                    <m:t>ω</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r>
                <m:rPr/>
                <w:rPr>
                  <w:rFonts w:ascii="Cambria Math" w:hAnsi="Cambria Math" w:cs="Times New Roman Regular"/>
                </w:rPr>
                <m:t>r</m:t>
              </m:r>
              <m:r>
                <m:rPr>
                  <m:sty m:val="p"/>
                </m:rPr>
                <w:rPr>
                  <w:rFonts w:ascii="Cambria Math" w:hAnsi="Cambria Math" w:cs="Times New Roman Regular"/>
                </w:rPr>
                <m:t>=</m:t>
              </m:r>
              <m:r>
                <m:rPr/>
                <w:rPr>
                  <w:rFonts w:ascii="Cambria Math" w:hAnsi="Cambria Math" w:cs="Times New Roman Regular"/>
                </w:rPr>
                <m:t>m</m:t>
              </m:r>
              <m:f>
                <m:fPr>
                  <m:ctrlPr>
                    <w:rPr>
                      <w:rFonts w:ascii="Cambria Math" w:hAnsi="Cambria Math" w:cs="Times New Roman Regular"/>
                    </w:rPr>
                  </m:ctrlPr>
                </m:fPr>
                <m:num>
                  <m:r>
                    <m:rPr/>
                    <w:rPr>
                      <w:rFonts w:ascii="Cambria Math" w:hAnsi="Cambria Math" w:cs="Times New Roman Regular"/>
                    </w:rPr>
                    <m:t>4</m:t>
                  </m:r>
                  <m:sSup>
                    <m:sSupPr>
                      <m:ctrlPr>
                        <w:rPr>
                          <w:rFonts w:ascii="Cambria Math" w:hAnsi="Cambria Math" w:eastAsia="Cambria Math" w:cs="Cambria Math"/>
                        </w:rPr>
                      </m:ctrlPr>
                    </m:sSupPr>
                    <m:e>
                      <m:r>
                        <m:rPr>
                          <m:sty m:val="p"/>
                        </m:rPr>
                        <w:rPr>
                          <w:rFonts w:ascii="Cambria Math" w:hAnsi="Cambria Math" w:cs="Times New Roman Regular"/>
                        </w:rPr>
                        <m:t>π</m:t>
                      </m:r>
                      <m:ctrlPr>
                        <w:rPr>
                          <w:rFonts w:ascii="Cambria Math" w:hAnsi="Cambria Math" w:eastAsia="Cambria Math" w:cs="Cambria Math"/>
                        </w:rPr>
                      </m:ctrlPr>
                    </m:e>
                    <m:sup>
                      <m:r>
                        <m:rPr/>
                        <w:rPr>
                          <w:rFonts w:ascii="Cambria Math" w:hAnsi="Cambria Math" w:cs="Times New Roman Regular"/>
                        </w:rPr>
                        <m:t>2</m:t>
                      </m:r>
                      <m:ctrlPr>
                        <w:rPr>
                          <w:rFonts w:ascii="Cambria Math" w:hAnsi="Cambria Math" w:eastAsia="Cambria Math" w:cs="Cambria Math"/>
                        </w:rPr>
                      </m:ctrlPr>
                    </m:sup>
                  </m:sSup>
                  <m:ctrlPr>
                    <w:rPr>
                      <w:rFonts w:ascii="Cambria Math" w:hAnsi="Cambria Math" w:cs="Times New Roman Regular"/>
                    </w:rPr>
                  </m:ctrlPr>
                </m:num>
                <m:den>
                  <m:sSup>
                    <m:sSupPr>
                      <m:ctrlPr>
                        <w:rPr>
                          <w:rFonts w:ascii="Cambria Math" w:hAnsi="Cambria Math" w:eastAsia="Cambria Math" w:cs="Cambria Math"/>
                        </w:rPr>
                      </m:ctrlPr>
                    </m:sSupPr>
                    <m:e>
                      <m:r>
                        <m:rPr/>
                        <w:rPr>
                          <w:rFonts w:ascii="Cambria Math" w:hAnsi="Cambria Math" w:cs="Times New Roman Regular"/>
                        </w:rPr>
                        <m:t>T</m:t>
                      </m:r>
                      <m:ctrlPr>
                        <w:rPr>
                          <w:rFonts w:ascii="Cambria Math" w:hAnsi="Cambria Math" w:eastAsia="Cambria Math" w:cs="Cambria Math"/>
                        </w:rPr>
                      </m:ctrlPr>
                    </m:e>
                    <m:sup>
                      <m:r>
                        <m:rPr/>
                        <w:rPr>
                          <w:rFonts w:ascii="Cambria Math" w:hAnsi="Cambria Math" w:cs="Times New Roman Regular"/>
                        </w:rPr>
                        <m:t>2</m:t>
                      </m:r>
                      <m:ctrlPr>
                        <w:rPr>
                          <w:rFonts w:ascii="Cambria Math" w:hAnsi="Cambria Math" w:eastAsia="Cambria Math" w:cs="Cambria Math"/>
                        </w:rPr>
                      </m:ctrlPr>
                    </m:sup>
                  </m:sSup>
                  <m:ctrlPr>
                    <w:rPr>
                      <w:rFonts w:ascii="Cambria Math" w:hAnsi="Cambria Math" w:cs="Times New Roman Regular"/>
                    </w:rPr>
                  </m:ctrlPr>
                </m:den>
              </m:f>
              <m:r>
                <m:rPr/>
                <w:rPr>
                  <w:rFonts w:ascii="Cambria Math" w:hAnsi="Cambria Math" w:cs="Times New Roman Regular"/>
                </w:rPr>
                <m:t>r</m:t>
              </m:r>
              <m:r>
                <m:rPr>
                  <m:sty m:val="p"/>
                </m:rPr>
                <w:rPr>
                  <w:rFonts w:ascii="Cambria Math" w:hAnsi="Cambria Math" w:cs="Times New Roman Regular"/>
                </w:rPr>
                <m:t>=</m:t>
              </m:r>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m:sty m:val="p"/>
                    </m:rPr>
                    <w:rPr>
                      <w:rFonts w:ascii="Cambria Math" w:hAnsi="Cambria Math" w:cs="Times New Roman Regular"/>
                    </w:rPr>
                    <m:t>n</m:t>
                  </m:r>
                  <m:ctrlPr>
                    <w:rPr>
                      <w:rFonts w:ascii="Cambria Math" w:hAnsi="Cambria Math" w:cs="Times New Roman Regular"/>
                    </w:rPr>
                  </m:ctrlPr>
                </m:sub>
              </m:sSub>
            </m:oMath>
            <w:r>
              <w:rPr>
                <w:rFonts w:ascii="Cambria Math" w:hAnsi="Cambria Math" w:cs="Times New Roman Regular"/>
              </w:rPr>
              <w:t>。</w:t>
            </w:r>
          </w:p>
          <w:p w14:paraId="2F6E860A">
            <w:pPr>
              <w:rPr>
                <w:rFonts w:hint="eastAsia" w:ascii="Cambria Math" w:hAnsi="Cambria Math"/>
              </w:rPr>
            </w:pPr>
            <w:r>
              <w:rPr>
                <w:rFonts w:ascii="Cambria Math" w:hAnsi="Cambria Math" w:cs="Times New Roman Regular"/>
              </w:rPr>
              <w:t>（7）第一宇宙速度</w:t>
            </w: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rad>
                <m:radPr>
                  <m:degHide m:val="1"/>
                  <m:ctrlPr>
                    <w:rPr>
                      <w:rFonts w:ascii="Cambria Math" w:hAnsi="Cambria Math"/>
                      <w:sz w:val="12"/>
                    </w:rPr>
                  </m:ctrlPr>
                </m:radPr>
                <m:deg>
                  <m:ctrlPr>
                    <w:rPr>
                      <w:rFonts w:ascii="Cambria Math" w:hAnsi="Cambria Math"/>
                      <w:sz w:val="12"/>
                    </w:rPr>
                  </m:ctrlPr>
                </m:deg>
                <m:e>
                  <m:r>
                    <m:rPr/>
                    <w:rPr>
                      <w:rFonts w:ascii="Cambria Math" w:hAnsi="Cambria Math" w:cs="Times New Roman Regular"/>
                    </w:rPr>
                    <m:t>gR</m:t>
                  </m:r>
                  <m:ctrlPr>
                    <w:rPr>
                      <w:rFonts w:ascii="Cambria Math" w:hAnsi="Cambria Math"/>
                      <w:sz w:val="12"/>
                    </w:rPr>
                  </m:ctrlPr>
                </m:e>
              </m:rad>
              <m:r>
                <m:rPr>
                  <m:sty m:val="p"/>
                </m:rPr>
                <w:rPr>
                  <w:rFonts w:ascii="Cambria Math" w:hAnsi="Cambria Math" w:cs="Times New Roman Regular"/>
                </w:rPr>
                <m:t>=</m:t>
              </m:r>
              <m:rad>
                <m:radPr>
                  <m:degHide m:val="1"/>
                  <m:ctrlPr>
                    <w:rPr>
                      <w:rFonts w:ascii="Cambria Math" w:hAnsi="Cambria Math"/>
                      <w:sz w:val="12"/>
                    </w:rPr>
                  </m:ctrlPr>
                </m:radPr>
                <m:deg>
                  <m:ctrlPr>
                    <w:rPr>
                      <w:rFonts w:ascii="Cambria Math" w:hAnsi="Cambria Math"/>
                      <w:sz w:val="12"/>
                    </w:rPr>
                  </m:ctrlPr>
                </m:deg>
                <m:e>
                  <m:f>
                    <m:fPr>
                      <m:ctrlPr>
                        <w:rPr>
                          <w:rFonts w:ascii="Cambria Math" w:hAnsi="Cambria Math" w:cs="Times New Roman Regular"/>
                        </w:rPr>
                      </m:ctrlPr>
                    </m:fPr>
                    <m:num>
                      <m:r>
                        <m:rPr/>
                        <w:rPr>
                          <w:rFonts w:ascii="Cambria Math" w:hAnsi="Cambria Math" w:cs="Times New Roman Regular"/>
                        </w:rPr>
                        <m:t>G</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sz w:val="12"/>
                            </w:rPr>
                            <m:t>地</m:t>
                          </m:r>
                          <m:ctrlPr>
                            <w:rPr>
                              <w:rFonts w:ascii="Cambria Math" w:hAnsi="Cambria Math" w:cs="Times New Roman Regular"/>
                            </w:rPr>
                          </m:ctrlPr>
                        </m:sub>
                      </m:sSub>
                      <m:ctrlPr>
                        <w:rPr>
                          <w:rFonts w:ascii="Cambria Math" w:hAnsi="Cambria Math" w:cs="Times New Roman Regular"/>
                        </w:rPr>
                      </m:ctrlPr>
                    </m:num>
                    <m:den>
                      <m:r>
                        <m:rPr/>
                        <w:rPr>
                          <w:rFonts w:ascii="Cambria Math" w:hAnsi="Cambria Math" w:cs="Times New Roman Regular"/>
                        </w:rPr>
                        <m:t>R</m:t>
                      </m:r>
                      <m:ctrlPr>
                        <w:rPr>
                          <w:rFonts w:ascii="Cambria Math" w:hAnsi="Cambria Math" w:cs="Times New Roman Regular"/>
                        </w:rPr>
                      </m:ctrlPr>
                    </m:den>
                  </m:f>
                  <m:ctrlPr>
                    <w:rPr>
                      <w:rFonts w:ascii="Cambria Math" w:hAnsi="Cambria Math"/>
                      <w:sz w:val="12"/>
                    </w:rPr>
                  </m:ctrlPr>
                </m:e>
              </m:rad>
              <m:r>
                <m:rPr>
                  <m:sty m:val="p"/>
                </m:rPr>
                <w:rPr>
                  <w:rFonts w:ascii="Cambria Math" w:hAnsi="Cambria Math" w:cs="Times New Roman Regular"/>
                </w:rPr>
                <m:t>=</m:t>
              </m:r>
              <m:r>
                <m:rPr/>
                <w:rPr>
                  <w:rFonts w:ascii="Cambria Math" w:hAnsi="Cambria Math" w:cs="Times New Roman Regular"/>
                </w:rPr>
                <m:t>7.9</m:t>
              </m:r>
              <m:r>
                <m:rPr>
                  <m:nor/>
                  <m:sty m:val="p"/>
                </m:rPr>
                <w:rPr>
                  <w:rFonts w:ascii="Cambria Math" w:hAnsi="Cambria Math" w:cs="Times New Roman Regular"/>
                  <w:b w:val="0"/>
                  <w:i w:val="0"/>
                </w:rPr>
                <m:t xml:space="preserve"> </m:t>
              </m:r>
              <m:r>
                <m:rPr>
                  <m:sty m:val="p"/>
                </m:rPr>
                <w:rPr>
                  <w:rFonts w:ascii="Cambria Math" w:hAnsi="Cambria Math" w:cs="Times New Roman Regular"/>
                </w:rPr>
                <m:t>km/s</m:t>
              </m:r>
            </m:oMath>
            <w:r>
              <w:rPr>
                <w:rFonts w:ascii="Cambria Math" w:hAnsi="Cambria Math" w:cs="Times New Roman Regular"/>
              </w:rPr>
              <w:t>，第二宇宙速度</w:t>
            </w: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11.2</m:t>
              </m:r>
              <m:r>
                <m:rPr>
                  <m:nor/>
                  <m:sty m:val="p"/>
                </m:rPr>
                <w:rPr>
                  <w:rFonts w:ascii="Cambria Math" w:hAnsi="Cambria Math" w:cs="Times New Roman Regular"/>
                  <w:b w:val="0"/>
                  <w:i w:val="0"/>
                </w:rPr>
                <m:t xml:space="preserve"> </m:t>
              </m:r>
              <m:r>
                <m:rPr>
                  <m:sty m:val="p"/>
                </m:rPr>
                <w:rPr>
                  <w:rFonts w:ascii="Cambria Math" w:hAnsi="Cambria Math" w:cs="Times New Roman Regular"/>
                </w:rPr>
                <m:t>km/s</m:t>
              </m:r>
            </m:oMath>
            <w:r>
              <w:rPr>
                <w:rFonts w:ascii="Cambria Math" w:hAnsi="Cambria Math" w:cs="Times New Roman Regular"/>
              </w:rPr>
              <w:t>，第三宇宙速度</w:t>
            </w: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3</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16.7</m:t>
              </m:r>
              <m:r>
                <m:rPr>
                  <m:nor/>
                  <m:sty m:val="p"/>
                </m:rPr>
                <w:rPr>
                  <w:rFonts w:ascii="Cambria Math" w:hAnsi="Cambria Math" w:cs="Times New Roman Regular"/>
                  <w:b w:val="0"/>
                  <w:i w:val="0"/>
                </w:rPr>
                <m:t xml:space="preserve"> </m:t>
              </m:r>
              <m:r>
                <m:rPr>
                  <m:sty m:val="p"/>
                </m:rPr>
                <w:rPr>
                  <w:rFonts w:ascii="Cambria Math" w:hAnsi="Cambria Math" w:cs="Times New Roman Regular"/>
                </w:rPr>
                <m:t>km/s</m:t>
              </m:r>
            </m:oMath>
            <w:r>
              <w:rPr>
                <w:rFonts w:ascii="Cambria Math" w:hAnsi="Cambria Math" w:cs="Times New Roman Regular"/>
              </w:rPr>
              <w:t>。</w:t>
            </w:r>
          </w:p>
          <w:p w14:paraId="3E18E8FA">
            <w:pPr>
              <w:rPr>
                <w:rFonts w:hint="eastAsia" w:ascii="Cambria Math" w:hAnsi="Cambria Math"/>
              </w:rPr>
            </w:pPr>
            <w:r>
              <w:rPr>
                <w:rFonts w:ascii="Cambria Math" w:hAnsi="Cambria Math" w:cs="Times New Roman Regular"/>
              </w:rPr>
              <w:t>（8）高轨低速</w:t>
            </w:r>
            <m:oMath>
              <m:r>
                <m:rPr>
                  <m:sty m:val="p"/>
                </m:rPr>
                <w:rPr>
                  <w:rFonts w:ascii="Cambria Math" w:hAnsi="Cambria Math" w:cs="Times New Roman Regular"/>
                </w:rPr>
                <m:t>(</m:t>
              </m:r>
              <m:r>
                <m:rPr/>
                <w:rPr>
                  <w:rFonts w:ascii="Cambria Math" w:hAnsi="Cambria Math" w:cs="Times New Roman Regular"/>
                </w:rPr>
                <m:t>v</m:t>
              </m:r>
            </m:oMath>
            <w:r>
              <w:rPr>
                <w:rFonts w:ascii="Cambria Math" w:hAnsi="Cambria Math" w:cs="Times New Roman Regular"/>
              </w:rPr>
              <w:t>、</w:t>
            </w:r>
            <m:oMath>
              <m:r>
                <m:rPr/>
                <w:rPr>
                  <w:rFonts w:ascii="Cambria Math" w:hAnsi="Cambria Math" w:cs="Times New Roman Regular"/>
                </w:rPr>
                <m:t>ω</m:t>
              </m:r>
            </m:oMath>
            <w:r>
              <w:rPr>
                <w:rFonts w:ascii="Cambria Math" w:hAnsi="Cambria Math" w:cs="Times New Roman Regular"/>
              </w:rPr>
              <w:t xml:space="preserve"> 、</w:t>
            </w:r>
            <m:oMath>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m:sty m:val="p"/>
                    </m:rPr>
                    <w:rPr>
                      <w:rFonts w:ascii="Cambria Math" w:hAnsi="Cambria Math" w:cs="Times New Roman Regular"/>
                    </w:rPr>
                    <m:t>n</m:t>
                  </m:r>
                  <m:ctrlPr>
                    <w:rPr>
                      <w:rFonts w:ascii="Cambria Math" w:hAnsi="Cambria Math" w:cs="Times New Roman Regular"/>
                    </w:rPr>
                  </m:ctrlPr>
                </m:sub>
              </m:sSub>
              <m:r>
                <m:rPr>
                  <m:sty m:val="p"/>
                </m:rPr>
                <w:rPr>
                  <w:rFonts w:ascii="Cambria Math" w:hAnsi="Cambria Math" w:cs="Times New Roman Regular"/>
                </w:rPr>
                <m:t>)</m:t>
              </m:r>
            </m:oMath>
            <w:r>
              <w:rPr>
                <w:rFonts w:ascii="Cambria Math" w:hAnsi="Cambria Math" w:cs="Times New Roman Regular"/>
              </w:rPr>
              <w:t>周期大，低轨反之。</w:t>
            </w:r>
          </w:p>
          <w:p w14:paraId="5CAE9343">
            <w:pPr>
              <w:rPr>
                <w:rFonts w:hint="eastAsia" w:ascii="Cambria Math" w:hAnsi="Cambria Math"/>
              </w:rPr>
            </w:pPr>
            <w:r>
              <w:rPr>
                <w:rFonts w:ascii="Cambria Math" w:hAnsi="Cambria Math" w:cs="Times New Roman Regular"/>
              </w:rPr>
              <w:t>（9）地表附近的人造卫星：</w:t>
            </w:r>
            <m:oMath>
              <m:r>
                <m:rPr/>
                <w:rPr>
                  <w:rFonts w:ascii="Cambria Math" w:hAnsi="Cambria Math" w:cs="Times New Roman Regular"/>
                </w:rPr>
                <m:t>r</m:t>
              </m:r>
              <m:r>
                <m:rPr>
                  <m:sty m:val="p"/>
                </m:rPr>
                <w:rPr>
                  <w:rFonts w:ascii="Cambria Math" w:hAnsi="Cambria Math" w:cs="Times New Roman Regular"/>
                </w:rPr>
                <m:t>=</m:t>
              </m:r>
              <m:r>
                <m:rPr/>
                <w:rPr>
                  <w:rFonts w:ascii="Cambria Math" w:hAnsi="Cambria Math" w:cs="Times New Roman Regular"/>
                </w:rPr>
                <m:t>R</m:t>
              </m:r>
              <m:r>
                <m:rPr>
                  <m:sty m:val="p"/>
                </m:rPr>
                <w:rPr>
                  <w:rFonts w:ascii="Cambria Math" w:hAnsi="Cambria Math" w:cs="Times New Roman Regular"/>
                </w:rPr>
                <m:t>=</m:t>
              </m:r>
              <m:r>
                <m:rPr/>
                <w:rPr>
                  <w:rFonts w:ascii="Cambria Math" w:hAnsi="Cambria Math" w:cs="Times New Roman Regular"/>
                </w:rPr>
                <m:t>6.4</m:t>
              </m:r>
              <m:r>
                <m:rPr>
                  <m:sty m:val="p"/>
                </m:rPr>
                <w:rPr>
                  <w:rFonts w:ascii="Cambria Math" w:hAnsi="Cambria Math" w:cs="Times New Roman Regular"/>
                </w:rPr>
                <m:t>×</m:t>
              </m:r>
              <m:sSup>
                <m:sSupPr>
                  <m:ctrlPr>
                    <w:rPr>
                      <w:rFonts w:ascii="Cambria Math" w:hAnsi="Cambria Math" w:cs="Times New Roman Regular"/>
                    </w:rPr>
                  </m:ctrlPr>
                </m:sSupPr>
                <m:e>
                  <m:r>
                    <m:rPr/>
                    <w:rPr>
                      <w:rFonts w:ascii="Cambria Math" w:hAnsi="Cambria Math" w:cs="Times New Roman Regular"/>
                    </w:rPr>
                    <m:t>10</m:t>
                  </m:r>
                  <m:ctrlPr>
                    <w:rPr>
                      <w:rFonts w:ascii="Cambria Math" w:hAnsi="Cambria Math" w:cs="Times New Roman Regular"/>
                    </w:rPr>
                  </m:ctrlPr>
                </m:e>
                <m:sup>
                  <m:r>
                    <m:rPr/>
                    <w:rPr>
                      <w:rFonts w:ascii="Cambria Math" w:hAnsi="Cambria Math" w:cs="Times New Roman Regular"/>
                    </w:rPr>
                    <m:t>6</m:t>
                  </m:r>
                  <m:ctrlPr>
                    <w:rPr>
                      <w:rFonts w:ascii="Cambria Math" w:hAnsi="Cambria Math" w:cs="Times New Roman Regular"/>
                    </w:rPr>
                  </m:ctrlPr>
                </m:sup>
              </m:sSup>
              <m:r>
                <m:rPr>
                  <m:nor/>
                  <m:sty m:val="p"/>
                </m:rPr>
                <w:rPr>
                  <w:rFonts w:ascii="Cambria Math" w:hAnsi="Cambria Math" w:cs="Times New Roman Regular"/>
                  <w:b w:val="0"/>
                  <w:i w:val="0"/>
                </w:rPr>
                <m:t xml:space="preserve"> </m:t>
              </m:r>
              <m:r>
                <m:rPr>
                  <m:sty m:val="p"/>
                </m:rPr>
                <w:rPr>
                  <w:rFonts w:ascii="Cambria Math" w:hAnsi="Cambria Math" w:cs="Times New Roman Regular"/>
                </w:rPr>
                <m:t>m</m:t>
              </m:r>
            </m:oMath>
            <w:r>
              <w:rPr>
                <w:rFonts w:ascii="Cambria Math" w:hAnsi="Cambria Math" w:cs="Times New Roman Regular"/>
              </w:rPr>
              <w:t>，</w:t>
            </w: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sz w:val="12"/>
                    </w:rPr>
                    <m:t>运</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oMath>
            <w:r>
              <w:rPr>
                <w:rFonts w:ascii="Cambria Math" w:hAnsi="Cambria Math"/>
              </w:rPr>
              <w:t>，</w:t>
            </w:r>
            <m:oMath>
              <m:r>
                <m:rPr/>
                <w:rPr>
                  <w:rFonts w:ascii="Cambria Math" w:hAnsi="Cambria Math" w:cs="Times New Roman Regular"/>
                </w:rPr>
                <m:t>T</m:t>
              </m:r>
              <m:r>
                <m:rPr>
                  <m:sty m:val="p"/>
                </m:rPr>
                <w:rPr>
                  <w:rFonts w:ascii="Cambria Math" w:hAnsi="Cambria Math" w:cs="Times New Roman Regular"/>
                </w:rPr>
                <m:t>=</m:t>
              </m:r>
              <m:r>
                <m:rPr/>
                <w:rPr>
                  <w:rFonts w:ascii="Cambria Math" w:hAnsi="Cambria Math" w:cs="Times New Roman Regular"/>
                </w:rPr>
                <m:t>2</m:t>
              </m:r>
              <m:r>
                <m:rPr>
                  <m:sty m:val="p"/>
                </m:rPr>
                <w:rPr>
                  <w:rFonts w:ascii="Cambria Math" w:hAnsi="Cambria Math" w:cs="Times New Roman Regular"/>
                </w:rPr>
                <m:t>π</m:t>
              </m:r>
              <m:rad>
                <m:radPr>
                  <m:degHide m:val="1"/>
                  <m:ctrlPr>
                    <w:rPr>
                      <w:rFonts w:ascii="Cambria Math" w:hAnsi="Cambria Math"/>
                      <w:sz w:val="12"/>
                    </w:rPr>
                  </m:ctrlPr>
                </m:radPr>
                <m:deg>
                  <m:ctrlPr>
                    <w:rPr>
                      <w:rFonts w:ascii="Cambria Math" w:hAnsi="Cambria Math"/>
                      <w:sz w:val="12"/>
                    </w:rPr>
                  </m:ctrlPr>
                </m:deg>
                <m:e>
                  <m:f>
                    <m:fPr>
                      <m:ctrlPr>
                        <w:rPr>
                          <w:rFonts w:ascii="Cambria Math" w:hAnsi="Cambria Math" w:cs="Times New Roman Regular"/>
                        </w:rPr>
                      </m:ctrlPr>
                    </m:fPr>
                    <m:num>
                      <m:r>
                        <m:rPr/>
                        <w:rPr>
                          <w:rFonts w:ascii="Cambria Math" w:hAnsi="Cambria Math" w:cs="Times New Roman Regular"/>
                        </w:rPr>
                        <m:t>R</m:t>
                      </m:r>
                      <m:ctrlPr>
                        <w:rPr>
                          <w:rFonts w:ascii="Cambria Math" w:hAnsi="Cambria Math" w:cs="Times New Roman Regular"/>
                        </w:rPr>
                      </m:ctrlPr>
                    </m:num>
                    <m:den>
                      <m:r>
                        <m:rPr/>
                        <w:rPr>
                          <w:rFonts w:ascii="Cambria Math" w:hAnsi="Cambria Math" w:cs="Times New Roman Regular"/>
                        </w:rPr>
                        <m:t>g</m:t>
                      </m:r>
                      <m:ctrlPr>
                        <w:rPr>
                          <w:rFonts w:ascii="Cambria Math" w:hAnsi="Cambria Math" w:cs="Times New Roman Regular"/>
                        </w:rPr>
                      </m:ctrlPr>
                    </m:den>
                  </m:f>
                  <m:ctrlPr>
                    <w:rPr>
                      <w:rFonts w:ascii="Cambria Math" w:hAnsi="Cambria Math"/>
                      <w:sz w:val="12"/>
                    </w:rPr>
                  </m:ctrlPr>
                </m:e>
              </m:rad>
              <m:r>
                <m:rPr>
                  <m:sty m:val="p"/>
                </m:rPr>
                <w:rPr>
                  <w:rFonts w:ascii="Cambria Math" w:hAnsi="Cambria Math" w:cs="Times New Roman Regular"/>
                </w:rPr>
                <m:t>=</m:t>
              </m:r>
              <m:r>
                <m:rPr/>
                <w:rPr>
                  <w:rFonts w:ascii="Cambria Math" w:hAnsi="Cambria Math" w:cs="Times New Roman Regular"/>
                </w:rPr>
                <m:t>84.6</m:t>
              </m:r>
              <m:r>
                <m:rPr>
                  <m:nor/>
                  <m:sty m:val="p"/>
                </m:rPr>
                <w:rPr>
                  <w:rFonts w:ascii="Cambria Math" w:hAnsi="Cambria Math" w:cs="Times New Roman Regular"/>
                  <w:b w:val="0"/>
                  <w:i w:val="0"/>
                </w:rPr>
                <m:t xml:space="preserve"> </m:t>
              </m:r>
              <m:r>
                <m:rPr>
                  <m:sty m:val="p"/>
                </m:rPr>
                <w:rPr>
                  <w:rFonts w:ascii="Cambria Math" w:hAnsi="Cambria Math" w:cs="Times New Roman Regular"/>
                </w:rPr>
                <m:t>min</m:t>
              </m:r>
            </m:oMath>
            <w:r>
              <w:rPr>
                <w:rFonts w:ascii="Cambria Math" w:hAnsi="Cambria Math" w:cs="Times New Roman Regular"/>
              </w:rPr>
              <w:t>。</w:t>
            </w:r>
          </w:p>
          <w:p w14:paraId="30546661">
            <w:pPr>
              <w:rPr>
                <w:rFonts w:hint="eastAsia" w:ascii="Cambria Math" w:hAnsi="Cambria Math"/>
              </w:rPr>
            </w:pPr>
            <w:r>
              <w:rPr>
                <w:rFonts w:ascii="Cambria Math" w:hAnsi="Cambria Math" w:cs="Times New Roman Regular"/>
              </w:rPr>
              <w:t>（10）同步卫星：</w:t>
            </w:r>
            <m:oMath>
              <m:r>
                <m:rPr/>
                <w:rPr>
                  <w:rFonts w:ascii="Cambria Math" w:hAnsi="Cambria Math" w:cs="Times New Roman Regular"/>
                </w:rPr>
                <m:t>T</m:t>
              </m:r>
              <m:r>
                <m:rPr>
                  <m:sty m:val="p"/>
                </m:rPr>
                <w:rPr>
                  <w:rFonts w:ascii="Cambria Math" w:hAnsi="Cambria Math" w:cs="Times New Roman Regular"/>
                </w:rPr>
                <m:t>=</m:t>
              </m:r>
              <m:r>
                <m:rPr/>
                <w:rPr>
                  <w:rFonts w:ascii="Cambria Math" w:hAnsi="Cambria Math" w:cs="Times New Roman Regular"/>
                </w:rPr>
                <m:t>24</m:t>
              </m:r>
            </m:oMath>
            <w:r>
              <w:rPr>
                <w:rFonts w:ascii="Cambria Math" w:hAnsi="Cambria Math"/>
              </w:rPr>
              <w:t>小时，</w:t>
            </w:r>
            <m:oMath>
              <m:r>
                <m:rPr/>
                <w:rPr>
                  <w:rFonts w:ascii="Cambria Math" w:hAnsi="Cambria Math" w:cs="Times New Roman Regular"/>
                </w:rPr>
                <m:t>h</m:t>
              </m:r>
              <m:r>
                <m:rPr>
                  <m:sty m:val="p"/>
                </m:rPr>
                <w:rPr>
                  <w:rFonts w:ascii="Cambria Math" w:hAnsi="Cambria Math" w:cs="Times New Roman Regular"/>
                </w:rPr>
                <m:t>=</m:t>
              </m:r>
              <m:r>
                <m:rPr/>
                <w:rPr>
                  <w:rFonts w:ascii="Cambria Math" w:hAnsi="Cambria Math" w:cs="Times New Roman Regular"/>
                </w:rPr>
                <m:t>5.6R</m:t>
              </m:r>
              <m:r>
                <m:rPr>
                  <m:sty m:val="p"/>
                </m:rPr>
                <w:rPr>
                  <w:rFonts w:ascii="Cambria Math" w:hAnsi="Cambria Math" w:cs="Times New Roman Regular"/>
                </w:rPr>
                <m:t>=</m:t>
              </m:r>
              <m:r>
                <m:rPr/>
                <w:rPr>
                  <w:rFonts w:ascii="Cambria Math" w:hAnsi="Cambria Math" w:cs="Times New Roman Regular"/>
                </w:rPr>
                <m:t>36</m:t>
              </m:r>
              <m:r>
                <m:rPr>
                  <m:nor/>
                  <m:sty m:val="p"/>
                </m:rPr>
                <w:rPr>
                  <w:rFonts w:ascii="Cambria Math" w:hAnsi="Cambria Math" w:cs="Times New Roman Regular"/>
                  <w:b w:val="0"/>
                  <w:i w:val="0"/>
                </w:rPr>
                <m:t xml:space="preserve"> </m:t>
              </m:r>
              <m:r>
                <m:rPr/>
                <w:rPr>
                  <w:rFonts w:ascii="Cambria Math" w:hAnsi="Cambria Math" w:cs="Times New Roman Regular"/>
                </w:rPr>
                <m:t>000</m:t>
              </m:r>
              <m:r>
                <m:rPr>
                  <m:nor/>
                  <m:sty m:val="p"/>
                </m:rPr>
                <w:rPr>
                  <w:rFonts w:ascii="Cambria Math" w:hAnsi="Cambria Math" w:cs="Times New Roman Regular"/>
                  <w:b w:val="0"/>
                  <w:i w:val="0"/>
                </w:rPr>
                <m:t xml:space="preserve"> </m:t>
              </m:r>
              <m:r>
                <m:rPr>
                  <m:sty m:val="p"/>
                </m:rPr>
                <w:rPr>
                  <w:rFonts w:ascii="Cambria Math" w:hAnsi="Cambria Math" w:cs="Times New Roman Regular"/>
                </w:rPr>
                <m:t>km</m:t>
              </m:r>
            </m:oMath>
            <w:r>
              <w:rPr>
                <w:rFonts w:ascii="Cambria Math" w:hAnsi="Cambria Math" w:cs="Times New Roman Regular"/>
              </w:rPr>
              <w:t>。</w:t>
            </w:r>
          </w:p>
          <w:p w14:paraId="30E86670">
            <w:pPr>
              <w:rPr>
                <w:rFonts w:hint="eastAsia" w:ascii="Cambria Math" w:hAnsi="Cambria Math"/>
              </w:rPr>
            </w:pPr>
            <w:r>
              <w:rPr>
                <w:rFonts w:ascii="Cambria Math" w:hAnsi="Cambria Math" w:cs="Times New Roman Regular"/>
              </w:rPr>
              <w:t>（11）卫星的变轨：低轨到高轨要加速，高轨到低轨要减速。</w:t>
            </w:r>
          </w:p>
          <w:p w14:paraId="5EAEB04D">
            <w:pPr>
              <w:rPr>
                <w:rFonts w:hint="eastAsia" w:ascii="Cambria Math" w:hAnsi="Cambria Math"/>
              </w:rPr>
            </w:pPr>
            <w:r>
              <w:rPr>
                <w:rFonts w:ascii="Cambria Math" w:hAnsi="Cambria Math" w:cs="Times New Roman Regular"/>
              </w:rPr>
              <w:t>（12）双星问题：</w:t>
            </w:r>
            <m:oMath>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sSub>
                <m:sSubPr>
                  <m:ctrlPr>
                    <w:rPr>
                      <w:rFonts w:ascii="Cambria Math" w:hAnsi="Cambria Math" w:eastAsia="Cambria Math" w:cs="Cambria Math"/>
                    </w:rPr>
                  </m:ctrlPr>
                </m:sSubPr>
                <m:e>
                  <m:r>
                    <m:rPr/>
                    <w:rPr>
                      <w:rFonts w:ascii="Cambria Math" w:hAnsi="Cambria Math" w:cs="Times New Roman Regular"/>
                    </w:rPr>
                    <m:t>r</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sSub>
                <m:sSubPr>
                  <m:ctrlPr>
                    <w:rPr>
                      <w:rFonts w:ascii="Cambria Math" w:hAnsi="Cambria Math" w:eastAsia="Cambria Math" w:cs="Cambria Math"/>
                    </w:rPr>
                  </m:ctrlPr>
                </m:sSubPr>
                <m:e>
                  <m:r>
                    <m:rPr/>
                    <w:rPr>
                      <w:rFonts w:ascii="Cambria Math" w:hAnsi="Cambria Math" w:cs="Times New Roman Regular"/>
                    </w:rPr>
                    <m:t>r</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oMath>
            <w:r>
              <w:rPr>
                <w:rFonts w:ascii="Cambria Math" w:hAnsi="Cambria Math"/>
              </w:rPr>
              <w:t>；</w:t>
            </w:r>
            <m:oMath>
              <m:f>
                <m:fPr>
                  <m:ctrlPr>
                    <w:rPr>
                      <w:rFonts w:ascii="Cambria Math" w:hAnsi="Cambria Math" w:eastAsia="Cambria Math" w:cs="Cambria Math"/>
                    </w:rPr>
                  </m:ctrlPr>
                </m:fPr>
                <m:num>
                  <m:r>
                    <m:rPr/>
                    <w:rPr>
                      <w:rFonts w:ascii="Cambria Math" w:hAnsi="Cambria Math" w:cs="Times New Roman Regular"/>
                    </w:rPr>
                    <m:t>G</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ctrlPr>
                    <w:rPr>
                      <w:rFonts w:ascii="Cambria Math" w:hAnsi="Cambria Math" w:eastAsia="Cambria Math" w:cs="Cambria Math"/>
                    </w:rPr>
                  </m:ctrlPr>
                </m:num>
                <m:den>
                  <m:sSup>
                    <m:sSupPr>
                      <m:ctrlPr>
                        <w:rPr>
                          <w:rFonts w:ascii="Cambria Math" w:hAnsi="Cambria Math" w:cs="Times New Roman Regular"/>
                        </w:rPr>
                      </m:ctrlPr>
                    </m:sSupPr>
                    <m:e>
                      <m:r>
                        <m:rPr/>
                        <w:rPr>
                          <w:rFonts w:ascii="Cambria Math" w:hAnsi="Cambria Math" w:cs="Times New Roman Regular"/>
                        </w:rPr>
                        <m:t>L</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eastAsia="Cambria Math" w:cs="Cambria Math"/>
                    </w:rPr>
                  </m:ctrlPr>
                </m:den>
              </m:f>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4</m:t>
                  </m:r>
                  <m:sSup>
                    <m:sSupPr>
                      <m:ctrlPr>
                        <w:rPr>
                          <w:rFonts w:ascii="Cambria Math" w:hAnsi="Cambria Math" w:eastAsia="Cambria Math" w:cs="Cambria Math"/>
                        </w:rPr>
                      </m:ctrlPr>
                    </m:sSupPr>
                    <m:e>
                      <m:r>
                        <m:rPr>
                          <m:sty m:val="p"/>
                        </m:rPr>
                        <w:rPr>
                          <w:rFonts w:ascii="Cambria Math" w:hAnsi="Cambria Math" w:cs="Times New Roman Regular"/>
                        </w:rPr>
                        <m:t>π</m:t>
                      </m:r>
                      <m:ctrlPr>
                        <w:rPr>
                          <w:rFonts w:ascii="Cambria Math" w:hAnsi="Cambria Math" w:eastAsia="Cambria Math" w:cs="Cambria Math"/>
                        </w:rPr>
                      </m:ctrlPr>
                    </m:e>
                    <m:sup>
                      <m:r>
                        <m:rPr/>
                        <w:rPr>
                          <w:rFonts w:ascii="Cambria Math" w:hAnsi="Cambria Math" w:cs="Times New Roman Regular"/>
                        </w:rPr>
                        <m:t>2</m:t>
                      </m:r>
                      <m:ctrlPr>
                        <w:rPr>
                          <w:rFonts w:ascii="Cambria Math" w:hAnsi="Cambria Math" w:eastAsia="Cambria Math" w:cs="Cambria Math"/>
                        </w:rPr>
                      </m:ctrlPr>
                    </m:sup>
                  </m:sSup>
                  <m:r>
                    <m:rPr/>
                    <w:rPr>
                      <w:rFonts w:ascii="Cambria Math" w:hAnsi="Cambria Math" w:cs="Times New Roman Regular"/>
                    </w:rPr>
                    <m:t>L</m:t>
                  </m:r>
                  <m:ctrlPr>
                    <w:rPr>
                      <w:rFonts w:ascii="Cambria Math" w:hAnsi="Cambria Math" w:cs="Times New Roman Regular"/>
                    </w:rPr>
                  </m:ctrlPr>
                </m:num>
                <m:den>
                  <m:sSup>
                    <m:sSupPr>
                      <m:ctrlPr>
                        <w:rPr>
                          <w:rFonts w:ascii="Cambria Math" w:hAnsi="Cambria Math" w:cs="Times New Roman Regular"/>
                        </w:rPr>
                      </m:ctrlPr>
                    </m:sSupPr>
                    <m:e>
                      <m:r>
                        <m:rPr/>
                        <w:rPr>
                          <w:rFonts w:ascii="Cambria Math" w:hAnsi="Cambria Math" w:cs="Times New Roman Regular"/>
                        </w:rPr>
                        <m:t>T</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den>
              </m:f>
            </m:oMath>
          </w:p>
        </w:tc>
      </w:tr>
    </w:tbl>
    <w:p w14:paraId="32369433">
      <w:pPr>
        <w:pStyle w:val="4"/>
        <w:rPr>
          <w:rFonts w:ascii="Cambria Math" w:hAnsi="Cambria Math"/>
        </w:rPr>
      </w:pPr>
      <w:r>
        <w:rPr>
          <w:rFonts w:ascii="Cambria Math" w:hAnsi="Cambria Math"/>
        </w:rPr>
        <w:t>模型拓展</w:t>
      </w:r>
    </w:p>
    <w:p w14:paraId="72E035C7">
      <w:pPr>
        <w:rPr>
          <w:rFonts w:hint="eastAsia" w:ascii="Cambria Math" w:hAnsi="Cambria Math"/>
        </w:rPr>
      </w:pPr>
      <w:r>
        <w:rPr>
          <w:rFonts w:ascii="Cambria Math" w:hAnsi="Cambria Math"/>
          <w:b/>
          <w:bCs/>
        </w:rPr>
        <w:t>1.卫星的变轨和对接问题</w:t>
      </w:r>
    </w:p>
    <w:p w14:paraId="1E7BF78D">
      <w:pPr>
        <w:rPr>
          <w:rFonts w:hint="eastAsia" w:ascii="Cambria Math" w:hAnsi="Cambria Math"/>
        </w:rPr>
      </w:pPr>
      <w:r>
        <w:rPr>
          <w:rFonts w:ascii="Cambria Math" w:hAnsi="Cambria Math"/>
          <w:b/>
          <w:bCs/>
        </w:rPr>
        <w:t>【模型建立】</w:t>
      </w:r>
    </w:p>
    <w:p w14:paraId="14D49133">
      <w:pPr>
        <w:rPr>
          <w:rFonts w:hint="eastAsia" w:ascii="Cambria Math" w:hAnsi="Cambria Math"/>
        </w:rPr>
      </w:pPr>
      <w:r>
        <w:rPr>
          <w:rFonts w:ascii="Cambria Math" w:hAnsi="Cambria Math"/>
        </w:rPr>
        <w:t>（1）在赤道上顺着地球自转方向先发射卫星到圆轨道</w:t>
      </w:r>
      <w:r>
        <w:rPr>
          <w:rFonts w:hint="eastAsia" w:ascii="宋体" w:cs="宋体"/>
        </w:rPr>
        <w:t>Ⅰ</w:t>
      </w:r>
      <w:r>
        <w:rPr>
          <w:rFonts w:ascii="Cambria Math" w:hAnsi="Cambria Math"/>
        </w:rPr>
        <w:t>上，卫星在轨道</w:t>
      </w:r>
      <w:r>
        <w:rPr>
          <w:rFonts w:hint="eastAsia" w:ascii="宋体" w:cs="宋体"/>
        </w:rPr>
        <w:t>Ⅰ</w:t>
      </w:r>
      <w:r>
        <w:rPr>
          <w:rFonts w:ascii="Cambria Math" w:hAnsi="Cambria Math"/>
        </w:rPr>
        <w:t>上做匀速圆周运动，有</w:t>
      </w:r>
      <m:oMath>
        <m:r>
          <m:rPr/>
          <w:rPr>
            <w:rFonts w:ascii="Cambria Math" w:hAnsi="Cambria Math" w:cs="Times New Roman Regular"/>
          </w:rPr>
          <m:t>G</m:t>
        </m:r>
        <m:f>
          <m:fPr>
            <m:ctrlPr>
              <w:rPr>
                <w:rFonts w:ascii="Cambria Math" w:hAnsi="Cambria Math" w:cs="Times New Roman Regular"/>
              </w:rPr>
            </m:ctrlPr>
          </m:fPr>
          <m:num>
            <m:r>
              <m:rPr/>
              <w:rPr>
                <w:rFonts w:ascii="Cambria Math" w:hAnsi="Cambria Math" w:cs="Times New Roman Regular"/>
              </w:rPr>
              <m:t>Mm</m:t>
            </m:r>
            <m:ctrlPr>
              <w:rPr>
                <w:rFonts w:ascii="Cambria Math" w:hAnsi="Cambria Math" w:cs="Times New Roman Regular"/>
              </w:rPr>
            </m:ctrlPr>
          </m:num>
          <m:den>
            <m:sSubSup>
              <m:sSubSupPr>
                <m:ctrlPr>
                  <w:rPr>
                    <w:rFonts w:ascii="Cambria Math" w:hAnsi="Cambria Math"/>
                  </w:rPr>
                </m:ctrlPr>
              </m:sSubSupPr>
              <m:e>
                <m:r>
                  <m:rPr/>
                  <w:rPr>
                    <w:rFonts w:ascii="Cambria Math" w:hAnsi="Cambria Math" w:cs="Times New Roman Regular"/>
                  </w:rPr>
                  <m:t>r</m:t>
                </m:r>
                <m:ctrlPr>
                  <w:rPr>
                    <w:rFonts w:ascii="Cambria Math" w:hAnsi="Cambria Math"/>
                  </w:rPr>
                </m:ctrlPr>
              </m:e>
              <m:sub>
                <m:r>
                  <m:rPr/>
                  <w:rPr>
                    <w:rFonts w:ascii="Cambria Math" w:hAnsi="Cambria Math" w:cs="Times New Roman Regular"/>
                  </w:rPr>
                  <m:t>1</m:t>
                </m:r>
                <m:ctrlPr>
                  <w:rPr>
                    <w:rFonts w:ascii="Cambria Math" w:hAnsi="Cambria Math"/>
                  </w:rPr>
                </m:ctrlPr>
              </m:sub>
              <m:sup>
                <m:r>
                  <m:rPr/>
                  <w:rPr>
                    <w:rFonts w:ascii="Cambria Math" w:hAnsi="Cambria Math" w:cs="Times New Roman Regular"/>
                  </w:rPr>
                  <m:t>2</m:t>
                </m:r>
                <m:ctrlPr>
                  <w:rPr>
                    <w:rFonts w:ascii="Cambria Math" w:hAnsi="Cambria Math"/>
                  </w:rPr>
                </m:ctrlPr>
              </m:sup>
            </m:sSubSup>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m</m:t>
        </m:r>
        <m:f>
          <m:fPr>
            <m:ctrlPr>
              <w:rPr>
                <w:rFonts w:ascii="Cambria Math" w:hAnsi="Cambria Math" w:cs="Times New Roman Regular"/>
              </w:rPr>
            </m:ctrlPr>
          </m:fPr>
          <m:num>
            <m:sSup>
              <m:sSupPr>
                <m:ctrlPr>
                  <w:rPr>
                    <w:rFonts w:ascii="Cambria Math" w:hAnsi="Cambria Math" w:cs="Times New Roman Regular"/>
                  </w:rPr>
                </m:ctrlPr>
              </m:sSupPr>
              <m:e>
                <m:r>
                  <m:rPr/>
                  <w:rPr>
                    <w:rFonts w:ascii="Cambria Math" w:hAnsi="Cambria Math" w:cs="Times New Roman Regular"/>
                  </w:rPr>
                  <m:t>v</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r</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ctrlPr>
              <w:rPr>
                <w:rFonts w:ascii="Cambria Math" w:hAnsi="Cambria Math" w:cs="Times New Roman Regular"/>
              </w:rPr>
            </m:ctrlPr>
          </m:den>
        </m:f>
      </m:oMath>
      <w:r>
        <w:rPr>
          <w:rFonts w:ascii="Cambria Math" w:hAnsi="Cambria Math"/>
        </w:rPr>
        <w:t>，如图所示。</w:t>
      </w:r>
    </w:p>
    <w:p w14:paraId="39D3151D">
      <w:pPr>
        <w:jc w:val="center"/>
        <w:rPr>
          <w:rFonts w:hint="eastAsia" w:ascii="Cambria Math" w:hAnsi="Cambria Math"/>
        </w:rPr>
      </w:pPr>
      <w:r>
        <w:rPr>
          <w:rFonts w:ascii="Cambria Math" w:hAnsi="Cambria Math"/>
        </w:rPr>
        <w:drawing>
          <wp:inline distT="0" distB="0" distL="0" distR="0">
            <wp:extent cx="1220470" cy="1104900"/>
            <wp:effectExtent l="0" t="0" r="0" b="0"/>
            <wp:docPr id="209030245" name="图片 209030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30245" name="图片 209030245"/>
                    <pic:cNvPicPr>
                      <a:picLocks noChangeAspect="1" noChangeArrowheads="1"/>
                    </pic:cNvPicPr>
                  </pic:nvPicPr>
                  <pic:blipFill>
                    <a:blip r:embed="rId60"/>
                    <a:srcRect/>
                    <a:stretch>
                      <a:fillRect/>
                    </a:stretch>
                  </pic:blipFill>
                  <pic:spPr>
                    <a:xfrm>
                      <a:off x="0" y="0"/>
                      <a:ext cx="1220953" cy="1105205"/>
                    </a:xfrm>
                    <a:prstGeom prst="rect">
                      <a:avLst/>
                    </a:prstGeom>
                  </pic:spPr>
                </pic:pic>
              </a:graphicData>
            </a:graphic>
          </wp:inline>
        </w:drawing>
      </w:r>
    </w:p>
    <w:p w14:paraId="71DDCD3A">
      <w:pPr>
        <w:rPr>
          <w:rFonts w:hint="eastAsia" w:ascii="Cambria Math" w:hAnsi="Cambria Math"/>
        </w:rPr>
      </w:pPr>
      <w:r>
        <w:rPr>
          <w:rFonts w:ascii="Cambria Math" w:hAnsi="Cambria Math"/>
        </w:rPr>
        <w:t>（2）在</w:t>
      </w:r>
      <m:oMath>
        <m:r>
          <m:rPr/>
          <w:rPr>
            <w:rFonts w:ascii="Cambria Math" w:hAnsi="Cambria Math" w:cs="Times New Roman Regular"/>
          </w:rPr>
          <m:t>A</m:t>
        </m:r>
      </m:oMath>
      <w:r>
        <w:rPr>
          <w:rFonts w:ascii="Cambria Math" w:hAnsi="Cambria Math"/>
        </w:rPr>
        <w:t>点（近地点）点火加速，由于速度变大，所需向心力变大，</w:t>
      </w:r>
      <m:oMath>
        <m:r>
          <m:rPr/>
          <w:rPr>
            <w:rFonts w:ascii="Cambria Math" w:hAnsi="Cambria Math" w:cs="Times New Roman Regular"/>
          </w:rPr>
          <m:t>G</m:t>
        </m:r>
        <m:f>
          <m:fPr>
            <m:ctrlPr>
              <w:rPr>
                <w:rFonts w:ascii="Cambria Math" w:hAnsi="Cambria Math" w:cs="Times New Roman Regular"/>
              </w:rPr>
            </m:ctrlPr>
          </m:fPr>
          <m:num>
            <m:r>
              <m:rPr/>
              <w:rPr>
                <w:rFonts w:ascii="Cambria Math" w:hAnsi="Cambria Math" w:cs="Times New Roman Regular"/>
              </w:rPr>
              <m:t>Mm</m:t>
            </m:r>
            <m:ctrlPr>
              <w:rPr>
                <w:rFonts w:ascii="Cambria Math" w:hAnsi="Cambria Math" w:cs="Times New Roman Regular"/>
              </w:rPr>
            </m:ctrlPr>
          </m:num>
          <m:den>
            <m:sSubSup>
              <m:sSubSupPr>
                <m:ctrlPr>
                  <w:rPr>
                    <w:rFonts w:ascii="Cambria Math" w:hAnsi="Cambria Math"/>
                  </w:rPr>
                </m:ctrlPr>
              </m:sSubSupPr>
              <m:e>
                <m:r>
                  <m:rPr/>
                  <w:rPr>
                    <w:rFonts w:ascii="Cambria Math" w:hAnsi="Cambria Math" w:cs="Times New Roman Regular"/>
                  </w:rPr>
                  <m:t>r</m:t>
                </m:r>
                <m:ctrlPr>
                  <w:rPr>
                    <w:rFonts w:ascii="Cambria Math" w:hAnsi="Cambria Math"/>
                  </w:rPr>
                </m:ctrlPr>
              </m:e>
              <m:sub>
                <m:r>
                  <m:rPr/>
                  <w:rPr>
                    <w:rFonts w:ascii="Cambria Math" w:hAnsi="Cambria Math" w:cs="Times New Roman Regular"/>
                  </w:rPr>
                  <m:t>1</m:t>
                </m:r>
                <m:ctrlPr>
                  <w:rPr>
                    <w:rFonts w:ascii="Cambria Math" w:hAnsi="Cambria Math"/>
                  </w:rPr>
                </m:ctrlPr>
              </m:sub>
              <m:sup>
                <m:r>
                  <m:rPr/>
                  <w:rPr>
                    <w:rFonts w:ascii="Cambria Math" w:hAnsi="Cambria Math" w:cs="Times New Roman Regular"/>
                  </w:rPr>
                  <m:t>2</m:t>
                </m:r>
                <m:ctrlPr>
                  <w:rPr>
                    <w:rFonts w:ascii="Cambria Math" w:hAnsi="Cambria Math"/>
                  </w:rPr>
                </m:ctrlPr>
              </m:sup>
            </m:sSubSup>
            <m:ctrlPr>
              <w:rPr>
                <w:rFonts w:ascii="Cambria Math" w:hAnsi="Cambria Math" w:cs="Times New Roman Regular"/>
              </w:rPr>
            </m:ctrlPr>
          </m:den>
        </m:f>
        <m:r>
          <m:rPr>
            <m:sty m:val="p"/>
          </m:rPr>
          <w:rPr>
            <w:rFonts w:ascii="Cambria Math" w:hAnsi="Cambria Math" w:cs="Times New Roman Regular"/>
          </w:rPr>
          <m:t>&lt;</m:t>
        </m:r>
        <m:r>
          <m:rPr/>
          <w:rPr>
            <w:rFonts w:ascii="Cambria Math" w:hAnsi="Cambria Math" w:cs="Times New Roman Regular"/>
          </w:rPr>
          <m:t>m</m:t>
        </m:r>
        <m:f>
          <m:fPr>
            <m:ctrlPr>
              <w:rPr>
                <w:rFonts w:ascii="Cambria Math" w:hAnsi="Cambria Math" w:cs="Times New Roman Regular"/>
              </w:rPr>
            </m:ctrlPr>
          </m:fPr>
          <m:num>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A</m:t>
                </m:r>
                <m:ctrlPr>
                  <w:rPr>
                    <w:rFonts w:ascii="Cambria Math" w:hAnsi="Cambria Math"/>
                  </w:rPr>
                </m:ctrlPr>
              </m:sub>
              <m:sup>
                <m:r>
                  <m:rPr/>
                  <w:rPr>
                    <w:rFonts w:ascii="Cambria Math" w:hAnsi="Cambria Math" w:cs="Times New Roman Regular"/>
                  </w:rPr>
                  <m:t>2</m:t>
                </m:r>
                <m:ctrlPr>
                  <w:rPr>
                    <w:rFonts w:ascii="Cambria Math" w:hAnsi="Cambria Math"/>
                  </w:rPr>
                </m:ctrlPr>
              </m:sup>
            </m:sSubSup>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r</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ctrlPr>
              <w:rPr>
                <w:rFonts w:ascii="Cambria Math" w:hAnsi="Cambria Math" w:cs="Times New Roman Regular"/>
              </w:rPr>
            </m:ctrlPr>
          </m:den>
        </m:f>
      </m:oMath>
      <w:r>
        <w:rPr>
          <w:rFonts w:ascii="Cambria Math" w:hAnsi="Cambria Math"/>
        </w:rPr>
        <w:t>，卫星做离心运动进入椭圆轨道</w:t>
      </w:r>
      <w:r>
        <w:rPr>
          <w:rFonts w:hint="eastAsia" w:ascii="宋体" w:cs="宋体"/>
        </w:rPr>
        <w:t>Ⅱ</w:t>
      </w:r>
      <w:r>
        <w:rPr>
          <w:rFonts w:ascii="Cambria Math" w:hAnsi="Cambria Math"/>
        </w:rPr>
        <w:t>。</w:t>
      </w:r>
    </w:p>
    <w:p w14:paraId="65172626">
      <w:pPr>
        <w:rPr>
          <w:rFonts w:hint="eastAsia" w:ascii="Cambria Math" w:hAnsi="Cambria Math"/>
        </w:rPr>
      </w:pPr>
      <w:r>
        <w:rPr>
          <w:rFonts w:ascii="Cambria Math" w:hAnsi="Cambria Math"/>
        </w:rPr>
        <w:t>（3）在椭圆轨道</w:t>
      </w:r>
      <m:oMath>
        <m:r>
          <m:rPr/>
          <w:rPr>
            <w:rFonts w:ascii="Cambria Math" w:hAnsi="Cambria Math" w:cs="Times New Roman Regular"/>
          </w:rPr>
          <m:t>B</m:t>
        </m:r>
      </m:oMath>
      <w:r>
        <w:rPr>
          <w:rFonts w:ascii="Cambria Math" w:hAnsi="Cambria Math"/>
        </w:rPr>
        <w:t>点（远地点），</w:t>
      </w:r>
      <m:oMath>
        <m:r>
          <m:rPr/>
          <w:rPr>
            <w:rFonts w:ascii="Cambria Math" w:hAnsi="Cambria Math" w:cs="Times New Roman Regular"/>
          </w:rPr>
          <m:t>G</m:t>
        </m:r>
        <m:f>
          <m:fPr>
            <m:ctrlPr>
              <w:rPr>
                <w:rFonts w:ascii="Cambria Math" w:hAnsi="Cambria Math" w:cs="Times New Roman Regular"/>
              </w:rPr>
            </m:ctrlPr>
          </m:fPr>
          <m:num>
            <m:r>
              <m:rPr/>
              <w:rPr>
                <w:rFonts w:ascii="Cambria Math" w:hAnsi="Cambria Math" w:cs="Times New Roman Regular"/>
              </w:rPr>
              <m:t>Mm</m:t>
            </m:r>
            <m:ctrlPr>
              <w:rPr>
                <w:rFonts w:ascii="Cambria Math" w:hAnsi="Cambria Math" w:cs="Times New Roman Regular"/>
              </w:rPr>
            </m:ctrlPr>
          </m:num>
          <m:den>
            <m:sSubSup>
              <m:sSubSupPr>
                <m:ctrlPr>
                  <w:rPr>
                    <w:rFonts w:ascii="Cambria Math" w:hAnsi="Cambria Math"/>
                  </w:rPr>
                </m:ctrlPr>
              </m:sSubSupPr>
              <m:e>
                <m:r>
                  <m:rPr/>
                  <w:rPr>
                    <w:rFonts w:ascii="Cambria Math" w:hAnsi="Cambria Math" w:cs="Times New Roman Regular"/>
                  </w:rPr>
                  <m:t>r</m:t>
                </m:r>
                <m:ctrlPr>
                  <w:rPr>
                    <w:rFonts w:ascii="Cambria Math" w:hAnsi="Cambria Math"/>
                  </w:rPr>
                </m:ctrlPr>
              </m:e>
              <m:sub>
                <m:r>
                  <m:rPr/>
                  <w:rPr>
                    <w:rFonts w:ascii="Cambria Math" w:hAnsi="Cambria Math" w:cs="Times New Roman Regular"/>
                  </w:rPr>
                  <m:t>2</m:t>
                </m:r>
                <m:ctrlPr>
                  <w:rPr>
                    <w:rFonts w:ascii="Cambria Math" w:hAnsi="Cambria Math"/>
                  </w:rPr>
                </m:ctrlPr>
              </m:sub>
              <m:sup>
                <m:r>
                  <m:rPr/>
                  <w:rPr>
                    <w:rFonts w:ascii="Cambria Math" w:hAnsi="Cambria Math" w:cs="Times New Roman Regular"/>
                  </w:rPr>
                  <m:t>2</m:t>
                </m:r>
                <m:ctrlPr>
                  <w:rPr>
                    <w:rFonts w:ascii="Cambria Math" w:hAnsi="Cambria Math"/>
                  </w:rPr>
                </m:ctrlPr>
              </m:sup>
            </m:sSubSup>
            <m:ctrlPr>
              <w:rPr>
                <w:rFonts w:ascii="Cambria Math" w:hAnsi="Cambria Math" w:cs="Times New Roman Regular"/>
              </w:rPr>
            </m:ctrlPr>
          </m:den>
        </m:f>
        <m:r>
          <m:rPr>
            <m:sty m:val="p"/>
          </m:rPr>
          <w:rPr>
            <w:rFonts w:ascii="Cambria Math" w:hAnsi="Cambria Math" w:cs="Times New Roman Regular"/>
          </w:rPr>
          <m:t>&gt;</m:t>
        </m:r>
        <m:r>
          <m:rPr/>
          <w:rPr>
            <w:rFonts w:ascii="Cambria Math" w:hAnsi="Cambria Math" w:cs="Times New Roman Regular"/>
          </w:rPr>
          <m:t>m</m:t>
        </m:r>
        <m:f>
          <m:fPr>
            <m:ctrlPr>
              <w:rPr>
                <w:rFonts w:ascii="Cambria Math" w:hAnsi="Cambria Math" w:cs="Times New Roman Regular"/>
              </w:rPr>
            </m:ctrlPr>
          </m:fPr>
          <m:num>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B</m:t>
                </m:r>
                <m:ctrlPr>
                  <w:rPr>
                    <w:rFonts w:ascii="Cambria Math" w:hAnsi="Cambria Math"/>
                  </w:rPr>
                </m:ctrlPr>
              </m:sub>
              <m:sup>
                <m:r>
                  <m:rPr/>
                  <w:rPr>
                    <w:rFonts w:ascii="Cambria Math" w:hAnsi="Cambria Math" w:cs="Times New Roman Regular"/>
                  </w:rPr>
                  <m:t>2</m:t>
                </m:r>
                <m:ctrlPr>
                  <w:rPr>
                    <w:rFonts w:ascii="Cambria Math" w:hAnsi="Cambria Math"/>
                  </w:rPr>
                </m:ctrlPr>
              </m:sup>
            </m:sSubSup>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r</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ctrlPr>
              <w:rPr>
                <w:rFonts w:ascii="Cambria Math" w:hAnsi="Cambria Math" w:cs="Times New Roman Regular"/>
              </w:rPr>
            </m:ctrlPr>
          </m:den>
        </m:f>
      </m:oMath>
      <w:r>
        <w:rPr>
          <w:rFonts w:ascii="Cambria Math" w:hAnsi="Cambria Math"/>
        </w:rPr>
        <w:t>，将做近心运动，在此处再次点火加速，使</w:t>
      </w:r>
      <m:oMath>
        <m:r>
          <m:rPr/>
          <w:rPr>
            <w:rFonts w:ascii="Cambria Math" w:hAnsi="Cambria Math" w:cs="Times New Roman Regular"/>
          </w:rPr>
          <m:t>G</m:t>
        </m:r>
        <m:f>
          <m:fPr>
            <m:ctrlPr>
              <w:rPr>
                <w:rFonts w:ascii="Cambria Math" w:hAnsi="Cambria Math" w:cs="Times New Roman Regular"/>
              </w:rPr>
            </m:ctrlPr>
          </m:fPr>
          <m:num>
            <m:r>
              <m:rPr/>
              <w:rPr>
                <w:rFonts w:ascii="Cambria Math" w:hAnsi="Cambria Math" w:cs="Times New Roman Regular"/>
              </w:rPr>
              <m:t>Mm</m:t>
            </m:r>
            <m:ctrlPr>
              <w:rPr>
                <w:rFonts w:ascii="Cambria Math" w:hAnsi="Cambria Math" w:cs="Times New Roman Regular"/>
              </w:rPr>
            </m:ctrlPr>
          </m:num>
          <m:den>
            <m:sSubSup>
              <m:sSubSupPr>
                <m:ctrlPr>
                  <w:rPr>
                    <w:rFonts w:ascii="Cambria Math" w:hAnsi="Cambria Math"/>
                  </w:rPr>
                </m:ctrlPr>
              </m:sSubSupPr>
              <m:e>
                <m:r>
                  <m:rPr/>
                  <w:rPr>
                    <w:rFonts w:ascii="Cambria Math" w:hAnsi="Cambria Math" w:cs="Times New Roman Regular"/>
                  </w:rPr>
                  <m:t>r</m:t>
                </m:r>
                <m:ctrlPr>
                  <w:rPr>
                    <w:rFonts w:ascii="Cambria Math" w:hAnsi="Cambria Math"/>
                  </w:rPr>
                </m:ctrlPr>
              </m:e>
              <m:sub>
                <m:r>
                  <m:rPr/>
                  <w:rPr>
                    <w:rFonts w:ascii="Cambria Math" w:hAnsi="Cambria Math" w:cs="Times New Roman Regular"/>
                  </w:rPr>
                  <m:t>2</m:t>
                </m:r>
                <m:ctrlPr>
                  <w:rPr>
                    <w:rFonts w:ascii="Cambria Math" w:hAnsi="Cambria Math"/>
                  </w:rPr>
                </m:ctrlPr>
              </m:sub>
              <m:sup>
                <m:r>
                  <m:rPr/>
                  <w:rPr>
                    <w:rFonts w:ascii="Cambria Math" w:hAnsi="Cambria Math" w:cs="Times New Roman Regular"/>
                  </w:rPr>
                  <m:t>2</m:t>
                </m:r>
                <m:ctrlPr>
                  <w:rPr>
                    <w:rFonts w:ascii="Cambria Math" w:hAnsi="Cambria Math"/>
                  </w:rPr>
                </m:ctrlPr>
              </m:sup>
            </m:sSubSup>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m</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B</m:t>
                </m:r>
                <m:ctrlPr>
                  <w:rPr>
                    <w:rFonts w:ascii="Cambria Math" w:hAnsi="Cambria Math" w:cs="Times New Roman Regular"/>
                  </w:rPr>
                </m:ctrlPr>
              </m:sub>
            </m:sSub>
            <m:sSup>
              <m:sSupPr>
                <m:ctrlPr>
                  <w:rPr>
                    <w:rFonts w:ascii="Cambria Math" w:hAnsi="Cambria Math" w:cs="Times New Roman Regular"/>
                  </w:rPr>
                </m:ctrlPr>
              </m:sSupPr>
              <m:e>
                <m:r>
                  <m:rPr>
                    <m:sty m:val="p"/>
                  </m:rPr>
                  <w:rPr>
                    <w:rFonts w:ascii="Cambria Math" w:hAnsi="Cambria Math" w:cs="Times New Roman Regular"/>
                  </w:rPr>
                  <m:t>'</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r</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ctrlPr>
              <w:rPr>
                <w:rFonts w:ascii="Cambria Math" w:hAnsi="Cambria Math" w:cs="Times New Roman Regular"/>
              </w:rPr>
            </m:ctrlPr>
          </m:den>
        </m:f>
      </m:oMath>
      <w:r>
        <w:rPr>
          <w:rFonts w:ascii="Cambria Math" w:hAnsi="Cambria Math"/>
        </w:rPr>
        <w:t>，进入圆轨道</w:t>
      </w:r>
      <w:r>
        <w:rPr>
          <w:rFonts w:hint="eastAsia" w:ascii="宋体" w:cs="宋体"/>
        </w:rPr>
        <w:t>Ⅲ</w:t>
      </w:r>
      <w:r>
        <w:rPr>
          <w:rFonts w:ascii="Cambria Math" w:hAnsi="Cambria Math"/>
        </w:rPr>
        <w:t>。</w:t>
      </w:r>
    </w:p>
    <w:p w14:paraId="441F7837">
      <w:pPr>
        <w:rPr>
          <w:rFonts w:hint="eastAsia" w:ascii="Cambria Math" w:hAnsi="Cambria Math"/>
        </w:rPr>
      </w:pPr>
      <w:r>
        <w:rPr>
          <w:rFonts w:ascii="Cambria Math" w:hAnsi="Cambria Math"/>
          <w:b/>
          <w:bCs/>
        </w:rPr>
        <w:t>【规律总结】</w:t>
      </w:r>
    </w:p>
    <w:p w14:paraId="0653ABDA">
      <w:pPr>
        <w:rPr>
          <w:rFonts w:hint="eastAsia" w:ascii="Cambria Math" w:hAnsi="Cambria Math"/>
        </w:rPr>
      </w:pPr>
      <w:r>
        <w:rPr>
          <w:rFonts w:ascii="Cambria Math" w:hAnsi="Cambria Math"/>
        </w:rPr>
        <w:t>（1）速度：设卫星在圆轨道</w:t>
      </w:r>
      <w:r>
        <w:rPr>
          <w:rFonts w:hint="eastAsia" w:ascii="宋体" w:cs="宋体"/>
        </w:rPr>
        <w:t>Ⅰ</w:t>
      </w:r>
      <w:r>
        <w:rPr>
          <w:rFonts w:ascii="Cambria Math" w:hAnsi="Cambria Math"/>
        </w:rPr>
        <w:t>和</w:t>
      </w:r>
      <w:r>
        <w:rPr>
          <w:rFonts w:hint="eastAsia" w:ascii="宋体" w:cs="宋体"/>
        </w:rPr>
        <w:t>Ⅲ</w:t>
      </w:r>
      <w:r>
        <w:rPr>
          <w:rFonts w:ascii="Cambria Math" w:hAnsi="Cambria Math"/>
        </w:rPr>
        <w:t>上运行时的速率分别为</w:t>
      </w:r>
      <m:oMath>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oMath>
      <w:r>
        <w:rPr>
          <w:rFonts w:ascii="Cambria Math" w:hAnsi="Cambria Math"/>
        </w:rPr>
        <w:t>、</w:t>
      </w:r>
      <m:oMath>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r>
              <m:rPr/>
              <w:rPr>
                <w:rFonts w:ascii="Cambria Math" w:hAnsi="Cambria Math" w:cs="Times New Roman Regular"/>
              </w:rPr>
              <m:t>3</m:t>
            </m:r>
            <m:ctrlPr>
              <w:rPr>
                <w:rFonts w:ascii="Cambria Math" w:hAnsi="Cambria Math" w:eastAsia="Cambria Math" w:cs="Cambria Math"/>
              </w:rPr>
            </m:ctrlPr>
          </m:sub>
        </m:sSub>
      </m:oMath>
      <w:r>
        <w:rPr>
          <w:rFonts w:ascii="Cambria Math" w:hAnsi="Cambria Math"/>
        </w:rPr>
        <w:t>，在椭圆轨道</w:t>
      </w:r>
      <w:r>
        <w:rPr>
          <w:rFonts w:hint="eastAsia" w:ascii="宋体" w:cs="宋体"/>
        </w:rPr>
        <w:t>Ⅱ</w:t>
      </w:r>
      <w:r>
        <w:rPr>
          <w:rFonts w:ascii="Cambria Math" w:hAnsi="Cambria Math"/>
        </w:rPr>
        <w:t>上过</w:t>
      </w:r>
      <m:oMath>
        <m:r>
          <m:rPr/>
          <w:rPr>
            <w:rFonts w:ascii="Cambria Math" w:hAnsi="Cambria Math" w:cs="Times New Roman Regular"/>
          </w:rPr>
          <m:t>A</m:t>
        </m:r>
      </m:oMath>
      <w:r>
        <w:rPr>
          <w:rFonts w:ascii="Cambria Math" w:hAnsi="Cambria Math"/>
        </w:rPr>
        <w:t>点和</w:t>
      </w:r>
      <m:oMath>
        <m:r>
          <m:rPr/>
          <w:rPr>
            <w:rFonts w:ascii="Cambria Math" w:hAnsi="Cambria Math" w:cs="Times New Roman Regular"/>
          </w:rPr>
          <m:t>B</m:t>
        </m:r>
      </m:oMath>
      <w:r>
        <w:rPr>
          <w:rFonts w:ascii="Cambria Math" w:hAnsi="Cambria Math"/>
        </w:rPr>
        <w:t>点时速率分别为</w:t>
      </w: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A</m:t>
            </m:r>
            <m:ctrlPr>
              <w:rPr>
                <w:rFonts w:ascii="Cambria Math" w:hAnsi="Cambria Math" w:cs="Times New Roman Regular"/>
              </w:rPr>
            </m:ctrlPr>
          </m:sub>
        </m:sSub>
      </m:oMath>
      <w:r>
        <w:rPr>
          <w:rFonts w:ascii="Cambria Math" w:hAnsi="Cambria Math"/>
        </w:rPr>
        <w:t>、</w:t>
      </w: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B</m:t>
            </m:r>
            <m:ctrlPr>
              <w:rPr>
                <w:rFonts w:ascii="Cambria Math" w:hAnsi="Cambria Math" w:cs="Times New Roman Regular"/>
              </w:rPr>
            </m:ctrlPr>
          </m:sub>
        </m:sSub>
      </m:oMath>
      <w:r>
        <w:rPr>
          <w:rFonts w:ascii="Cambria Math" w:hAnsi="Cambria Math"/>
        </w:rPr>
        <w:t>，四个速率大小关系为</w:t>
      </w: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A</m:t>
            </m:r>
            <m:ctrlPr>
              <w:rPr>
                <w:rFonts w:ascii="Cambria Math" w:hAnsi="Cambria Math" w:cs="Times New Roman Regular"/>
              </w:rPr>
            </m:ctrlPr>
          </m:sub>
        </m:sSub>
        <m:r>
          <m:rPr>
            <m:sty m:val="p"/>
          </m:rPr>
          <w:rPr>
            <w:rFonts w:ascii="Cambria Math" w:hAnsi="Cambria Math" w:cs="Times New Roman Regular"/>
          </w:rPr>
          <m:t>&gt;</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&gt;</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3</m:t>
            </m:r>
            <m:ctrlPr>
              <w:rPr>
                <w:rFonts w:ascii="Cambria Math" w:hAnsi="Cambria Math" w:cs="Times New Roman Regular"/>
              </w:rPr>
            </m:ctrlPr>
          </m:sub>
        </m:sSub>
        <m:r>
          <m:rPr>
            <m:sty m:val="p"/>
          </m:rPr>
          <w:rPr>
            <w:rFonts w:ascii="Cambria Math" w:hAnsi="Cambria Math" w:cs="Times New Roman Regular"/>
          </w:rPr>
          <m:t>&gt;</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B</m:t>
            </m:r>
            <m:ctrlPr>
              <w:rPr>
                <w:rFonts w:ascii="Cambria Math" w:hAnsi="Cambria Math" w:cs="Times New Roman Regular"/>
              </w:rPr>
            </m:ctrlPr>
          </m:sub>
        </m:sSub>
      </m:oMath>
      <w:r>
        <w:rPr>
          <w:rFonts w:ascii="Cambria Math" w:hAnsi="Cambria Math"/>
        </w:rPr>
        <w:t>。</w:t>
      </w:r>
    </w:p>
    <w:p w14:paraId="52F483D0">
      <w:pPr>
        <w:rPr>
          <w:rFonts w:hint="eastAsia" w:ascii="Cambria Math" w:hAnsi="Cambria Math"/>
        </w:rPr>
      </w:pPr>
      <w:r>
        <w:rPr>
          <w:rFonts w:ascii="Cambria Math" w:hAnsi="Cambria Math"/>
        </w:rPr>
        <w:t>（2）向心加速度</w:t>
      </w:r>
    </w:p>
    <w:p w14:paraId="0971B68E">
      <w:pPr>
        <w:rPr>
          <w:rFonts w:hint="eastAsia" w:ascii="Cambria Math" w:hAnsi="Cambria Math"/>
        </w:rPr>
      </w:pPr>
      <w:r>
        <w:rPr>
          <w:rFonts w:ascii="Cambria Math" w:hAnsi="Cambria Math"/>
        </w:rPr>
        <w:t>在</w:t>
      </w:r>
      <m:oMath>
        <m:r>
          <m:rPr/>
          <w:rPr>
            <w:rFonts w:ascii="Cambria Math" w:hAnsi="Cambria Math" w:cs="Times New Roman Regular"/>
          </w:rPr>
          <m:t>A</m:t>
        </m:r>
      </m:oMath>
      <w:r>
        <w:rPr>
          <w:rFonts w:ascii="Cambria Math" w:hAnsi="Cambria Math"/>
        </w:rPr>
        <w:t>点，轨道</w:t>
      </w:r>
      <w:r>
        <w:rPr>
          <w:rFonts w:hint="eastAsia" w:ascii="宋体" w:cs="宋体"/>
        </w:rPr>
        <w:t>Ⅰ</w:t>
      </w:r>
      <w:r>
        <w:rPr>
          <w:rFonts w:ascii="Cambria Math" w:hAnsi="Cambria Math"/>
        </w:rPr>
        <w:t>上和轨道</w:t>
      </w:r>
      <w:r>
        <w:rPr>
          <w:rFonts w:hint="eastAsia" w:ascii="宋体" w:cs="宋体"/>
        </w:rPr>
        <w:t>Ⅱ</w:t>
      </w:r>
      <w:r>
        <w:rPr>
          <w:rFonts w:ascii="Cambria Math" w:hAnsi="Cambria Math"/>
        </w:rPr>
        <w:t>上的向心加速度大小关系为</w:t>
      </w:r>
      <m:oMath>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m:sty m:val="p"/>
              </m:rPr>
              <w:rPr>
                <w:rFonts w:hint="eastAsia" w:ascii="宋体" w:cs="宋体"/>
              </w:rPr>
              <m:t>Ⅰ</m:t>
            </m:r>
            <m:r>
              <m:rPr/>
              <w:rPr>
                <w:rFonts w:ascii="Cambria Math" w:hAnsi="Cambria Math" w:cs="Times New Roman Regular"/>
              </w:rPr>
              <m:t>A</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m:sty m:val="p"/>
              </m:rPr>
              <w:rPr>
                <w:rFonts w:hint="eastAsia" w:ascii="宋体" w:cs="宋体"/>
              </w:rPr>
              <m:t>Ⅱ</m:t>
            </m:r>
            <m:r>
              <m:rPr/>
              <w:rPr>
                <w:rFonts w:ascii="Cambria Math" w:hAnsi="Cambria Math" w:cs="Times New Roman Regular"/>
              </w:rPr>
              <m:t>A</m:t>
            </m:r>
            <m:ctrlPr>
              <w:rPr>
                <w:rFonts w:ascii="Cambria Math" w:hAnsi="Cambria Math" w:cs="Times New Roman Regular"/>
              </w:rPr>
            </m:ctrlPr>
          </m:sub>
        </m:sSub>
      </m:oMath>
      <w:r>
        <w:rPr>
          <w:rFonts w:ascii="Cambria Math" w:hAnsi="Cambria Math"/>
        </w:rPr>
        <w:t>；在</w:t>
      </w:r>
      <m:oMath>
        <m:r>
          <m:rPr/>
          <w:rPr>
            <w:rFonts w:ascii="Cambria Math" w:hAnsi="Cambria Math" w:cs="Times New Roman Regular"/>
          </w:rPr>
          <m:t>B</m:t>
        </m:r>
      </m:oMath>
      <w:r>
        <w:rPr>
          <w:rFonts w:ascii="Cambria Math" w:hAnsi="Cambria Math"/>
        </w:rPr>
        <w:t>点，轨道</w:t>
      </w:r>
      <w:r>
        <w:rPr>
          <w:rFonts w:hint="eastAsia" w:ascii="宋体" w:cs="宋体"/>
        </w:rPr>
        <w:t>Ⅱ</w:t>
      </w:r>
      <w:r>
        <w:rPr>
          <w:rFonts w:ascii="Cambria Math" w:hAnsi="Cambria Math"/>
        </w:rPr>
        <w:t>上和轨道</w:t>
      </w:r>
      <w:r>
        <w:rPr>
          <w:rFonts w:hint="eastAsia" w:ascii="宋体" w:cs="宋体"/>
        </w:rPr>
        <w:t>Ⅲ</w:t>
      </w:r>
      <w:r>
        <w:rPr>
          <w:rFonts w:ascii="Cambria Math" w:hAnsi="Cambria Math"/>
        </w:rPr>
        <w:t>上的向心加速度大小关系为</w:t>
      </w:r>
      <m:oMath>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m:sty m:val="p"/>
              </m:rPr>
              <w:rPr>
                <w:rFonts w:hint="eastAsia" w:ascii="宋体" w:cs="宋体"/>
              </w:rPr>
              <m:t>Ⅱ</m:t>
            </m:r>
            <m:r>
              <m:rPr/>
              <w:rPr>
                <w:rFonts w:ascii="Cambria Math" w:hAnsi="Cambria Math" w:cs="Times New Roman Regular"/>
              </w:rPr>
              <m:t>B</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m:sty m:val="p"/>
              </m:rPr>
              <w:rPr>
                <w:rFonts w:hint="eastAsia" w:ascii="宋体" w:cs="宋体"/>
              </w:rPr>
              <m:t>Ⅲ</m:t>
            </m:r>
            <m:r>
              <m:rPr/>
              <w:rPr>
                <w:rFonts w:ascii="Cambria Math" w:hAnsi="Cambria Math" w:cs="Times New Roman Regular"/>
              </w:rPr>
              <m:t>B</m:t>
            </m:r>
            <m:ctrlPr>
              <w:rPr>
                <w:rFonts w:ascii="Cambria Math" w:hAnsi="Cambria Math" w:cs="Times New Roman Regular"/>
              </w:rPr>
            </m:ctrlPr>
          </m:sub>
        </m:sSub>
      </m:oMath>
      <w:r>
        <w:rPr>
          <w:rFonts w:ascii="Cambria Math" w:hAnsi="Cambria Math"/>
        </w:rPr>
        <w:t>，</w:t>
      </w:r>
      <m:oMath>
        <m:r>
          <m:rPr/>
          <w:rPr>
            <w:rFonts w:ascii="Cambria Math" w:hAnsi="Cambria Math" w:cs="Times New Roman Regular"/>
          </w:rPr>
          <m:t>A</m:t>
        </m:r>
      </m:oMath>
      <w:r>
        <w:rPr>
          <w:rFonts w:ascii="Cambria Math" w:hAnsi="Cambria Math"/>
        </w:rPr>
        <w:t>、</w:t>
      </w:r>
      <m:oMath>
        <m:r>
          <m:rPr/>
          <w:rPr>
            <w:rFonts w:ascii="Cambria Math" w:hAnsi="Cambria Math" w:cs="Times New Roman Regular"/>
          </w:rPr>
          <m:t>B</m:t>
        </m:r>
      </m:oMath>
      <w:r>
        <w:rPr>
          <w:rFonts w:ascii="Cambria Math" w:hAnsi="Cambria Math"/>
        </w:rPr>
        <w:t>两点向心加速度大小关系为</w:t>
      </w:r>
      <m:oMath>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A</m:t>
            </m:r>
            <m:ctrlPr>
              <w:rPr>
                <w:rFonts w:ascii="Cambria Math" w:hAnsi="Cambria Math" w:cs="Times New Roman Regular"/>
              </w:rPr>
            </m:ctrlPr>
          </m:sub>
        </m:sSub>
        <m:r>
          <m:rPr>
            <m:sty m:val="p"/>
          </m:rPr>
          <w:rPr>
            <w:rFonts w:ascii="Cambria Math" w:hAnsi="Cambria Math" w:cs="Times New Roman Regular"/>
          </w:rPr>
          <m:t>&gt;</m:t>
        </m:r>
        <m:sSub>
          <m:sSubPr>
            <m:ctrlPr>
              <w:rPr>
                <w:rFonts w:ascii="Cambria Math" w:hAnsi="Cambria Math" w:cs="Times New Roman Regular"/>
              </w:rPr>
            </m:ctrlPr>
          </m:sSubPr>
          <m:e>
            <m:r>
              <m:rPr/>
              <w:rPr>
                <w:rFonts w:ascii="Cambria Math" w:hAnsi="Cambria Math" w:cs="Times New Roman Regular"/>
              </w:rPr>
              <m:t>a</m:t>
            </m:r>
            <m:ctrlPr>
              <w:rPr>
                <w:rFonts w:ascii="Cambria Math" w:hAnsi="Cambria Math" w:cs="Times New Roman Regular"/>
              </w:rPr>
            </m:ctrlPr>
          </m:e>
          <m:sub>
            <m:r>
              <m:rPr/>
              <w:rPr>
                <w:rFonts w:ascii="Cambria Math" w:hAnsi="Cambria Math" w:cs="Times New Roman Regular"/>
              </w:rPr>
              <m:t>B</m:t>
            </m:r>
            <m:ctrlPr>
              <w:rPr>
                <w:rFonts w:ascii="Cambria Math" w:hAnsi="Cambria Math" w:cs="Times New Roman Regular"/>
              </w:rPr>
            </m:ctrlPr>
          </m:sub>
        </m:sSub>
      </m:oMath>
      <w:r>
        <w:rPr>
          <w:rFonts w:ascii="Cambria Math" w:hAnsi="Cambria Math"/>
        </w:rPr>
        <w:t>。</w:t>
      </w:r>
    </w:p>
    <w:p w14:paraId="6A751FF4">
      <w:pPr>
        <w:rPr>
          <w:rFonts w:hint="eastAsia" w:ascii="Cambria Math" w:hAnsi="Cambria Math"/>
        </w:rPr>
      </w:pPr>
      <w:r>
        <w:rPr>
          <w:rFonts w:ascii="Cambria Math" w:hAnsi="Cambria Math"/>
        </w:rPr>
        <w:t>（3）周期</w:t>
      </w:r>
    </w:p>
    <w:p w14:paraId="2A57C097">
      <w:pPr>
        <w:rPr>
          <w:rFonts w:hint="eastAsia" w:ascii="Cambria Math" w:hAnsi="Cambria Math"/>
        </w:rPr>
      </w:pPr>
      <w:r>
        <w:rPr>
          <w:rFonts w:ascii="Cambria Math" w:hAnsi="Cambria Math"/>
        </w:rPr>
        <w:t>卫星在</w:t>
      </w:r>
      <w:r>
        <w:rPr>
          <w:rFonts w:hint="eastAsia" w:ascii="宋体" w:cs="宋体"/>
        </w:rPr>
        <w:t>Ⅰ</w:t>
      </w:r>
      <w:r>
        <w:rPr>
          <w:rFonts w:ascii="Cambria Math" w:hAnsi="Cambria Math"/>
        </w:rPr>
        <w:t>、</w:t>
      </w:r>
      <w:r>
        <w:rPr>
          <w:rFonts w:hint="eastAsia" w:ascii="宋体" w:cs="宋体"/>
        </w:rPr>
        <w:t>Ⅱ</w:t>
      </w:r>
      <w:r>
        <w:rPr>
          <w:rFonts w:ascii="Cambria Math" w:hAnsi="Cambria Math"/>
        </w:rPr>
        <w:t>、</w:t>
      </w:r>
      <w:r>
        <w:rPr>
          <w:rFonts w:hint="eastAsia" w:ascii="宋体" w:cs="宋体"/>
        </w:rPr>
        <w:t>Ⅲ</w:t>
      </w:r>
      <w:r>
        <w:rPr>
          <w:rFonts w:ascii="Cambria Math" w:hAnsi="Cambria Math"/>
        </w:rPr>
        <w:t>轨道上的运行周期</w:t>
      </w:r>
      <m:oMath>
        <m:sSub>
          <m:sSubPr>
            <m:ctrlPr>
              <w:rPr>
                <w:rFonts w:ascii="Cambria Math" w:hAnsi="Cambria Math" w:cs="Times New Roman Regular"/>
              </w:rPr>
            </m:ctrlPr>
          </m:sSubPr>
          <m:e>
            <m:r>
              <m:rPr/>
              <w:rPr>
                <w:rFonts w:ascii="Cambria Math" w:hAnsi="Cambria Math" w:cs="Times New Roman Regular"/>
              </w:rPr>
              <m:t>T</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oMath>
      <w:r>
        <w:rPr>
          <w:rFonts w:ascii="Cambria Math" w:hAnsi="Cambria Math"/>
        </w:rPr>
        <w:t>、</w:t>
      </w:r>
      <m:oMath>
        <m:sSub>
          <m:sSubPr>
            <m:ctrlPr>
              <w:rPr>
                <w:rFonts w:ascii="Cambria Math" w:hAnsi="Cambria Math" w:eastAsia="Cambria Math" w:cs="Cambria Math"/>
              </w:rPr>
            </m:ctrlPr>
          </m:sSubPr>
          <m:e>
            <m:r>
              <m:rPr/>
              <w:rPr>
                <w:rFonts w:ascii="Cambria Math" w:hAnsi="Cambria Math" w:cs="Times New Roman Regular"/>
              </w:rPr>
              <m:t>T</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oMath>
      <w:r>
        <w:rPr>
          <w:rFonts w:ascii="Cambria Math" w:hAnsi="Cambria Math"/>
        </w:rPr>
        <w:t>、</w:t>
      </w:r>
      <m:oMath>
        <m:sSub>
          <m:sSubPr>
            <m:ctrlPr>
              <w:rPr>
                <w:rFonts w:ascii="Cambria Math" w:hAnsi="Cambria Math" w:eastAsia="Cambria Math" w:cs="Cambria Math"/>
              </w:rPr>
            </m:ctrlPr>
          </m:sSubPr>
          <m:e>
            <m:r>
              <m:rPr/>
              <w:rPr>
                <w:rFonts w:ascii="Cambria Math" w:hAnsi="Cambria Math" w:cs="Times New Roman Regular"/>
              </w:rPr>
              <m:t>T</m:t>
            </m:r>
            <m:ctrlPr>
              <w:rPr>
                <w:rFonts w:ascii="Cambria Math" w:hAnsi="Cambria Math" w:eastAsia="Cambria Math" w:cs="Cambria Math"/>
              </w:rPr>
            </m:ctrlPr>
          </m:e>
          <m:sub>
            <m:r>
              <m:rPr/>
              <w:rPr>
                <w:rFonts w:ascii="Cambria Math" w:hAnsi="Cambria Math" w:cs="Times New Roman Regular"/>
              </w:rPr>
              <m:t>3</m:t>
            </m:r>
            <m:ctrlPr>
              <w:rPr>
                <w:rFonts w:ascii="Cambria Math" w:hAnsi="Cambria Math" w:eastAsia="Cambria Math" w:cs="Cambria Math"/>
              </w:rPr>
            </m:ctrlPr>
          </m:sub>
        </m:sSub>
      </m:oMath>
      <w:r>
        <w:rPr>
          <w:rFonts w:ascii="Cambria Math" w:hAnsi="Cambria Math"/>
        </w:rPr>
        <w:t>的大小关系为</w:t>
      </w:r>
      <m:oMath>
        <m:sSub>
          <m:sSubPr>
            <m:ctrlPr>
              <w:rPr>
                <w:rFonts w:ascii="Cambria Math" w:hAnsi="Cambria Math" w:eastAsia="Cambria Math" w:cs="Cambria Math"/>
              </w:rPr>
            </m:ctrlPr>
          </m:sSubPr>
          <m:e>
            <m:r>
              <m:rPr/>
              <w:rPr>
                <w:rFonts w:ascii="Cambria Math" w:hAnsi="Cambria Math" w:cs="Times New Roman Regular"/>
              </w:rPr>
              <m:t>T</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&lt;</m:t>
        </m:r>
        <m:sSub>
          <m:sSubPr>
            <m:ctrlPr>
              <w:rPr>
                <w:rFonts w:ascii="Cambria Math" w:hAnsi="Cambria Math" w:cs="Times New Roman Regular"/>
              </w:rPr>
            </m:ctrlPr>
          </m:sSubPr>
          <m:e>
            <m:r>
              <m:rPr/>
              <w:rPr>
                <w:rFonts w:ascii="Cambria Math" w:hAnsi="Cambria Math" w:cs="Times New Roman Regular"/>
              </w:rPr>
              <m:t>T</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&lt;</m:t>
        </m:r>
        <m:sSub>
          <m:sSubPr>
            <m:ctrlPr>
              <w:rPr>
                <w:rFonts w:ascii="Cambria Math" w:hAnsi="Cambria Math" w:cs="Times New Roman Regular"/>
              </w:rPr>
            </m:ctrlPr>
          </m:sSubPr>
          <m:e>
            <m:r>
              <m:rPr/>
              <w:rPr>
                <w:rFonts w:ascii="Cambria Math" w:hAnsi="Cambria Math" w:cs="Times New Roman Regular"/>
              </w:rPr>
              <m:t>T</m:t>
            </m:r>
            <m:ctrlPr>
              <w:rPr>
                <w:rFonts w:ascii="Cambria Math" w:hAnsi="Cambria Math" w:cs="Times New Roman Regular"/>
              </w:rPr>
            </m:ctrlPr>
          </m:e>
          <m:sub>
            <m:r>
              <m:rPr/>
              <w:rPr>
                <w:rFonts w:ascii="Cambria Math" w:hAnsi="Cambria Math" w:cs="Times New Roman Regular"/>
              </w:rPr>
              <m:t>3</m:t>
            </m:r>
            <m:ctrlPr>
              <w:rPr>
                <w:rFonts w:ascii="Cambria Math" w:hAnsi="Cambria Math" w:cs="Times New Roman Regular"/>
              </w:rPr>
            </m:ctrlPr>
          </m:sub>
        </m:sSub>
      </m:oMath>
      <w:r>
        <w:rPr>
          <w:rFonts w:ascii="Cambria Math" w:hAnsi="Cambria Math"/>
        </w:rPr>
        <w:t>。</w:t>
      </w:r>
    </w:p>
    <w:p w14:paraId="03841862">
      <w:pPr>
        <w:rPr>
          <w:rFonts w:hint="eastAsia" w:ascii="Cambria Math" w:hAnsi="Cambria Math"/>
        </w:rPr>
      </w:pPr>
      <w:r>
        <w:rPr>
          <w:rFonts w:ascii="Cambria Math" w:hAnsi="Cambria Math"/>
        </w:rPr>
        <w:t>（4）机械能</w:t>
      </w:r>
    </w:p>
    <w:p w14:paraId="7DA80B90">
      <w:pPr>
        <w:rPr>
          <w:rFonts w:hint="eastAsia" w:ascii="Cambria Math" w:hAnsi="Cambria Math"/>
        </w:rPr>
      </w:pPr>
      <w:r>
        <w:rPr>
          <w:rFonts w:ascii="Cambria Math" w:hAnsi="Cambria Math"/>
        </w:rPr>
        <w:t>在一个确定的圆（椭圆）轨道上机械能守恒。若卫星在</w:t>
      </w:r>
      <w:r>
        <w:rPr>
          <w:rFonts w:hint="eastAsia" w:ascii="宋体" w:cs="宋体"/>
        </w:rPr>
        <w:t>Ⅰ</w:t>
      </w:r>
      <w:r>
        <w:rPr>
          <w:rFonts w:ascii="Cambria Math" w:hAnsi="Cambria Math"/>
        </w:rPr>
        <w:t>、</w:t>
      </w:r>
      <w:r>
        <w:rPr>
          <w:rFonts w:hint="eastAsia" w:ascii="宋体" w:cs="宋体"/>
        </w:rPr>
        <w:t>Ⅱ</w:t>
      </w:r>
      <w:r>
        <w:rPr>
          <w:rFonts w:ascii="Cambria Math" w:hAnsi="Cambria Math"/>
        </w:rPr>
        <w:t>、</w:t>
      </w:r>
      <w:r>
        <w:rPr>
          <w:rFonts w:hint="eastAsia" w:ascii="宋体" w:cs="宋体"/>
        </w:rPr>
        <w:t>Ⅲ</w:t>
      </w:r>
      <w:r>
        <w:rPr>
          <w:rFonts w:ascii="Cambria Math" w:hAnsi="Cambria Math"/>
        </w:rPr>
        <w:t>轨道的机械能分别为</w:t>
      </w:r>
      <m:oMath>
        <m:sSub>
          <m:sSubPr>
            <m:ctrlPr>
              <w:rPr>
                <w:rFonts w:ascii="Cambria Math" w:hAnsi="Cambria Math" w:eastAsia="Cambria Math" w:cs="Cambria Math"/>
              </w:rPr>
            </m:ctrlPr>
          </m:sSubPr>
          <m:e>
            <m:r>
              <m:rPr/>
              <w:rPr>
                <w:rFonts w:ascii="Cambria Math" w:hAnsi="Cambria Math" w:cs="Times New Roman Regular"/>
              </w:rPr>
              <m:t>E</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oMath>
      <w:r>
        <w:rPr>
          <w:rFonts w:ascii="Cambria Math" w:hAnsi="Cambria Math"/>
        </w:rPr>
        <w:t>、</w:t>
      </w:r>
      <m:oMath>
        <m:sSub>
          <m:sSubPr>
            <m:ctrlPr>
              <w:rPr>
                <w:rFonts w:ascii="Cambria Math" w:hAnsi="Cambria Math" w:eastAsia="Cambria Math" w:cs="Cambria Math"/>
              </w:rPr>
            </m:ctrlPr>
          </m:sSubPr>
          <m:e>
            <m:r>
              <m:rPr/>
              <w:rPr>
                <w:rFonts w:ascii="Cambria Math" w:hAnsi="Cambria Math" w:cs="Times New Roman Regular"/>
              </w:rPr>
              <m:t>E</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oMath>
      <w:r>
        <w:rPr>
          <w:rFonts w:ascii="Cambria Math" w:hAnsi="Cambria Math"/>
        </w:rPr>
        <w:t>、</w:t>
      </w:r>
      <m:oMath>
        <m:sSub>
          <m:sSubPr>
            <m:ctrlPr>
              <w:rPr>
                <w:rFonts w:ascii="Cambria Math" w:hAnsi="Cambria Math" w:eastAsia="Cambria Math" w:cs="Cambria Math"/>
              </w:rPr>
            </m:ctrlPr>
          </m:sSubPr>
          <m:e>
            <m:r>
              <m:rPr/>
              <w:rPr>
                <w:rFonts w:ascii="Cambria Math" w:hAnsi="Cambria Math" w:cs="Times New Roman Regular"/>
              </w:rPr>
              <m:t>E</m:t>
            </m:r>
            <m:ctrlPr>
              <w:rPr>
                <w:rFonts w:ascii="Cambria Math" w:hAnsi="Cambria Math" w:eastAsia="Cambria Math" w:cs="Cambria Math"/>
              </w:rPr>
            </m:ctrlPr>
          </m:e>
          <m:sub>
            <m:r>
              <m:rPr/>
              <w:rPr>
                <w:rFonts w:ascii="Cambria Math" w:hAnsi="Cambria Math" w:cs="Times New Roman Regular"/>
              </w:rPr>
              <m:t>3</m:t>
            </m:r>
            <m:ctrlPr>
              <w:rPr>
                <w:rFonts w:ascii="Cambria Math" w:hAnsi="Cambria Math" w:eastAsia="Cambria Math" w:cs="Cambria Math"/>
              </w:rPr>
            </m:ctrlPr>
          </m:sub>
        </m:sSub>
      </m:oMath>
      <w:r>
        <w:rPr>
          <w:rFonts w:ascii="Cambria Math" w:hAnsi="Cambria Math"/>
        </w:rPr>
        <w:t>，从轨道</w:t>
      </w:r>
      <w:r>
        <w:rPr>
          <w:rFonts w:hint="eastAsia" w:ascii="宋体" w:cs="宋体"/>
        </w:rPr>
        <w:t>Ⅰ</w:t>
      </w:r>
      <w:r>
        <w:rPr>
          <w:rFonts w:ascii="Cambria Math" w:hAnsi="Cambria Math"/>
        </w:rPr>
        <w:t>到轨道</w:t>
      </w:r>
      <w:r>
        <w:rPr>
          <w:rFonts w:hint="eastAsia" w:ascii="宋体" w:cs="宋体"/>
        </w:rPr>
        <w:t>Ⅱ</w:t>
      </w:r>
      <w:r>
        <w:rPr>
          <w:rFonts w:ascii="Cambria Math" w:hAnsi="Cambria Math"/>
        </w:rPr>
        <w:t>和从轨道</w:t>
      </w:r>
      <w:r>
        <w:rPr>
          <w:rFonts w:hint="eastAsia" w:ascii="宋体" w:cs="宋体"/>
        </w:rPr>
        <w:t>Ⅱ</w:t>
      </w:r>
      <w:r>
        <w:rPr>
          <w:rFonts w:ascii="Cambria Math" w:hAnsi="Cambria Math"/>
        </w:rPr>
        <w:t>到轨道</w:t>
      </w:r>
      <w:r>
        <w:rPr>
          <w:rFonts w:hint="eastAsia" w:ascii="宋体" w:cs="宋体"/>
        </w:rPr>
        <w:t>Ⅲ</w:t>
      </w:r>
      <w:r>
        <w:rPr>
          <w:rFonts w:ascii="Cambria Math" w:hAnsi="Cambria Math"/>
        </w:rPr>
        <w:t>都需要点火加速，则机械能大小关系为</w:t>
      </w:r>
      <m:oMath>
        <m:sSub>
          <m:sSubPr>
            <m:ctrlPr>
              <w:rPr>
                <w:rFonts w:ascii="Cambria Math" w:hAnsi="Cambria Math" w:eastAsia="Cambria Math" w:cs="Cambria Math"/>
              </w:rPr>
            </m:ctrlPr>
          </m:sSubPr>
          <m:e>
            <m:r>
              <m:rPr/>
              <w:rPr>
                <w:rFonts w:ascii="Cambria Math" w:hAnsi="Cambria Math" w:cs="Times New Roman Regular"/>
              </w:rPr>
              <m:t>E</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&lt;</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&lt;</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w:rPr>
                <w:rFonts w:ascii="Cambria Math" w:hAnsi="Cambria Math" w:cs="Times New Roman Regular"/>
              </w:rPr>
              <m:t>3</m:t>
            </m:r>
            <m:ctrlPr>
              <w:rPr>
                <w:rFonts w:ascii="Cambria Math" w:hAnsi="Cambria Math" w:cs="Times New Roman Regular"/>
              </w:rPr>
            </m:ctrlPr>
          </m:sub>
        </m:sSub>
      </m:oMath>
      <w:r>
        <w:rPr>
          <w:rFonts w:ascii="Cambria Math" w:hAnsi="Cambria Math"/>
        </w:rPr>
        <w:t>。</w:t>
      </w:r>
    </w:p>
    <w:p w14:paraId="32D09AB6">
      <w:pPr>
        <w:rPr>
          <w:rFonts w:hint="eastAsia" w:ascii="Cambria Math" w:hAnsi="Cambria Math"/>
        </w:rPr>
      </w:pPr>
      <w:r>
        <w:rPr>
          <w:rFonts w:ascii="Cambria Math" w:hAnsi="Cambria Math"/>
          <w:b/>
          <w:bCs/>
        </w:rPr>
        <w:t>【拓展知识】</w:t>
      </w:r>
    </w:p>
    <w:p w14:paraId="07CBF44A">
      <w:pPr>
        <w:rPr>
          <w:rFonts w:hint="eastAsia" w:ascii="Cambria Math" w:hAnsi="Cambria Math"/>
        </w:rPr>
      </w:pPr>
      <w:r>
        <w:rPr>
          <w:rFonts w:ascii="Cambria Math" w:hAnsi="Cambria Math"/>
        </w:rPr>
        <w:t>宇宙飞船与空间站的“对接”本质上仍然是卫星的变轨问题，要使宇宙飞船与空间站成功“对接”，应让宇宙飞船在较低轨道上逐渐加速，通过做离心运动升高轨道，从而完成宇宙飞船与空间站的对接。</w:t>
      </w:r>
    </w:p>
    <w:p w14:paraId="366768E4">
      <w:pPr>
        <w:rPr>
          <w:rFonts w:hint="eastAsia" w:ascii="Cambria Math" w:hAnsi="Cambria Math"/>
        </w:rPr>
      </w:pPr>
      <w:r>
        <w:rPr>
          <w:rFonts w:ascii="Cambria Math" w:hAnsi="Cambria Math"/>
          <w:b/>
          <w:bCs/>
        </w:rPr>
        <w:t>2.双星模型</w:t>
      </w:r>
    </w:p>
    <w:p w14:paraId="382FBA89">
      <w:pPr>
        <w:rPr>
          <w:rFonts w:hint="eastAsia" w:ascii="Cambria Math" w:hAnsi="Cambria Math"/>
        </w:rPr>
      </w:pPr>
      <w:r>
        <w:rPr>
          <w:rFonts w:ascii="Cambria Math" w:hAnsi="Cambria Math"/>
          <w:b/>
          <w:bCs/>
        </w:rPr>
        <w:t>【模型建立】</w:t>
      </w:r>
      <w:r>
        <w:rPr>
          <w:rFonts w:ascii="Cambria Math" w:hAnsi="Cambria Math"/>
        </w:rPr>
        <w:t>绕公共圆心转动的两个星体组成的系统，称为双星系统，如图所示。</w:t>
      </w:r>
    </w:p>
    <w:p w14:paraId="1A13ED18">
      <w:pPr>
        <w:jc w:val="center"/>
        <w:rPr>
          <w:rFonts w:hint="eastAsia" w:ascii="Cambria Math" w:hAnsi="Cambria Math"/>
        </w:rPr>
      </w:pPr>
      <w:r>
        <w:rPr>
          <w:rFonts w:ascii="Cambria Math" w:hAnsi="Cambria Math"/>
        </w:rPr>
        <w:drawing>
          <wp:inline distT="0" distB="0" distL="0" distR="0">
            <wp:extent cx="1276350" cy="1402080"/>
            <wp:effectExtent l="0" t="0" r="0" b="0"/>
            <wp:docPr id="1267190565" name="图片 1267190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190565" name="图片 1267190565"/>
                    <pic:cNvPicPr>
                      <a:picLocks noChangeAspect="1" noChangeArrowheads="1"/>
                    </pic:cNvPicPr>
                  </pic:nvPicPr>
                  <pic:blipFill>
                    <a:blip r:embed="rId61"/>
                    <a:srcRect/>
                    <a:stretch>
                      <a:fillRect/>
                    </a:stretch>
                  </pic:blipFill>
                  <pic:spPr>
                    <a:xfrm>
                      <a:off x="0" y="0"/>
                      <a:ext cx="1276350" cy="1402080"/>
                    </a:xfrm>
                    <a:prstGeom prst="rect">
                      <a:avLst/>
                    </a:prstGeom>
                  </pic:spPr>
                </pic:pic>
              </a:graphicData>
            </a:graphic>
          </wp:inline>
        </w:drawing>
      </w:r>
    </w:p>
    <w:p w14:paraId="097B6499">
      <w:pPr>
        <w:rPr>
          <w:rFonts w:hint="eastAsia" w:ascii="Cambria Math" w:hAnsi="Cambria Math"/>
        </w:rPr>
      </w:pPr>
      <w:r>
        <w:rPr>
          <w:rFonts w:ascii="Cambria Math" w:hAnsi="Cambria Math"/>
          <w:b/>
          <w:bCs/>
        </w:rPr>
        <w:t>【规律总结】</w:t>
      </w:r>
    </w:p>
    <w:p w14:paraId="5DCF01DE">
      <w:pPr>
        <w:rPr>
          <w:rFonts w:hint="eastAsia" w:ascii="Cambria Math" w:hAnsi="Cambria Math"/>
        </w:rPr>
      </w:pPr>
      <w:r>
        <w:rPr>
          <w:rFonts w:ascii="Cambria Math" w:hAnsi="Cambria Math"/>
        </w:rPr>
        <w:t>（1）各自所需的向心力由彼此间的万有引力提供，即</w:t>
      </w:r>
      <m:oMath>
        <m:f>
          <m:fPr>
            <m:ctrlPr>
              <w:rPr>
                <w:rFonts w:ascii="Cambria Math" w:hAnsi="Cambria Math" w:eastAsia="Cambria Math" w:cs="Cambria Math"/>
              </w:rPr>
            </m:ctrlPr>
          </m:fPr>
          <m:num>
            <m:r>
              <m:rPr/>
              <w:rPr>
                <w:rFonts w:ascii="Cambria Math" w:hAnsi="Cambria Math" w:cs="Times New Roman Regular"/>
              </w:rPr>
              <m:t>G</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sSub>
              <m:sSubPr>
                <m:ctrlPr>
                  <w:rPr>
                    <w:rFonts w:ascii="Cambria Math" w:hAnsi="Cambria Math" w:eastAsia="Cambria Math" w:cs="Cambria Math"/>
                  </w:rPr>
                </m:ctrlPr>
              </m:sSubPr>
              <m:e>
                <m:r>
                  <m:rPr/>
                  <w:rPr>
                    <w:rFonts w:ascii="Cambria Math" w:hAnsi="Cambria Math" w:cs="Times New Roman Regular"/>
                  </w:rPr>
                  <m:t>m</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ctrlPr>
              <w:rPr>
                <w:rFonts w:ascii="Cambria Math" w:hAnsi="Cambria Math" w:eastAsia="Cambria Math" w:cs="Cambria Math"/>
              </w:rPr>
            </m:ctrlPr>
          </m:num>
          <m:den>
            <m:sSup>
              <m:sSupPr>
                <m:ctrlPr>
                  <w:rPr>
                    <w:rFonts w:ascii="Cambria Math" w:hAnsi="Cambria Math" w:eastAsia="Cambria Math" w:cs="Cambria Math"/>
                  </w:rPr>
                </m:ctrlPr>
              </m:sSupPr>
              <m:e>
                <m:r>
                  <m:rPr/>
                  <w:rPr>
                    <w:rFonts w:ascii="Cambria Math" w:hAnsi="Cambria Math" w:cs="Times New Roman Regular"/>
                  </w:rPr>
                  <m:t>L</m:t>
                </m:r>
                <m:ctrlPr>
                  <w:rPr>
                    <w:rFonts w:ascii="Cambria Math" w:hAnsi="Cambria Math" w:eastAsia="Cambria Math" w:cs="Cambria Math"/>
                  </w:rPr>
                </m:ctrlPr>
              </m:e>
              <m:sup>
                <m:r>
                  <m:rPr/>
                  <w:rPr>
                    <w:rFonts w:ascii="Cambria Math" w:hAnsi="Cambria Math" w:cs="Times New Roman Regular"/>
                  </w:rPr>
                  <m:t>2</m:t>
                </m:r>
                <m:ctrlPr>
                  <w:rPr>
                    <w:rFonts w:ascii="Cambria Math" w:hAnsi="Cambria Math" w:eastAsia="Cambria Math" w:cs="Cambria Math"/>
                  </w:rPr>
                </m:ctrlPr>
              </m:sup>
            </m:sSup>
            <m:ctrlPr>
              <w:rPr>
                <w:rFonts w:ascii="Cambria Math" w:hAnsi="Cambria Math" w:eastAsia="Cambria Math" w:cs="Cambria Math"/>
              </w:rPr>
            </m:ctrlPr>
          </m:den>
        </m:f>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sSubSup>
          <m:sSubSupPr>
            <m:ctrlPr>
              <w:rPr>
                <w:rFonts w:ascii="Cambria Math" w:hAnsi="Cambria Math"/>
              </w:rPr>
            </m:ctrlPr>
          </m:sSubSupPr>
          <m:e>
            <m:r>
              <m:rPr/>
              <w:rPr>
                <w:rFonts w:ascii="Cambria Math" w:hAnsi="Cambria Math" w:cs="Times New Roman Regular"/>
              </w:rPr>
              <m:t>ω</m:t>
            </m:r>
            <m:ctrlPr>
              <w:rPr>
                <w:rFonts w:ascii="Cambria Math" w:hAnsi="Cambria Math"/>
              </w:rPr>
            </m:ctrlPr>
          </m:e>
          <m:sub>
            <m:r>
              <m:rPr/>
              <w:rPr>
                <w:rFonts w:ascii="Cambria Math" w:hAnsi="Cambria Math" w:cs="Times New Roman Regular"/>
              </w:rPr>
              <m:t>1</m:t>
            </m:r>
            <m:ctrlPr>
              <w:rPr>
                <w:rFonts w:ascii="Cambria Math" w:hAnsi="Cambria Math"/>
              </w:rPr>
            </m:ctrlPr>
          </m:sub>
          <m:sup>
            <m:r>
              <m:rPr/>
              <w:rPr>
                <w:rFonts w:ascii="Cambria Math" w:hAnsi="Cambria Math" w:cs="Times New Roman Regular"/>
              </w:rPr>
              <m:t>2</m:t>
            </m:r>
            <m:ctrlPr>
              <w:rPr>
                <w:rFonts w:ascii="Cambria Math" w:hAnsi="Cambria Math"/>
              </w:rPr>
            </m:ctrlPr>
          </m:sup>
        </m:sSubSup>
        <m:sSub>
          <m:sSubPr>
            <m:ctrlPr>
              <w:rPr>
                <w:rFonts w:ascii="Cambria Math" w:hAnsi="Cambria Math" w:eastAsia="Cambria Math" w:cs="Cambria Math"/>
              </w:rPr>
            </m:ctrlPr>
          </m:sSubPr>
          <m:e>
            <m:r>
              <m:rPr/>
              <w:rPr>
                <w:rFonts w:ascii="Cambria Math" w:hAnsi="Cambria Math" w:cs="Times New Roman Regular"/>
              </w:rPr>
              <m:t>r</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oMath>
      <w:r>
        <w:rPr>
          <w:rFonts w:ascii="Cambria Math" w:hAnsi="Cambria Math"/>
        </w:rPr>
        <w:t>，</w:t>
      </w:r>
      <m:oMath>
        <m:f>
          <m:fPr>
            <m:ctrlPr>
              <w:rPr>
                <w:rFonts w:ascii="Cambria Math" w:hAnsi="Cambria Math" w:eastAsia="Cambria Math" w:cs="Cambria Math"/>
              </w:rPr>
            </m:ctrlPr>
          </m:fPr>
          <m:num>
            <m:r>
              <m:rPr/>
              <w:rPr>
                <w:rFonts w:ascii="Cambria Math" w:hAnsi="Cambria Math" w:cs="Times New Roman Regular"/>
              </w:rPr>
              <m:t>G</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sSub>
              <m:sSubPr>
                <m:ctrlPr>
                  <w:rPr>
                    <w:rFonts w:ascii="Cambria Math" w:hAnsi="Cambria Math" w:eastAsia="Cambria Math" w:cs="Cambria Math"/>
                  </w:rPr>
                </m:ctrlPr>
              </m:sSubPr>
              <m:e>
                <m:r>
                  <m:rPr/>
                  <w:rPr>
                    <w:rFonts w:ascii="Cambria Math" w:hAnsi="Cambria Math" w:cs="Times New Roman Regular"/>
                  </w:rPr>
                  <m:t>m</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ctrlPr>
              <w:rPr>
                <w:rFonts w:ascii="Cambria Math" w:hAnsi="Cambria Math" w:eastAsia="Cambria Math" w:cs="Cambria Math"/>
              </w:rPr>
            </m:ctrlPr>
          </m:num>
          <m:den>
            <m:sSup>
              <m:sSupPr>
                <m:ctrlPr>
                  <w:rPr>
                    <w:rFonts w:ascii="Cambria Math" w:hAnsi="Cambria Math" w:eastAsia="Cambria Math" w:cs="Cambria Math"/>
                  </w:rPr>
                </m:ctrlPr>
              </m:sSupPr>
              <m:e>
                <m:r>
                  <m:rPr/>
                  <w:rPr>
                    <w:rFonts w:ascii="Cambria Math" w:hAnsi="Cambria Math" w:cs="Times New Roman Regular"/>
                  </w:rPr>
                  <m:t>L</m:t>
                </m:r>
                <m:ctrlPr>
                  <w:rPr>
                    <w:rFonts w:ascii="Cambria Math" w:hAnsi="Cambria Math" w:eastAsia="Cambria Math" w:cs="Cambria Math"/>
                  </w:rPr>
                </m:ctrlPr>
              </m:e>
              <m:sup>
                <m:r>
                  <m:rPr/>
                  <w:rPr>
                    <w:rFonts w:ascii="Cambria Math" w:hAnsi="Cambria Math" w:cs="Times New Roman Regular"/>
                  </w:rPr>
                  <m:t>2</m:t>
                </m:r>
                <m:ctrlPr>
                  <w:rPr>
                    <w:rFonts w:ascii="Cambria Math" w:hAnsi="Cambria Math" w:eastAsia="Cambria Math" w:cs="Cambria Math"/>
                  </w:rPr>
                </m:ctrlPr>
              </m:sup>
            </m:sSup>
            <m:ctrlPr>
              <w:rPr>
                <w:rFonts w:ascii="Cambria Math" w:hAnsi="Cambria Math" w:eastAsia="Cambria Math" w:cs="Cambria Math"/>
              </w:rPr>
            </m:ctrlPr>
          </m:den>
        </m:f>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sSubSup>
          <m:sSubSupPr>
            <m:ctrlPr>
              <w:rPr>
                <w:rFonts w:ascii="Cambria Math" w:hAnsi="Cambria Math"/>
              </w:rPr>
            </m:ctrlPr>
          </m:sSubSupPr>
          <m:e>
            <m:r>
              <m:rPr/>
              <w:rPr>
                <w:rFonts w:ascii="Cambria Math" w:hAnsi="Cambria Math" w:cs="Times New Roman Regular"/>
              </w:rPr>
              <m:t>ω</m:t>
            </m:r>
            <m:ctrlPr>
              <w:rPr>
                <w:rFonts w:ascii="Cambria Math" w:hAnsi="Cambria Math"/>
              </w:rPr>
            </m:ctrlPr>
          </m:e>
          <m:sub>
            <m:r>
              <m:rPr/>
              <w:rPr>
                <w:rFonts w:ascii="Cambria Math" w:hAnsi="Cambria Math" w:cs="Times New Roman Regular"/>
              </w:rPr>
              <m:t>2</m:t>
            </m:r>
            <m:ctrlPr>
              <w:rPr>
                <w:rFonts w:ascii="Cambria Math" w:hAnsi="Cambria Math"/>
              </w:rPr>
            </m:ctrlPr>
          </m:sub>
          <m:sup>
            <m:r>
              <m:rPr/>
              <w:rPr>
                <w:rFonts w:ascii="Cambria Math" w:hAnsi="Cambria Math" w:cs="Times New Roman Regular"/>
              </w:rPr>
              <m:t>2</m:t>
            </m:r>
            <m:ctrlPr>
              <w:rPr>
                <w:rFonts w:ascii="Cambria Math" w:hAnsi="Cambria Math"/>
              </w:rPr>
            </m:ctrlPr>
          </m:sup>
        </m:sSubSup>
        <m:sSub>
          <m:sSubPr>
            <m:ctrlPr>
              <w:rPr>
                <w:rFonts w:ascii="Cambria Math" w:hAnsi="Cambria Math" w:eastAsia="Cambria Math" w:cs="Cambria Math"/>
              </w:rPr>
            </m:ctrlPr>
          </m:sSubPr>
          <m:e>
            <m:r>
              <m:rPr/>
              <w:rPr>
                <w:rFonts w:ascii="Cambria Math" w:hAnsi="Cambria Math" w:cs="Times New Roman Regular"/>
              </w:rPr>
              <m:t>r</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oMath>
      <w:r>
        <w:rPr>
          <w:rFonts w:ascii="Cambria Math" w:hAnsi="Cambria Math"/>
        </w:rPr>
        <w:t>。</w:t>
      </w:r>
    </w:p>
    <w:p w14:paraId="69879C01">
      <w:pPr>
        <w:rPr>
          <w:rFonts w:hint="eastAsia" w:ascii="Cambria Math" w:hAnsi="Cambria Math"/>
        </w:rPr>
      </w:pPr>
      <w:r>
        <w:rPr>
          <w:rFonts w:ascii="Cambria Math" w:hAnsi="Cambria Math"/>
        </w:rPr>
        <w:t>（2）两颗星的周期及角速度都相同，即</w:t>
      </w:r>
      <m:oMath>
        <m:sSub>
          <m:sSubPr>
            <m:ctrlPr>
              <w:rPr>
                <w:rFonts w:ascii="Cambria Math" w:hAnsi="Cambria Math" w:eastAsia="Cambria Math" w:cs="Cambria Math"/>
              </w:rPr>
            </m:ctrlPr>
          </m:sSubPr>
          <m:e>
            <m:r>
              <m:rPr/>
              <w:rPr>
                <w:rFonts w:ascii="Cambria Math" w:hAnsi="Cambria Math" w:cs="Times New Roman Regular"/>
              </w:rPr>
              <m:t>T</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T</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oMath>
      <w:r>
        <w:rPr>
          <w:rFonts w:ascii="Cambria Math" w:hAnsi="Cambria Math"/>
        </w:rPr>
        <w:t>，</w:t>
      </w:r>
      <m:oMath>
        <m:sSub>
          <m:sSubPr>
            <m:ctrlPr>
              <w:rPr>
                <w:rFonts w:ascii="Cambria Math" w:hAnsi="Cambria Math" w:eastAsia="Cambria Math" w:cs="Cambria Math"/>
              </w:rPr>
            </m:ctrlPr>
          </m:sSubPr>
          <m:e>
            <m:r>
              <m:rPr/>
              <w:rPr>
                <w:rFonts w:ascii="Cambria Math" w:hAnsi="Cambria Math" w:cs="Times New Roman Regular"/>
              </w:rPr>
              <m:t>ω</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ω</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oMath>
      <w:r>
        <w:rPr>
          <w:rFonts w:ascii="Cambria Math" w:hAnsi="Cambria Math"/>
        </w:rPr>
        <w:t>。</w:t>
      </w:r>
    </w:p>
    <w:p w14:paraId="1278C3F5">
      <w:pPr>
        <w:rPr>
          <w:rFonts w:hint="eastAsia" w:ascii="Cambria Math" w:hAnsi="Cambria Math"/>
        </w:rPr>
      </w:pPr>
      <w:r>
        <w:rPr>
          <w:rFonts w:ascii="Cambria Math" w:hAnsi="Cambria Math"/>
        </w:rPr>
        <w:t>（3）两颗星的轨道半径与它们之间距离的关系为</w:t>
      </w:r>
      <m:oMath>
        <m:sSub>
          <m:sSubPr>
            <m:ctrlPr>
              <w:rPr>
                <w:rFonts w:ascii="Cambria Math" w:hAnsi="Cambria Math" w:eastAsia="Cambria Math" w:cs="Cambria Math"/>
              </w:rPr>
            </m:ctrlPr>
          </m:sSubPr>
          <m:e>
            <m:r>
              <m:rPr/>
              <w:rPr>
                <w:rFonts w:ascii="Cambria Math" w:hAnsi="Cambria Math" w:cs="Times New Roman Regular"/>
              </w:rPr>
              <m:t>r</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r</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L</m:t>
        </m:r>
      </m:oMath>
      <w:r>
        <w:rPr>
          <w:rFonts w:ascii="Cambria Math" w:hAnsi="Cambria Math"/>
        </w:rPr>
        <w:t>。</w:t>
      </w:r>
    </w:p>
    <w:p w14:paraId="3E024F91">
      <w:pPr>
        <w:rPr>
          <w:rFonts w:hint="eastAsia" w:ascii="Cambria Math" w:hAnsi="Cambria Math"/>
        </w:rPr>
      </w:pPr>
      <w:r>
        <w:rPr>
          <w:rFonts w:ascii="Cambria Math" w:hAnsi="Cambria Math"/>
        </w:rPr>
        <w:t>（4）两颗星的轨道半径与质量成反比，即</w:t>
      </w:r>
      <m:oMath>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r</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r</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m</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ctrlPr>
              <w:rPr>
                <w:rFonts w:ascii="Cambria Math" w:hAnsi="Cambria Math" w:cs="Times New Roman Regular"/>
              </w:rPr>
            </m:ctrlPr>
          </m:den>
        </m:f>
      </m:oMath>
      <w:r>
        <w:rPr>
          <w:rFonts w:ascii="Cambria Math" w:hAnsi="Cambria Math"/>
        </w:rPr>
        <w:t>。</w:t>
      </w:r>
    </w:p>
    <w:p w14:paraId="79B3450A">
      <w:pPr>
        <w:rPr>
          <w:rFonts w:hint="eastAsia" w:ascii="Cambria Math" w:hAnsi="Cambria Math"/>
        </w:rPr>
      </w:pPr>
      <w:r>
        <w:rPr>
          <w:rFonts w:ascii="Cambria Math" w:hAnsi="Cambria Math"/>
        </w:rPr>
        <w:t>（5）双星的运动周期</w:t>
      </w:r>
      <m:oMath>
        <m:r>
          <m:rPr/>
          <w:rPr>
            <w:rFonts w:ascii="Cambria Math" w:hAnsi="Cambria Math" w:cs="Times New Roman Regular"/>
          </w:rPr>
          <m:t>T</m:t>
        </m:r>
        <m:r>
          <m:rPr>
            <m:sty m:val="p"/>
          </m:rPr>
          <w:rPr>
            <w:rFonts w:ascii="Cambria Math" w:hAnsi="Cambria Math" w:cs="Times New Roman Regular"/>
          </w:rPr>
          <m:t>=</m:t>
        </m:r>
        <m:r>
          <m:rPr/>
          <w:rPr>
            <w:rFonts w:ascii="Cambria Math" w:hAnsi="Cambria Math" w:cs="Times New Roman Regular"/>
          </w:rPr>
          <m:t>2</m:t>
        </m:r>
        <m:r>
          <m:rPr>
            <m:sty m:val="p"/>
          </m:rPr>
          <w:rPr>
            <w:rFonts w:ascii="Cambria Math" w:hAnsi="Cambria Math" w:cs="Times New Roman Regular"/>
          </w:rPr>
          <m:t>π</m:t>
        </m:r>
        <m:rad>
          <m:radPr>
            <m:degHide m:val="1"/>
            <m:ctrlPr>
              <w:rPr>
                <w:rFonts w:ascii="Cambria Math" w:hAnsi="Cambria Math"/>
                <w:sz w:val="12"/>
              </w:rPr>
            </m:ctrlPr>
          </m:radPr>
          <m:deg>
            <m:ctrlPr>
              <w:rPr>
                <w:rFonts w:ascii="Cambria Math" w:hAnsi="Cambria Math"/>
                <w:sz w:val="12"/>
              </w:rPr>
            </m:ctrlPr>
          </m:deg>
          <m:e>
            <m:f>
              <m:fPr>
                <m:ctrlPr>
                  <w:rPr>
                    <w:rFonts w:ascii="Cambria Math" w:hAnsi="Cambria Math" w:cs="Times New Roman Regular"/>
                  </w:rPr>
                </m:ctrlPr>
              </m:fPr>
              <m:num>
                <m:sSup>
                  <m:sSupPr>
                    <m:ctrlPr>
                      <w:rPr>
                        <w:rFonts w:ascii="Cambria Math" w:hAnsi="Cambria Math" w:cs="Times New Roman Regular"/>
                      </w:rPr>
                    </m:ctrlPr>
                  </m:sSupPr>
                  <m:e>
                    <m:r>
                      <m:rPr/>
                      <w:rPr>
                        <w:rFonts w:ascii="Cambria Math" w:hAnsi="Cambria Math" w:cs="Times New Roman Regular"/>
                      </w:rPr>
                      <m:t>L</m:t>
                    </m:r>
                    <m:ctrlPr>
                      <w:rPr>
                        <w:rFonts w:ascii="Cambria Math" w:hAnsi="Cambria Math" w:cs="Times New Roman Regular"/>
                      </w:rPr>
                    </m:ctrlPr>
                  </m:e>
                  <m:sup>
                    <m:r>
                      <m:rPr/>
                      <w:rPr>
                        <w:rFonts w:ascii="Cambria Math" w:hAnsi="Cambria Math" w:cs="Times New Roman Regular"/>
                      </w:rPr>
                      <m:t>3</m:t>
                    </m:r>
                    <m:ctrlPr>
                      <w:rPr>
                        <w:rFonts w:ascii="Cambria Math" w:hAnsi="Cambria Math" w:cs="Times New Roman Regular"/>
                      </w:rPr>
                    </m:ctrlPr>
                  </m:sup>
                </m:sSup>
                <m:ctrlPr>
                  <w:rPr>
                    <w:rFonts w:ascii="Cambria Math" w:hAnsi="Cambria Math" w:cs="Times New Roman Regular"/>
                  </w:rPr>
                </m:ctrlPr>
              </m:num>
              <m:den>
                <m:r>
                  <m:rPr/>
                  <w:rPr>
                    <w:rFonts w:ascii="Cambria Math" w:hAnsi="Cambria Math" w:cs="Times New Roman Regular"/>
                  </w:rPr>
                  <m:t>G</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ctrlPr>
                  <w:rPr>
                    <w:rFonts w:ascii="Cambria Math" w:hAnsi="Cambria Math" w:cs="Times New Roman Regular"/>
                  </w:rPr>
                </m:ctrlPr>
              </m:den>
            </m:f>
            <m:ctrlPr>
              <w:rPr>
                <w:rFonts w:ascii="Cambria Math" w:hAnsi="Cambria Math"/>
                <w:sz w:val="12"/>
              </w:rPr>
            </m:ctrlPr>
          </m:e>
        </m:rad>
      </m:oMath>
      <w:r>
        <w:rPr>
          <w:rFonts w:ascii="Cambria Math" w:hAnsi="Cambria Math"/>
        </w:rPr>
        <w:t>。</w:t>
      </w:r>
    </w:p>
    <w:p w14:paraId="6D6C88E4">
      <w:pPr>
        <w:rPr>
          <w:rFonts w:hint="eastAsia" w:ascii="Cambria Math" w:hAnsi="Cambria Math"/>
        </w:rPr>
      </w:pPr>
      <w:r>
        <w:rPr>
          <w:rFonts w:ascii="Cambria Math" w:hAnsi="Cambria Math"/>
        </w:rPr>
        <w:t>（6）双星的总质量</w:t>
      </w:r>
      <m:oMath>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4</m:t>
            </m:r>
            <m:sSup>
              <m:sSupPr>
                <m:ctrlPr>
                  <w:rPr>
                    <w:rFonts w:ascii="Cambria Math" w:hAnsi="Cambria Math" w:eastAsia="Cambria Math" w:cs="Cambria Math"/>
                  </w:rPr>
                </m:ctrlPr>
              </m:sSupPr>
              <m:e>
                <m:r>
                  <m:rPr>
                    <m:sty m:val="p"/>
                  </m:rPr>
                  <w:rPr>
                    <w:rFonts w:ascii="Cambria Math" w:hAnsi="Cambria Math" w:cs="Times New Roman Regular"/>
                  </w:rPr>
                  <m:t>π</m:t>
                </m:r>
                <m:ctrlPr>
                  <w:rPr>
                    <w:rFonts w:ascii="Cambria Math" w:hAnsi="Cambria Math" w:eastAsia="Cambria Math" w:cs="Cambria Math"/>
                  </w:rPr>
                </m:ctrlPr>
              </m:e>
              <m:sup>
                <m:r>
                  <m:rPr/>
                  <w:rPr>
                    <w:rFonts w:ascii="Cambria Math" w:hAnsi="Cambria Math" w:cs="Times New Roman Regular"/>
                  </w:rPr>
                  <m:t>2</m:t>
                </m:r>
                <m:ctrlPr>
                  <w:rPr>
                    <w:rFonts w:ascii="Cambria Math" w:hAnsi="Cambria Math" w:eastAsia="Cambria Math" w:cs="Cambria Math"/>
                  </w:rPr>
                </m:ctrlPr>
              </m:sup>
            </m:sSup>
            <m:sSup>
              <m:sSupPr>
                <m:ctrlPr>
                  <w:rPr>
                    <w:rFonts w:ascii="Cambria Math" w:hAnsi="Cambria Math" w:eastAsia="Cambria Math" w:cs="Cambria Math"/>
                  </w:rPr>
                </m:ctrlPr>
              </m:sSupPr>
              <m:e>
                <m:r>
                  <m:rPr/>
                  <w:rPr>
                    <w:rFonts w:ascii="Cambria Math" w:hAnsi="Cambria Math" w:cs="Times New Roman Regular"/>
                  </w:rPr>
                  <m:t>L</m:t>
                </m:r>
                <m:ctrlPr>
                  <w:rPr>
                    <w:rFonts w:ascii="Cambria Math" w:hAnsi="Cambria Math" w:eastAsia="Cambria Math" w:cs="Cambria Math"/>
                  </w:rPr>
                </m:ctrlPr>
              </m:e>
              <m:sup>
                <m:r>
                  <m:rPr/>
                  <w:rPr>
                    <w:rFonts w:ascii="Cambria Math" w:hAnsi="Cambria Math" w:cs="Times New Roman Regular"/>
                  </w:rPr>
                  <m:t>3</m:t>
                </m:r>
                <m:ctrlPr>
                  <w:rPr>
                    <w:rFonts w:ascii="Cambria Math" w:hAnsi="Cambria Math" w:eastAsia="Cambria Math" w:cs="Cambria Math"/>
                  </w:rPr>
                </m:ctrlPr>
              </m:sup>
            </m:sSup>
            <m:ctrlPr>
              <w:rPr>
                <w:rFonts w:ascii="Cambria Math" w:hAnsi="Cambria Math" w:cs="Times New Roman Regular"/>
              </w:rPr>
            </m:ctrlPr>
          </m:num>
          <m:den>
            <m:r>
              <m:rPr/>
              <w:rPr>
                <w:rFonts w:ascii="Cambria Math" w:hAnsi="Cambria Math" w:cs="Times New Roman Regular"/>
              </w:rPr>
              <m:t>G</m:t>
            </m:r>
            <m:sSup>
              <m:sSupPr>
                <m:ctrlPr>
                  <w:rPr>
                    <w:rFonts w:ascii="Cambria Math" w:hAnsi="Cambria Math" w:cs="Times New Roman Regular"/>
                  </w:rPr>
                </m:ctrlPr>
              </m:sSupPr>
              <m:e>
                <m:r>
                  <m:rPr/>
                  <w:rPr>
                    <w:rFonts w:ascii="Cambria Math" w:hAnsi="Cambria Math" w:cs="Times New Roman Regular"/>
                  </w:rPr>
                  <m:t>T</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den>
        </m:f>
      </m:oMath>
      <w:r>
        <w:rPr>
          <w:rFonts w:ascii="Cambria Math" w:hAnsi="Cambria Math"/>
        </w:rPr>
        <w:t>。</w:t>
      </w:r>
    </w:p>
    <w:p w14:paraId="77CC8132">
      <w:pPr>
        <w:rPr>
          <w:rFonts w:hint="eastAsia" w:ascii="Cambria Math" w:hAnsi="Cambria Math"/>
        </w:rPr>
      </w:pPr>
      <w:r>
        <w:rPr>
          <w:rFonts w:ascii="Cambria Math" w:hAnsi="Cambria Math"/>
          <w:b/>
          <w:bCs/>
        </w:rPr>
        <w:t>【拓展知识】</w:t>
      </w:r>
    </w:p>
    <w:p w14:paraId="7B854A6E">
      <w:pPr>
        <w:rPr>
          <w:rFonts w:hint="eastAsia" w:ascii="Cambria Math" w:hAnsi="Cambria Math"/>
        </w:rPr>
      </w:pPr>
      <w:r>
        <w:rPr>
          <w:rFonts w:ascii="Cambria Math" w:hAnsi="Cambria Math"/>
        </w:rPr>
        <w:t>三星模型：宇宙中三个星体组成的系统。</w:t>
      </w:r>
    </w:p>
    <w:p w14:paraId="4385541F">
      <w:pPr>
        <w:rPr>
          <w:rFonts w:hint="eastAsia" w:ascii="Cambria Math" w:hAnsi="Cambria Math"/>
        </w:rPr>
      </w:pPr>
      <w:r>
        <w:rPr>
          <w:rFonts w:ascii="Cambria Math" w:hAnsi="Cambria Math"/>
        </w:rPr>
        <w:t>类型一：三颗星体位于同一直线上，两颗质量相等的环绕星围绕中央星在同一半径为</w:t>
      </w:r>
      <m:oMath>
        <m:r>
          <m:rPr/>
          <w:rPr>
            <w:rFonts w:ascii="Cambria Math" w:hAnsi="Cambria Math" w:cs="Times New Roman Regular"/>
          </w:rPr>
          <m:t>R</m:t>
        </m:r>
      </m:oMath>
      <w:r>
        <w:rPr>
          <w:rFonts w:ascii="Cambria Math" w:hAnsi="Cambria Math"/>
        </w:rPr>
        <w:t>的圆形轨道上运行（如图甲所示），对于质量为</w:t>
      </w:r>
      <m:oMath>
        <m:r>
          <m:rPr/>
          <w:rPr>
            <w:rFonts w:ascii="Cambria Math" w:hAnsi="Cambria Math" w:cs="Times New Roman Regular"/>
          </w:rPr>
          <m:t>m</m:t>
        </m:r>
      </m:oMath>
      <w:r>
        <w:rPr>
          <w:rFonts w:ascii="Cambria Math" w:hAnsi="Cambria Math"/>
        </w:rPr>
        <w:t>的环绕星体有</w:t>
      </w:r>
      <m:oMath>
        <m:r>
          <m:rPr/>
          <w:rPr>
            <w:rFonts w:ascii="Cambria Math" w:hAnsi="Cambria Math" w:cs="Times New Roman Regular"/>
          </w:rPr>
          <m:t>G</m:t>
        </m:r>
        <m:f>
          <m:fPr>
            <m:ctrlPr>
              <w:rPr>
                <w:rFonts w:ascii="Cambria Math" w:hAnsi="Cambria Math" w:cs="Times New Roman Regular"/>
              </w:rPr>
            </m:ctrlPr>
          </m:fPr>
          <m:num>
            <m:sSup>
              <m:sSupPr>
                <m:ctrlPr>
                  <w:rPr>
                    <w:rFonts w:ascii="Cambria Math" w:hAnsi="Cambria Math" w:cs="Times New Roman Regular"/>
                  </w:rPr>
                </m:ctrlPr>
              </m:sSupPr>
              <m:e>
                <m:r>
                  <m:rPr/>
                  <w:rPr>
                    <w:rFonts w:ascii="Cambria Math" w:hAnsi="Cambria Math" w:cs="Times New Roman Regular"/>
                  </w:rPr>
                  <m:t>m</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num>
          <m:den>
            <m:r>
              <m:rPr>
                <m:sty m:val="p"/>
              </m:rPr>
              <w:rPr>
                <w:rFonts w:ascii="Cambria Math" w:hAnsi="Cambria Math" w:cs="Times New Roman Regular"/>
              </w:rPr>
              <m:t>(</m:t>
            </m:r>
            <m:r>
              <m:rPr/>
              <w:rPr>
                <w:rFonts w:ascii="Cambria Math" w:hAnsi="Cambria Math" w:cs="Times New Roman Regular"/>
              </w:rPr>
              <m:t>2R</m:t>
            </m:r>
            <m:sSup>
              <m:sSupPr>
                <m:ctrlPr>
                  <w:rPr>
                    <w:rFonts w:ascii="Cambria Math" w:hAnsi="Cambria Math" w:cs="Times New Roman Regular"/>
                  </w:rPr>
                </m:ctrlPr>
              </m:sSupPr>
              <m:e>
                <m:r>
                  <m:rPr>
                    <m:sty m:val="p"/>
                  </m:rPr>
                  <w:rPr>
                    <w:rFonts w:ascii="Cambria Math" w:hAnsi="Cambria Math" w:cs="Times New Roman Regular"/>
                  </w:rPr>
                  <m:t>)</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GMm</m:t>
            </m:r>
            <m:ctrlPr>
              <w:rPr>
                <w:rFonts w:ascii="Cambria Math" w:hAnsi="Cambria Math" w:cs="Times New Roman Regular"/>
              </w:rPr>
            </m:ctrlPr>
          </m:num>
          <m:den>
            <m:sSup>
              <m:sSupPr>
                <m:ctrlPr>
                  <w:rPr>
                    <w:rFonts w:ascii="Cambria Math" w:hAnsi="Cambria Math" w:cs="Times New Roman Regular"/>
                  </w:rPr>
                </m:ctrlPr>
              </m:sSupPr>
              <m:e>
                <m:r>
                  <m:rPr/>
                  <w:rPr>
                    <w:rFonts w:ascii="Cambria Math" w:hAnsi="Cambria Math" w:cs="Times New Roman Regular"/>
                  </w:rPr>
                  <m:t>R</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ma</m:t>
        </m:r>
      </m:oMath>
      <w:r>
        <w:rPr>
          <w:rFonts w:ascii="Cambria Math" w:hAnsi="Cambria Math"/>
        </w:rPr>
        <w:t>。</w:t>
      </w:r>
    </w:p>
    <w:p w14:paraId="6CF91455">
      <w:pPr>
        <w:rPr>
          <w:rFonts w:hint="eastAsia" w:ascii="Cambria Math" w:hAnsi="Cambria Math"/>
        </w:rPr>
      </w:pPr>
      <w:r>
        <w:rPr>
          <w:rFonts w:ascii="Cambria Math" w:hAnsi="Cambria Math"/>
        </w:rPr>
        <w:t>类型二：三颗质量均为</w:t>
      </w:r>
      <m:oMath>
        <m:r>
          <m:rPr/>
          <w:rPr>
            <w:rFonts w:ascii="Cambria Math" w:hAnsi="Cambria Math" w:cs="Times New Roman Regular"/>
          </w:rPr>
          <m:t>m</m:t>
        </m:r>
      </m:oMath>
      <w:r>
        <w:rPr>
          <w:rFonts w:ascii="Cambria Math" w:hAnsi="Cambria Math"/>
        </w:rPr>
        <w:t>的星体位于等边三角形的三个顶点上（如图乙所示），对于其中一个星体有</w:t>
      </w:r>
      <m:oMath>
        <m:r>
          <m:rPr/>
          <w:rPr>
            <w:rFonts w:ascii="Cambria Math" w:hAnsi="Cambria Math" w:cs="Times New Roman Regular"/>
          </w:rPr>
          <m:t>G</m:t>
        </m:r>
        <m:f>
          <m:fPr>
            <m:ctrlPr>
              <w:rPr>
                <w:rFonts w:ascii="Cambria Math" w:hAnsi="Cambria Math" w:cs="Times New Roman Regular"/>
              </w:rPr>
            </m:ctrlPr>
          </m:fPr>
          <m:num>
            <m:sSup>
              <m:sSupPr>
                <m:ctrlPr>
                  <w:rPr>
                    <w:rFonts w:ascii="Cambria Math" w:hAnsi="Cambria Math" w:cs="Times New Roman Regular"/>
                  </w:rPr>
                </m:ctrlPr>
              </m:sSupPr>
              <m:e>
                <m:r>
                  <m:rPr/>
                  <w:rPr>
                    <w:rFonts w:ascii="Cambria Math" w:hAnsi="Cambria Math" w:cs="Times New Roman Regular"/>
                  </w:rPr>
                  <m:t>m</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num>
          <m:den>
            <m:sSup>
              <m:sSupPr>
                <m:ctrlPr>
                  <w:rPr>
                    <w:rFonts w:ascii="Cambria Math" w:hAnsi="Cambria Math" w:eastAsia="Cambria Math" w:cs="Cambria Math"/>
                  </w:rPr>
                </m:ctrlPr>
              </m:sSupPr>
              <m:e>
                <m:r>
                  <m:rPr/>
                  <w:rPr>
                    <w:rFonts w:ascii="Cambria Math" w:hAnsi="Cambria Math" w:cs="Times New Roman Regular"/>
                  </w:rPr>
                  <m:t>L</m:t>
                </m:r>
                <m:ctrlPr>
                  <w:rPr>
                    <w:rFonts w:ascii="Cambria Math" w:hAnsi="Cambria Math" w:eastAsia="Cambria Math" w:cs="Cambria Math"/>
                  </w:rPr>
                </m:ctrlPr>
              </m:e>
              <m:sup>
                <m:r>
                  <m:rPr/>
                  <w:rPr>
                    <w:rFonts w:ascii="Cambria Math" w:hAnsi="Cambria Math" w:cs="Times New Roman Regular"/>
                  </w:rPr>
                  <m:t>2</m:t>
                </m:r>
                <m:ctrlPr>
                  <w:rPr>
                    <w:rFonts w:ascii="Cambria Math" w:hAnsi="Cambria Math" w:eastAsia="Cambria Math" w:cs="Cambria Math"/>
                  </w:rPr>
                </m:ctrlPr>
              </m:sup>
            </m:sSup>
            <m:ctrlPr>
              <w:rPr>
                <w:rFonts w:ascii="Cambria Math" w:hAnsi="Cambria Math" w:cs="Times New Roman Regular"/>
              </w:rPr>
            </m:ctrlPr>
          </m:den>
        </m:f>
        <m:r>
          <m:rPr>
            <m:sty m:val="p"/>
          </m:rPr>
          <w:rPr>
            <w:rFonts w:ascii="Cambria Math" w:hAnsi="Cambria Math" w:cs="Times New Roman Regular"/>
          </w:rPr>
          <m:t>×cos</m:t>
        </m:r>
        <m:r>
          <m:rPr>
            <m:nor/>
            <m:sty m:val="p"/>
          </m:rPr>
          <w:rPr>
            <w:rFonts w:ascii="Cambria Math" w:hAnsi="Cambria Math" w:cs="Times New Roman Regular"/>
          </w:rPr>
          <m:t xml:space="preserve"> </m:t>
        </m:r>
        <m:sSup>
          <m:sSupPr>
            <m:ctrlPr>
              <w:rPr>
                <w:rFonts w:ascii="Cambria Math" w:hAnsi="Cambria Math" w:cs="Times New Roman Regular"/>
              </w:rPr>
            </m:ctrlPr>
          </m:sSupPr>
          <m:e>
            <m:r>
              <m:rPr/>
              <w:rPr>
                <w:rFonts w:ascii="Cambria Math" w:hAnsi="Cambria Math" w:cs="Times New Roman Regular"/>
              </w:rPr>
              <m:t>30</m:t>
            </m:r>
            <m:ctrlPr>
              <w:rPr>
                <w:rFonts w:ascii="Cambria Math" w:hAnsi="Cambria Math" w:cs="Times New Roman Regular"/>
              </w:rPr>
            </m:ctrlPr>
          </m:e>
          <m:sup>
            <m:r>
              <m:rPr>
                <m:sty m:val="p"/>
              </m:rPr>
              <w:rPr>
                <w:rFonts w:ascii="Cambria Math" w:hAnsi="Cambria Math" w:cs="Times New Roman Regular"/>
              </w:rPr>
              <m:t>∘</m:t>
            </m:r>
            <m:ctrlPr>
              <w:rPr>
                <w:rFonts w:ascii="Cambria Math" w:hAnsi="Cambria Math" w:cs="Times New Roman Regular"/>
              </w:rPr>
            </m:ctrlPr>
          </m:sup>
        </m:sSup>
        <m:r>
          <m:rPr>
            <m:sty m:val="p"/>
          </m:rPr>
          <w:rPr>
            <w:rFonts w:ascii="Cambria Math" w:hAnsi="Cambria Math" w:cs="Times New Roman Regular"/>
          </w:rPr>
          <m:t>×</m:t>
        </m:r>
        <m:r>
          <m:rPr/>
          <w:rPr>
            <w:rFonts w:ascii="Cambria Math" w:hAnsi="Cambria Math" w:cs="Times New Roman Regular"/>
          </w:rPr>
          <m:t>2</m:t>
        </m:r>
        <m:r>
          <m:rPr>
            <m:sty m:val="p"/>
          </m:rPr>
          <w:rPr>
            <w:rFonts w:ascii="Cambria Math" w:hAnsi="Cambria Math" w:cs="Times New Roman Regular"/>
          </w:rPr>
          <m:t>=</m:t>
        </m:r>
        <m:r>
          <m:rPr/>
          <w:rPr>
            <w:rFonts w:ascii="Cambria Math" w:hAnsi="Cambria Math" w:cs="Times New Roman Regular"/>
          </w:rPr>
          <m:t>ma</m:t>
        </m:r>
      </m:oMath>
      <w:r>
        <w:rPr>
          <w:rFonts w:ascii="Cambria Math" w:hAnsi="Cambria Math"/>
        </w:rPr>
        <w:t>。</w:t>
      </w:r>
    </w:p>
    <w:p w14:paraId="2A8DF060">
      <w:pPr>
        <w:jc w:val="center"/>
        <w:rPr>
          <w:rFonts w:hint="eastAsia" w:ascii="Cambria Math" w:hAnsi="Cambria Math"/>
        </w:rPr>
      </w:pPr>
    </w:p>
    <w:p w14:paraId="224B5124">
      <w:pPr>
        <w:tabs>
          <w:tab w:val="left" w:pos="3514"/>
        </w:tabs>
        <w:jc w:val="center"/>
        <w:rPr>
          <w:rFonts w:hint="eastAsia" w:ascii="Cambria Math" w:hAnsi="Cambria Math"/>
        </w:rPr>
      </w:pPr>
      <w:r>
        <w:rPr>
          <w:rFonts w:ascii="Cambria Math" w:hAnsi="Cambria Math"/>
        </w:rPr>
        <w:drawing>
          <wp:inline distT="0" distB="0" distL="0" distR="0">
            <wp:extent cx="1089660" cy="815340"/>
            <wp:effectExtent l="0" t="0" r="0" b="0"/>
            <wp:docPr id="1188062134" name="图片 118806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62134" name="图片 1188062134"/>
                    <pic:cNvPicPr>
                      <a:picLocks noChangeAspect="1" noChangeArrowheads="1"/>
                    </pic:cNvPicPr>
                  </pic:nvPicPr>
                  <pic:blipFill>
                    <a:blip r:embed="rId62"/>
                    <a:srcRect/>
                    <a:stretch>
                      <a:fillRect/>
                    </a:stretch>
                  </pic:blipFill>
                  <pic:spPr>
                    <a:xfrm>
                      <a:off x="0" y="0"/>
                      <a:ext cx="1089660" cy="815340"/>
                    </a:xfrm>
                    <a:prstGeom prst="rect">
                      <a:avLst/>
                    </a:prstGeom>
                  </pic:spPr>
                </pic:pic>
              </a:graphicData>
            </a:graphic>
          </wp:inline>
        </w:drawing>
      </w:r>
      <w:r>
        <w:rPr>
          <w:rFonts w:ascii="Cambria Math" w:hAnsi="Cambria Math"/>
        </w:rPr>
        <w:tab/>
      </w:r>
      <w:r>
        <w:rPr>
          <w:rFonts w:ascii="Cambria Math" w:hAnsi="Cambria Math"/>
        </w:rPr>
        <w:drawing>
          <wp:inline distT="0" distB="0" distL="0" distR="0">
            <wp:extent cx="1264920" cy="914400"/>
            <wp:effectExtent l="0" t="0" r="0" b="0"/>
            <wp:docPr id="6082066" name="图片 608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2066" name="图片 6082066"/>
                    <pic:cNvPicPr>
                      <a:picLocks noChangeAspect="1" noChangeArrowheads="1"/>
                    </pic:cNvPicPr>
                  </pic:nvPicPr>
                  <pic:blipFill>
                    <a:blip r:embed="rId63"/>
                    <a:srcRect/>
                    <a:stretch>
                      <a:fillRect/>
                    </a:stretch>
                  </pic:blipFill>
                  <pic:spPr>
                    <a:xfrm>
                      <a:off x="0" y="0"/>
                      <a:ext cx="1264920" cy="914400"/>
                    </a:xfrm>
                    <a:prstGeom prst="rect">
                      <a:avLst/>
                    </a:prstGeom>
                  </pic:spPr>
                </pic:pic>
              </a:graphicData>
            </a:graphic>
          </wp:inline>
        </w:drawing>
      </w:r>
    </w:p>
    <w:p w14:paraId="3E74A9BF">
      <w:pPr>
        <w:tabs>
          <w:tab w:val="left" w:pos="3514"/>
        </w:tabs>
        <w:jc w:val="center"/>
        <w:rPr>
          <w:rFonts w:hint="eastAsia" w:ascii="Cambria Math" w:hAnsi="Cambria Math"/>
        </w:rPr>
      </w:pPr>
      <w:r>
        <w:rPr>
          <w:rFonts w:ascii="Cambria Math" w:hAnsi="Cambria Math"/>
        </w:rPr>
        <w:t>甲</w:t>
      </w:r>
      <w:r>
        <w:rPr>
          <w:rFonts w:ascii="Cambria Math" w:hAnsi="Cambria Math"/>
        </w:rPr>
        <w:tab/>
      </w:r>
      <w:r>
        <w:rPr>
          <w:rFonts w:ascii="Cambria Math" w:hAnsi="Cambria Math"/>
        </w:rPr>
        <w:t>乙</w:t>
      </w:r>
    </w:p>
    <w:p w14:paraId="1CA0CBCC">
      <w:pPr>
        <w:pStyle w:val="3"/>
        <w:rPr>
          <w:rFonts w:ascii="Cambria Math" w:hAnsi="Cambria Math"/>
        </w:rPr>
      </w:pPr>
      <w:r>
        <w:rPr>
          <w:rFonts w:ascii="Cambria Math" w:hAnsi="Cambria Math"/>
        </w:rPr>
        <w:t>六、功与功率、功能关系与能量守恒</w:t>
      </w:r>
    </w:p>
    <w:p w14:paraId="5FB7088E">
      <w:pPr>
        <w:pStyle w:val="4"/>
        <w:rPr>
          <w:rFonts w:ascii="Cambria Math" w:hAnsi="Cambria Math"/>
        </w:rPr>
      </w:pPr>
      <w:r>
        <w:rPr>
          <w:rFonts w:ascii="Cambria Math" w:hAnsi="Cambria Math"/>
        </w:rPr>
        <w:t>必备知识</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620"/>
        <w:gridCol w:w="7674"/>
      </w:tblGrid>
      <w:tr w14:paraId="2EC41D47">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19" w:type="dxa"/>
            <w:tcBorders>
              <w:top w:val="single" w:color="666666" w:sz="0" w:space="0"/>
              <w:left w:val="single" w:color="666666" w:sz="0" w:space="0"/>
              <w:bottom w:val="single" w:color="666666" w:sz="0" w:space="0"/>
              <w:right w:val="single" w:color="666666" w:sz="0" w:space="0"/>
            </w:tcBorders>
            <w:tcMar>
              <w:top w:w="100" w:type="dxa"/>
            </w:tcMar>
          </w:tcPr>
          <w:p w14:paraId="0BD01950">
            <w:pPr>
              <w:jc w:val="center"/>
              <w:rPr>
                <w:rFonts w:hint="eastAsia" w:ascii="Cambria Math" w:hAnsi="Cambria Math"/>
              </w:rPr>
            </w:pPr>
            <w:r>
              <w:rPr>
                <w:rFonts w:ascii="Cambria Math" w:hAnsi="Cambria Math" w:cs="Times New Roman Regular"/>
                <w:b/>
                <w:bCs/>
              </w:rPr>
              <w:t>内容</w:t>
            </w:r>
          </w:p>
        </w:tc>
        <w:tc>
          <w:tcPr>
            <w:tcW w:w="7660" w:type="dxa"/>
            <w:tcBorders>
              <w:top w:val="single" w:color="666666" w:sz="0" w:space="0"/>
              <w:left w:val="single" w:color="666666" w:sz="0" w:space="0"/>
              <w:bottom w:val="single" w:color="666666" w:sz="0" w:space="0"/>
              <w:right w:val="single" w:color="666666" w:sz="0" w:space="0"/>
            </w:tcBorders>
            <w:tcMar>
              <w:top w:w="100" w:type="dxa"/>
            </w:tcMar>
          </w:tcPr>
          <w:p w14:paraId="4967D0DA">
            <w:pPr>
              <w:jc w:val="center"/>
              <w:rPr>
                <w:rFonts w:hint="eastAsia" w:ascii="Cambria Math" w:hAnsi="Cambria Math"/>
              </w:rPr>
            </w:pPr>
            <w:r>
              <w:rPr>
                <w:rFonts w:ascii="Cambria Math" w:hAnsi="Cambria Math" w:cs="Times New Roman Regular"/>
                <w:b/>
                <w:bCs/>
              </w:rPr>
              <w:t>重要的规律、公式和二级结论</w:t>
            </w:r>
          </w:p>
        </w:tc>
      </w:tr>
      <w:tr w14:paraId="68BFFBA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19" w:type="dxa"/>
            <w:tcBorders>
              <w:top w:val="single" w:color="666666" w:sz="0" w:space="0"/>
              <w:left w:val="single" w:color="666666" w:sz="0" w:space="0"/>
              <w:bottom w:val="single" w:color="666666" w:sz="0" w:space="0"/>
              <w:right w:val="single" w:color="666666" w:sz="0" w:space="0"/>
            </w:tcBorders>
            <w:tcMar>
              <w:top w:w="100" w:type="dxa"/>
            </w:tcMar>
          </w:tcPr>
          <w:p w14:paraId="34A3FDB7">
            <w:pPr>
              <w:rPr>
                <w:rFonts w:hint="eastAsia" w:ascii="Cambria Math" w:hAnsi="Cambria Math"/>
              </w:rPr>
            </w:pPr>
            <w:r>
              <w:rPr>
                <w:rFonts w:ascii="Cambria Math" w:hAnsi="Cambria Math" w:cs="Times New Roman Regular"/>
              </w:rPr>
              <w:t>1.功、功率</w:t>
            </w:r>
          </w:p>
        </w:tc>
        <w:tc>
          <w:tcPr>
            <w:tcW w:w="7660" w:type="dxa"/>
            <w:tcBorders>
              <w:top w:val="single" w:color="666666" w:sz="0" w:space="0"/>
              <w:left w:val="single" w:color="666666" w:sz="0" w:space="0"/>
              <w:bottom w:val="single" w:color="666666" w:sz="0" w:space="0"/>
              <w:right w:val="single" w:color="666666" w:sz="0" w:space="0"/>
            </w:tcBorders>
            <w:tcMar>
              <w:top w:w="100" w:type="dxa"/>
            </w:tcMar>
          </w:tcPr>
          <w:p w14:paraId="124935EB">
            <w:pPr>
              <w:rPr>
                <w:rFonts w:hint="eastAsia" w:ascii="Cambria Math" w:hAnsi="Cambria Math"/>
              </w:rPr>
            </w:pPr>
            <w:r>
              <w:rPr>
                <w:rFonts w:ascii="Cambria Math" w:hAnsi="Cambria Math" w:cs="Times New Roman Regular"/>
              </w:rPr>
              <w:t>（1）功的计算公式：</w:t>
            </w:r>
            <m:oMath>
              <m:r>
                <m:rPr/>
                <w:rPr>
                  <w:rFonts w:ascii="Cambria Math" w:hAnsi="Cambria Math" w:cs="Times New Roman Regular"/>
                </w:rPr>
                <m:t>W</m:t>
              </m:r>
              <m:r>
                <m:rPr>
                  <m:sty m:val="p"/>
                </m:rPr>
                <w:rPr>
                  <w:rFonts w:ascii="Cambria Math" w:hAnsi="Cambria Math" w:cs="Times New Roman Regular"/>
                </w:rPr>
                <m:t>=</m:t>
              </m:r>
              <m:r>
                <m:rPr/>
                <w:rPr>
                  <w:rFonts w:ascii="Cambria Math" w:hAnsi="Cambria Math" w:cs="Times New Roman Regular"/>
                </w:rPr>
                <m:t>Fl</m:t>
              </m:r>
              <m:r>
                <m:rPr>
                  <m:nor/>
                  <m:sty m:val="p"/>
                </m:rPr>
                <w:rPr>
                  <w:rFonts w:ascii="Cambria Math" w:hAnsi="Cambria Math" w:cs="Times New Roman Regular"/>
                  <w:b w:val="0"/>
                  <w:i w:val="0"/>
                </w:rPr>
                <m:t xml:space="preserve"> </m:t>
              </m:r>
              <m:r>
                <m:rPr>
                  <m:sty m:val="p"/>
                </m:rPr>
                <w:rPr>
                  <w:rFonts w:ascii="Cambria Math" w:hAnsi="Cambria Math" w:cs="Times New Roman Regular"/>
                </w:rPr>
                <m:t>cos</m:t>
              </m:r>
              <m:r>
                <m:rPr>
                  <m:nor/>
                  <m:sty m:val="p"/>
                </m:rPr>
                <w:rPr>
                  <w:rFonts w:ascii="Cambria Math" w:hAnsi="Cambria Math" w:cs="Times New Roman Regular"/>
                </w:rPr>
                <m:t xml:space="preserve"> </m:t>
              </m:r>
              <m:r>
                <m:rPr/>
                <w:rPr>
                  <w:rFonts w:ascii="Cambria Math" w:hAnsi="Cambria Math" w:cs="Times New Roman Regular"/>
                </w:rPr>
                <m:t>α</m:t>
              </m:r>
            </m:oMath>
            <w:r>
              <w:rPr>
                <w:rFonts w:ascii="Cambria Math" w:hAnsi="Cambria Math" w:cs="Times New Roman Regular"/>
              </w:rPr>
              <w:t xml:space="preserve"> 或</w:t>
            </w:r>
            <m:oMath>
              <m:r>
                <m:rPr/>
                <w:rPr>
                  <w:rFonts w:ascii="Cambria Math" w:hAnsi="Cambria Math" w:cs="Times New Roman Regular"/>
                </w:rPr>
                <m:t>W</m:t>
              </m:r>
              <m:r>
                <m:rPr>
                  <m:sty m:val="p"/>
                </m:rPr>
                <w:rPr>
                  <w:rFonts w:ascii="Cambria Math" w:hAnsi="Cambria Math" w:cs="Times New Roman Regular"/>
                </w:rPr>
                <m:t>=</m:t>
              </m:r>
              <m:r>
                <m:rPr/>
                <w:rPr>
                  <w:rFonts w:ascii="Cambria Math" w:hAnsi="Cambria Math" w:cs="Times New Roman Regular"/>
                </w:rPr>
                <m:t>Pt</m:t>
              </m:r>
            </m:oMath>
            <w:r>
              <w:rPr>
                <w:rFonts w:ascii="Cambria Math" w:hAnsi="Cambria Math" w:cs="Times New Roman Regular"/>
              </w:rPr>
              <w:t>。</w:t>
            </w:r>
          </w:p>
          <w:p w14:paraId="1DA62315">
            <w:pPr>
              <w:rPr>
                <w:rFonts w:hint="eastAsia" w:ascii="Cambria Math" w:hAnsi="Cambria Math"/>
              </w:rPr>
            </w:pPr>
            <w:r>
              <w:rPr>
                <w:rFonts w:ascii="Cambria Math" w:hAnsi="Cambria Math" w:cs="Times New Roman Regular"/>
              </w:rPr>
              <w:t>（2）功率：</w:t>
            </w:r>
            <m:oMath>
              <m:r>
                <m:rPr/>
                <w:rPr>
                  <w:rFonts w:ascii="Cambria Math" w:hAnsi="Cambria Math" w:cs="Times New Roman Regular"/>
                </w:rPr>
                <m:t>P</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W</m:t>
                  </m:r>
                  <m:ctrlPr>
                    <w:rPr>
                      <w:rFonts w:ascii="Cambria Math" w:hAnsi="Cambria Math" w:cs="Times New Roman Regular"/>
                    </w:rPr>
                  </m:ctrlPr>
                </m:num>
                <m:den>
                  <m:r>
                    <m:rPr/>
                    <w:rPr>
                      <w:rFonts w:ascii="Cambria Math" w:hAnsi="Cambria Math" w:cs="Times New Roman Regular"/>
                    </w:rPr>
                    <m:t>t</m:t>
                  </m:r>
                  <m:ctrlPr>
                    <w:rPr>
                      <w:rFonts w:ascii="Cambria Math" w:hAnsi="Cambria Math" w:cs="Times New Roman Regular"/>
                    </w:rPr>
                  </m:ctrlPr>
                </m:den>
              </m:f>
            </m:oMath>
            <w:r>
              <w:rPr>
                <w:rFonts w:ascii="Cambria Math" w:hAnsi="Cambria Math" w:cs="Times New Roman Regular"/>
              </w:rPr>
              <w:t>或</w:t>
            </w:r>
            <m:oMath>
              <m:r>
                <m:rPr/>
                <w:rPr>
                  <w:rFonts w:ascii="Cambria Math" w:hAnsi="Cambria Math" w:cs="Times New Roman Regular"/>
                </w:rPr>
                <m:t>P</m:t>
              </m:r>
              <m:r>
                <m:rPr>
                  <m:sty m:val="p"/>
                </m:rPr>
                <w:rPr>
                  <w:rFonts w:ascii="Cambria Math" w:hAnsi="Cambria Math" w:cs="Times New Roman Regular"/>
                </w:rPr>
                <m:t>=</m:t>
              </m:r>
              <m:r>
                <m:rPr/>
                <w:rPr>
                  <w:rFonts w:ascii="Cambria Math" w:hAnsi="Cambria Math" w:cs="Times New Roman Regular"/>
                </w:rPr>
                <m:t>Fv</m:t>
              </m:r>
            </m:oMath>
            <w:r>
              <w:rPr>
                <w:rFonts w:ascii="Cambria Math" w:hAnsi="Cambria Math" w:cs="Times New Roman Regular"/>
              </w:rPr>
              <w:t>。</w:t>
            </w:r>
          </w:p>
          <w:p w14:paraId="099CA4A3">
            <w:pPr>
              <w:rPr>
                <w:rFonts w:hint="eastAsia" w:ascii="Cambria Math" w:hAnsi="Cambria Math"/>
              </w:rPr>
            </w:pPr>
            <w:r>
              <w:rPr>
                <w:rFonts w:ascii="Cambria Math" w:hAnsi="Cambria Math" w:cs="Times New Roman Regular"/>
              </w:rPr>
              <w:t>（3）重力、静电力做功与路径无关；滑动摩擦力做功与路径有关。</w:t>
            </w:r>
          </w:p>
          <w:p w14:paraId="5964CA0B">
            <w:pPr>
              <w:rPr>
                <w:rFonts w:hint="eastAsia" w:ascii="Cambria Math" w:hAnsi="Cambria Math"/>
              </w:rPr>
            </w:pPr>
            <w:r>
              <w:rPr>
                <w:rFonts w:ascii="Cambria Math" w:hAnsi="Cambria Math" w:cs="Times New Roman Regular"/>
              </w:rPr>
              <w:t>（4）物体由斜面上高为</w:t>
            </w:r>
            <m:oMath>
              <m:r>
                <m:rPr/>
                <w:rPr>
                  <w:rFonts w:ascii="Cambria Math" w:hAnsi="Cambria Math" w:cs="Times New Roman Regular"/>
                </w:rPr>
                <m:t>h</m:t>
              </m:r>
            </m:oMath>
            <w:r>
              <w:rPr>
                <w:rFonts w:ascii="Cambria Math" w:hAnsi="Cambria Math" w:cs="Times New Roman Regular"/>
              </w:rPr>
              <w:t>的位置滑下，滑到平面上的另一点停下来，若</w:t>
            </w:r>
            <m:oMath>
              <m:r>
                <m:rPr/>
                <w:rPr>
                  <w:rFonts w:ascii="Cambria Math" w:hAnsi="Cambria Math" w:cs="Times New Roman Regular"/>
                </w:rPr>
                <m:t>L</m:t>
              </m:r>
            </m:oMath>
            <w:r>
              <w:rPr>
                <w:rFonts w:ascii="Cambria Math" w:hAnsi="Cambria Math" w:cs="Times New Roman Regular"/>
              </w:rPr>
              <w:t>是释放点到停止点的水平距离，则物体与接触面（斜面、水平面）之间的动摩擦因数</w:t>
            </w:r>
            <m:oMath>
              <m:r>
                <m:rPr/>
                <w:rPr>
                  <w:rFonts w:ascii="Cambria Math" w:hAnsi="Cambria Math" w:cs="Times New Roman Regular"/>
                </w:rPr>
                <m:t>μ</m:t>
              </m:r>
            </m:oMath>
            <w:r>
              <w:rPr>
                <w:rFonts w:ascii="Cambria Math" w:hAnsi="Cambria Math" w:cs="Times New Roman Regular"/>
              </w:rPr>
              <w:t xml:space="preserve"> 与</w:t>
            </w:r>
            <m:oMath>
              <m:r>
                <m:rPr/>
                <w:rPr>
                  <w:rFonts w:ascii="Cambria Math" w:hAnsi="Cambria Math" w:cs="Times New Roman Regular"/>
                </w:rPr>
                <m:t>L</m:t>
              </m:r>
            </m:oMath>
            <w:r>
              <w:rPr>
                <w:rFonts w:ascii="Cambria Math" w:hAnsi="Cambria Math" w:cs="Times New Roman Regular"/>
              </w:rPr>
              <w:t>、</w:t>
            </w:r>
            <m:oMath>
              <m:r>
                <m:rPr/>
                <w:rPr>
                  <w:rFonts w:ascii="Cambria Math" w:hAnsi="Cambria Math" w:cs="Times New Roman Regular"/>
                </w:rPr>
                <m:t>h</m:t>
              </m:r>
            </m:oMath>
            <w:r>
              <w:rPr>
                <w:rFonts w:ascii="Cambria Math" w:hAnsi="Cambria Math" w:cs="Times New Roman Regular"/>
              </w:rPr>
              <w:t>之间存在关系</w:t>
            </w:r>
            <m:oMath>
              <m:r>
                <m:rPr/>
                <w:rPr>
                  <w:rFonts w:ascii="Cambria Math" w:hAnsi="Cambria Math" w:cs="Times New Roman Regular"/>
                </w:rPr>
                <m:t>μ</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h</m:t>
                  </m:r>
                  <m:ctrlPr>
                    <w:rPr>
                      <w:rFonts w:ascii="Cambria Math" w:hAnsi="Cambria Math" w:cs="Times New Roman Regular"/>
                    </w:rPr>
                  </m:ctrlPr>
                </m:num>
                <m:den>
                  <m:r>
                    <m:rPr/>
                    <w:rPr>
                      <w:rFonts w:ascii="Cambria Math" w:hAnsi="Cambria Math" w:cs="Times New Roman Regular"/>
                    </w:rPr>
                    <m:t>L</m:t>
                  </m:r>
                  <m:ctrlPr>
                    <w:rPr>
                      <w:rFonts w:ascii="Cambria Math" w:hAnsi="Cambria Math" w:cs="Times New Roman Regular"/>
                    </w:rPr>
                  </m:ctrlPr>
                </m:den>
              </m:f>
            </m:oMath>
            <w:r>
              <w:rPr>
                <w:rFonts w:ascii="Cambria Math" w:hAnsi="Cambria Math" w:cs="Times New Roman Regular"/>
              </w:rPr>
              <w:t>，如图所示</w:t>
            </w:r>
          </w:p>
          <w:p w14:paraId="0AA7F71E">
            <w:pPr>
              <w:jc w:val="center"/>
              <w:rPr>
                <w:rFonts w:hint="eastAsia" w:ascii="Cambria Math" w:hAnsi="Cambria Math"/>
              </w:rPr>
            </w:pPr>
            <w:r>
              <w:rPr>
                <w:rFonts w:ascii="Cambria Math" w:hAnsi="Cambria Math"/>
              </w:rPr>
              <w:drawing>
                <wp:inline distT="0" distB="0" distL="0" distR="0">
                  <wp:extent cx="1893570" cy="823595"/>
                  <wp:effectExtent l="0" t="0" r="0" b="0"/>
                  <wp:docPr id="1869393564" name="图片 1869393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393564" name="图片 1869393564"/>
                          <pic:cNvPicPr>
                            <a:picLocks noChangeAspect="1" noChangeArrowheads="1"/>
                          </pic:cNvPicPr>
                        </pic:nvPicPr>
                        <pic:blipFill>
                          <a:blip r:embed="rId64"/>
                          <a:srcRect/>
                          <a:stretch>
                            <a:fillRect/>
                          </a:stretch>
                        </pic:blipFill>
                        <pic:spPr>
                          <a:xfrm>
                            <a:off x="0" y="0"/>
                            <a:ext cx="1894103" cy="823874"/>
                          </a:xfrm>
                          <a:prstGeom prst="rect">
                            <a:avLst/>
                          </a:prstGeom>
                        </pic:spPr>
                      </pic:pic>
                    </a:graphicData>
                  </a:graphic>
                </wp:inline>
              </w:drawing>
            </w:r>
          </w:p>
        </w:tc>
      </w:tr>
      <w:tr w14:paraId="6F6FB53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19" w:type="dxa"/>
            <w:tcBorders>
              <w:top w:val="single" w:color="666666" w:sz="0" w:space="0"/>
              <w:left w:val="single" w:color="666666" w:sz="0" w:space="0"/>
              <w:bottom w:val="single" w:color="666666" w:sz="0" w:space="0"/>
              <w:right w:val="single" w:color="666666" w:sz="0" w:space="0"/>
            </w:tcBorders>
            <w:tcMar>
              <w:top w:w="100" w:type="dxa"/>
            </w:tcMar>
          </w:tcPr>
          <w:p w14:paraId="282754D9">
            <w:pPr>
              <w:rPr>
                <w:rFonts w:hint="eastAsia" w:ascii="Cambria Math" w:hAnsi="Cambria Math"/>
              </w:rPr>
            </w:pPr>
            <w:r>
              <w:rPr>
                <w:rFonts w:ascii="Cambria Math" w:hAnsi="Cambria Math" w:cs="Times New Roman Regular"/>
              </w:rPr>
              <w:t>2.动能、动能定理</w:t>
            </w:r>
          </w:p>
        </w:tc>
        <w:tc>
          <w:tcPr>
            <w:tcW w:w="7660" w:type="dxa"/>
            <w:tcBorders>
              <w:top w:val="single" w:color="666666" w:sz="0" w:space="0"/>
              <w:left w:val="single" w:color="666666" w:sz="0" w:space="0"/>
              <w:bottom w:val="single" w:color="666666" w:sz="0" w:space="0"/>
              <w:right w:val="single" w:color="666666" w:sz="0" w:space="0"/>
            </w:tcBorders>
            <w:tcMar>
              <w:top w:w="100" w:type="dxa"/>
            </w:tcMar>
          </w:tcPr>
          <w:p w14:paraId="07EECE5F">
            <w:pPr>
              <w:rPr>
                <w:rFonts w:hint="eastAsia" w:ascii="Cambria Math" w:hAnsi="Cambria Math"/>
              </w:rPr>
            </w:pPr>
            <w:r>
              <w:rPr>
                <w:rFonts w:ascii="Cambria Math" w:hAnsi="Cambria Math" w:cs="Times New Roman Regular"/>
              </w:rPr>
              <w:t>（5）动能：</w:t>
            </w:r>
            <m:oMath>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k</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m</m:t>
              </m:r>
              <m:sSup>
                <m:sSupPr>
                  <m:ctrlPr>
                    <w:rPr>
                      <w:rFonts w:ascii="Cambria Math" w:hAnsi="Cambria Math" w:cs="Times New Roman Regular"/>
                    </w:rPr>
                  </m:ctrlPr>
                </m:sSupPr>
                <m:e>
                  <m:r>
                    <m:rPr/>
                    <w:rPr>
                      <w:rFonts w:ascii="Cambria Math" w:hAnsi="Cambria Math" w:cs="Times New Roman Regular"/>
                    </w:rPr>
                    <m:t>v</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r>
                <m:rPr>
                  <m:sty m:val="p"/>
                </m:rPr>
                <w:rPr>
                  <w:rFonts w:ascii="Cambria Math" w:hAnsi="Cambria Math" w:cs="Times New Roman Regular"/>
                </w:rPr>
                <m:t>=</m:t>
              </m:r>
              <m:f>
                <m:fPr>
                  <m:ctrlPr>
                    <w:rPr>
                      <w:rFonts w:ascii="Cambria Math" w:hAnsi="Cambria Math" w:cs="Times New Roman Regular"/>
                    </w:rPr>
                  </m:ctrlPr>
                </m:fPr>
                <m:num>
                  <m:sSup>
                    <m:sSupPr>
                      <m:ctrlPr>
                        <w:rPr>
                          <w:rFonts w:ascii="Cambria Math" w:hAnsi="Cambria Math" w:cs="Times New Roman Regular"/>
                        </w:rPr>
                      </m:ctrlPr>
                    </m:sSupPr>
                    <m:e>
                      <m:r>
                        <m:rPr/>
                        <w:rPr>
                          <w:rFonts w:ascii="Cambria Math" w:hAnsi="Cambria Math" w:cs="Times New Roman Regular"/>
                        </w:rPr>
                        <m:t>p</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num>
                <m:den>
                  <m:r>
                    <m:rPr/>
                    <w:rPr>
                      <w:rFonts w:ascii="Cambria Math" w:hAnsi="Cambria Math" w:cs="Times New Roman Regular"/>
                    </w:rPr>
                    <m:t>2m</m:t>
                  </m:r>
                  <m:ctrlPr>
                    <w:rPr>
                      <w:rFonts w:ascii="Cambria Math" w:hAnsi="Cambria Math" w:cs="Times New Roman Regular"/>
                    </w:rPr>
                  </m:ctrlPr>
                </m:den>
              </m:f>
            </m:oMath>
            <w:r>
              <w:rPr>
                <w:rFonts w:ascii="Cambria Math" w:hAnsi="Cambria Math" w:cs="Times New Roman Regular"/>
              </w:rPr>
              <w:t>；动能定理：</w:t>
            </w:r>
            <m:oMath>
              <m:sSub>
                <m:sSubPr>
                  <m:ctrlPr>
                    <w:rPr>
                      <w:rFonts w:ascii="Cambria Math" w:hAnsi="Cambria Math" w:cs="Times New Roman Regular"/>
                    </w:rPr>
                  </m:ctrlPr>
                </m:sSubPr>
                <m:e>
                  <m:r>
                    <m:rPr/>
                    <w:rPr>
                      <w:rFonts w:ascii="Cambria Math" w:hAnsi="Cambria Math" w:cs="Times New Roman Regular"/>
                    </w:rPr>
                    <m:t>W</m:t>
                  </m:r>
                  <m:ctrlPr>
                    <w:rPr>
                      <w:rFonts w:ascii="Cambria Math" w:hAnsi="Cambria Math" w:cs="Times New Roman Regular"/>
                    </w:rPr>
                  </m:ctrlPr>
                </m:e>
                <m:sub>
                  <m:r>
                    <m:rPr/>
                    <w:rPr>
                      <w:rFonts w:ascii="Cambria Math" w:hAnsi="Cambria Math" w:cs="Times New Roman Regular"/>
                      <w:sz w:val="12"/>
                    </w:rPr>
                    <m:t>合</m:t>
                  </m:r>
                  <m:ctrlPr>
                    <w:rPr>
                      <w:rFonts w:ascii="Cambria Math" w:hAnsi="Cambria Math" w:cs="Times New Roman Regular"/>
                    </w:rPr>
                  </m:ctrlPr>
                </m:sub>
              </m:sSub>
              <m:r>
                <m:rPr>
                  <m:sty m:val="p"/>
                </m:rPr>
                <w:rPr>
                  <w:rFonts w:ascii="Cambria Math" w:hAnsi="Cambria Math" w:cs="Times New Roman Regular"/>
                </w:rPr>
                <m:t>=Δ</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k</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k</m:t>
                  </m:r>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k</m:t>
                  </m:r>
                  <m:r>
                    <m:rPr/>
                    <w:rPr>
                      <w:rFonts w:ascii="Cambria Math" w:hAnsi="Cambria Math" w:cs="Times New Roman Regular"/>
                    </w:rPr>
                    <m:t>1</m:t>
                  </m:r>
                  <m:ctrlPr>
                    <w:rPr>
                      <w:rFonts w:ascii="Cambria Math" w:hAnsi="Cambria Math" w:cs="Times New Roman Regular"/>
                    </w:rPr>
                  </m:ctrlPr>
                </m:sub>
              </m:sSub>
            </m:oMath>
          </w:p>
        </w:tc>
      </w:tr>
      <w:tr w14:paraId="192E1E6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19" w:type="dxa"/>
            <w:tcBorders>
              <w:top w:val="single" w:color="666666" w:sz="0" w:space="0"/>
              <w:left w:val="single" w:color="666666" w:sz="0" w:space="0"/>
              <w:bottom w:val="single" w:color="666666" w:sz="0" w:space="0"/>
              <w:right w:val="single" w:color="666666" w:sz="0" w:space="0"/>
            </w:tcBorders>
            <w:tcMar>
              <w:top w:w="100" w:type="dxa"/>
            </w:tcMar>
          </w:tcPr>
          <w:p w14:paraId="2B87698D">
            <w:pPr>
              <w:rPr>
                <w:rFonts w:hint="eastAsia" w:ascii="Cambria Math" w:hAnsi="Cambria Math"/>
              </w:rPr>
            </w:pPr>
            <w:r>
              <w:rPr>
                <w:rFonts w:ascii="Cambria Math" w:hAnsi="Cambria Math"/>
              </w:rPr>
              <w:t>3.重力势能</w:t>
            </w:r>
          </w:p>
        </w:tc>
        <w:tc>
          <w:tcPr>
            <w:tcW w:w="7660" w:type="dxa"/>
            <w:tcBorders>
              <w:top w:val="single" w:color="666666" w:sz="0" w:space="0"/>
              <w:left w:val="single" w:color="666666" w:sz="0" w:space="0"/>
              <w:bottom w:val="single" w:color="666666" w:sz="0" w:space="0"/>
              <w:right w:val="single" w:color="666666" w:sz="0" w:space="0"/>
            </w:tcBorders>
            <w:tcMar>
              <w:top w:w="100" w:type="dxa"/>
            </w:tcMar>
          </w:tcPr>
          <w:p w14:paraId="04E9222A">
            <w:pPr>
              <w:rPr>
                <w:rFonts w:hint="eastAsia" w:ascii="Cambria Math" w:hAnsi="Cambria Math"/>
              </w:rPr>
            </w:pPr>
            <w:r>
              <w:rPr>
                <w:rFonts w:ascii="Cambria Math" w:hAnsi="Cambria Math"/>
              </w:rPr>
              <w:t>（6）重力势能：</w:t>
            </w:r>
            <m:oMath>
              <m:sSub>
                <m:sSubPr>
                  <m:ctrlPr>
                    <w:rPr>
                      <w:rFonts w:ascii="Cambria Math" w:hAnsi="Cambria Math" w:eastAsia="Cambria Math" w:cs="Cambria Math"/>
                    </w:rPr>
                  </m:ctrlPr>
                </m:sSubPr>
                <m:e>
                  <m:r>
                    <m:rPr/>
                    <w:rPr>
                      <w:rFonts w:ascii="Cambria Math" w:hAnsi="Cambria Math" w:cs="Times New Roman Regular"/>
                    </w:rPr>
                    <m:t>E</m:t>
                  </m:r>
                  <m:ctrlPr>
                    <w:rPr>
                      <w:rFonts w:ascii="Cambria Math" w:hAnsi="Cambria Math" w:eastAsia="Cambria Math" w:cs="Cambria Math"/>
                    </w:rPr>
                  </m:ctrlPr>
                </m:e>
                <m:sub>
                  <m:r>
                    <m:rPr>
                      <m:sty m:val="p"/>
                    </m:rPr>
                    <w:rPr>
                      <w:rFonts w:ascii="Cambria Math" w:hAnsi="Cambria Math" w:cs="Times New Roman Regular"/>
                    </w:rPr>
                    <m:t>p</m:t>
                  </m:r>
                  <m:ctrlPr>
                    <w:rPr>
                      <w:rFonts w:ascii="Cambria Math" w:hAnsi="Cambria Math" w:eastAsia="Cambria Math" w:cs="Cambria Math"/>
                    </w:rPr>
                  </m:ctrlPr>
                </m:sub>
              </m:sSub>
              <m:r>
                <m:rPr>
                  <m:sty m:val="p"/>
                </m:rPr>
                <w:rPr>
                  <w:rFonts w:ascii="Cambria Math" w:hAnsi="Cambria Math" w:cs="Times New Roman Regular"/>
                </w:rPr>
                <m:t>=</m:t>
              </m:r>
              <m:r>
                <m:rPr/>
                <w:rPr>
                  <w:rFonts w:ascii="Cambria Math" w:hAnsi="Cambria Math" w:cs="Times New Roman Regular"/>
                </w:rPr>
                <m:t>mgh</m:t>
              </m:r>
            </m:oMath>
            <w:r>
              <w:rPr>
                <w:rFonts w:ascii="Cambria Math" w:hAnsi="Cambria Math" w:cs="Times New Roman Regular"/>
              </w:rPr>
              <w:t>，与参考平面的选取有关，而重力势能的变化与参考平面选取无关。</w:t>
            </w:r>
          </w:p>
          <w:p w14:paraId="7ED053DC">
            <w:pPr>
              <w:rPr>
                <w:rFonts w:hint="eastAsia" w:ascii="Cambria Math" w:hAnsi="Cambria Math"/>
              </w:rPr>
            </w:pPr>
            <w:r>
              <w:rPr>
                <w:rFonts w:ascii="Cambria Math" w:hAnsi="Cambria Math" w:cs="Times New Roman Regular"/>
              </w:rPr>
              <w:t>（7）重力做功只与初、末位置有关；重力做正功，重力势能减小；重力做负功，重力势能增大</w:t>
            </w:r>
          </w:p>
        </w:tc>
      </w:tr>
      <w:tr w14:paraId="72857E5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19" w:type="dxa"/>
            <w:tcBorders>
              <w:top w:val="single" w:color="666666" w:sz="0" w:space="0"/>
              <w:left w:val="single" w:color="666666" w:sz="0" w:space="0"/>
              <w:bottom w:val="single" w:color="666666" w:sz="0" w:space="0"/>
              <w:right w:val="single" w:color="666666" w:sz="0" w:space="0"/>
            </w:tcBorders>
            <w:tcMar>
              <w:top w:w="100" w:type="dxa"/>
            </w:tcMar>
          </w:tcPr>
          <w:p w14:paraId="195021AB">
            <w:pPr>
              <w:rPr>
                <w:rFonts w:hint="eastAsia" w:ascii="Cambria Math" w:hAnsi="Cambria Math"/>
              </w:rPr>
            </w:pPr>
            <w:r>
              <w:rPr>
                <w:rFonts w:ascii="Cambria Math" w:hAnsi="Cambria Math" w:cs="Times New Roman Regular"/>
              </w:rPr>
              <w:t>4.弹性势能</w:t>
            </w:r>
          </w:p>
        </w:tc>
        <w:tc>
          <w:tcPr>
            <w:tcW w:w="7660" w:type="dxa"/>
            <w:tcBorders>
              <w:top w:val="single" w:color="666666" w:sz="0" w:space="0"/>
              <w:left w:val="single" w:color="666666" w:sz="0" w:space="0"/>
              <w:bottom w:val="single" w:color="666666" w:sz="0" w:space="0"/>
              <w:right w:val="single" w:color="666666" w:sz="0" w:space="0"/>
            </w:tcBorders>
            <w:tcMar>
              <w:top w:w="100" w:type="dxa"/>
            </w:tcMar>
          </w:tcPr>
          <w:p w14:paraId="322859F7">
            <w:pPr>
              <w:rPr>
                <w:rFonts w:hint="eastAsia" w:ascii="Cambria Math" w:hAnsi="Cambria Math"/>
              </w:rPr>
            </w:pPr>
            <w:r>
              <w:rPr>
                <w:rFonts w:ascii="Cambria Math" w:hAnsi="Cambria Math" w:cs="Times New Roman Regular"/>
              </w:rPr>
              <w:t>（8）弹簧的弹力做功只与初、末位置有关，而与路径无关。</w:t>
            </w:r>
          </w:p>
          <w:p w14:paraId="51101F16">
            <w:pPr>
              <w:rPr>
                <w:rFonts w:hint="eastAsia" w:ascii="Cambria Math" w:hAnsi="Cambria Math"/>
              </w:rPr>
            </w:pPr>
            <w:r>
              <w:rPr>
                <w:rFonts w:ascii="Cambria Math" w:hAnsi="Cambria Math" w:cs="Times New Roman Regular"/>
              </w:rPr>
              <w:t>（9）弹性势能：</w:t>
            </w:r>
            <m:oMath>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p</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k</m:t>
              </m:r>
              <m:sSup>
                <m:sSupPr>
                  <m:ctrlPr>
                    <w:rPr>
                      <w:rFonts w:ascii="Cambria Math" w:hAnsi="Cambria Math" w:cs="Times New Roman Regular"/>
                    </w:rPr>
                  </m:ctrlPr>
                </m:sSupPr>
                <m:e>
                  <m:r>
                    <m:rPr/>
                    <w:rPr>
                      <w:rFonts w:ascii="Cambria Math" w:hAnsi="Cambria Math" w:cs="Times New Roman Regular"/>
                    </w:rPr>
                    <m:t>x</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oMath>
          </w:p>
        </w:tc>
      </w:tr>
      <w:tr w14:paraId="2624746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19" w:type="dxa"/>
            <w:tcBorders>
              <w:top w:val="single" w:color="666666" w:sz="0" w:space="0"/>
              <w:left w:val="single" w:color="666666" w:sz="0" w:space="0"/>
              <w:bottom w:val="single" w:color="666666" w:sz="0" w:space="0"/>
              <w:right w:val="single" w:color="666666" w:sz="0" w:space="0"/>
            </w:tcBorders>
            <w:tcMar>
              <w:top w:w="100" w:type="dxa"/>
            </w:tcMar>
          </w:tcPr>
          <w:p w14:paraId="064C7FF0">
            <w:pPr>
              <w:rPr>
                <w:rFonts w:hint="eastAsia" w:ascii="Cambria Math" w:hAnsi="Cambria Math"/>
              </w:rPr>
            </w:pPr>
            <w:r>
              <w:rPr>
                <w:rFonts w:ascii="Cambria Math" w:hAnsi="Cambria Math"/>
              </w:rPr>
              <w:t>5.机械能守恒定律</w:t>
            </w:r>
          </w:p>
        </w:tc>
        <w:tc>
          <w:tcPr>
            <w:tcW w:w="7660" w:type="dxa"/>
            <w:tcBorders>
              <w:top w:val="single" w:color="666666" w:sz="0" w:space="0"/>
              <w:left w:val="single" w:color="666666" w:sz="0" w:space="0"/>
              <w:bottom w:val="single" w:color="666666" w:sz="0" w:space="0"/>
              <w:right w:val="single" w:color="666666" w:sz="0" w:space="0"/>
            </w:tcBorders>
            <w:tcMar>
              <w:top w:w="100" w:type="dxa"/>
            </w:tcMar>
          </w:tcPr>
          <w:p w14:paraId="3FD4D3CF">
            <w:pPr>
              <w:rPr>
                <w:rFonts w:hint="eastAsia" w:ascii="Cambria Math" w:hAnsi="Cambria Math"/>
              </w:rPr>
            </w:pPr>
            <w:r>
              <w:rPr>
                <w:rFonts w:ascii="Cambria Math" w:hAnsi="Cambria Math"/>
              </w:rPr>
              <w:t>（10）机械能守恒的条件：只有重力或系统内弹力做功，其他力不做功或做功的代数和为0。</w:t>
            </w:r>
          </w:p>
          <w:p w14:paraId="62CE79D3">
            <w:pPr>
              <w:rPr>
                <w:rFonts w:hint="eastAsia" w:ascii="Cambria Math" w:hAnsi="Cambria Math"/>
              </w:rPr>
            </w:pPr>
            <w:r>
              <w:rPr>
                <w:rFonts w:ascii="Cambria Math" w:hAnsi="Cambria Math"/>
              </w:rPr>
              <w:t>（11）表达式：</w:t>
            </w:r>
            <m:oMath>
              <m:r>
                <m:rPr/>
                <w:rPr>
                  <w:rFonts w:ascii="Cambria Math" w:hAnsi="Cambria Math" w:cs="Times New Roman Regular"/>
                </w:rPr>
                <m:t>mg</m:t>
              </m:r>
              <m:sSub>
                <m:sSubPr>
                  <m:ctrlPr>
                    <w:rPr>
                      <w:rFonts w:ascii="Cambria Math" w:hAnsi="Cambria Math" w:cs="Times New Roman Regular"/>
                    </w:rPr>
                  </m:ctrlPr>
                </m:sSubPr>
                <m:e>
                  <m:r>
                    <m:rPr/>
                    <w:rPr>
                      <w:rFonts w:ascii="Cambria Math" w:hAnsi="Cambria Math" w:cs="Times New Roman Regular"/>
                    </w:rPr>
                    <m:t>h</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m</m:t>
              </m:r>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1</m:t>
                  </m:r>
                  <m:ctrlPr>
                    <w:rPr>
                      <w:rFonts w:ascii="Cambria Math" w:hAnsi="Cambria Math"/>
                    </w:rPr>
                  </m:ctrlPr>
                </m:sub>
                <m:sup>
                  <m:r>
                    <m:rPr/>
                    <w:rPr>
                      <w:rFonts w:ascii="Cambria Math" w:hAnsi="Cambria Math" w:cs="Times New Roman Regular"/>
                    </w:rPr>
                    <m:t>2</m:t>
                  </m:r>
                  <m:ctrlPr>
                    <w:rPr>
                      <w:rFonts w:ascii="Cambria Math" w:hAnsi="Cambria Math"/>
                    </w:rPr>
                  </m:ctrlPr>
                </m:sup>
              </m:sSubSup>
              <m:r>
                <m:rPr>
                  <m:sty m:val="p"/>
                </m:rPr>
                <w:rPr>
                  <w:rFonts w:ascii="Cambria Math" w:hAnsi="Cambria Math" w:cs="Times New Roman Regular"/>
                </w:rPr>
                <m:t>=</m:t>
              </m:r>
              <m:r>
                <m:rPr/>
                <w:rPr>
                  <w:rFonts w:ascii="Cambria Math" w:hAnsi="Cambria Math" w:cs="Times New Roman Regular"/>
                </w:rPr>
                <m:t>mg</m:t>
              </m:r>
              <m:sSub>
                <m:sSubPr>
                  <m:ctrlPr>
                    <w:rPr>
                      <w:rFonts w:ascii="Cambria Math" w:hAnsi="Cambria Math" w:cs="Times New Roman Regular"/>
                    </w:rPr>
                  </m:ctrlPr>
                </m:sSubPr>
                <m:e>
                  <m:r>
                    <m:rPr/>
                    <w:rPr>
                      <w:rFonts w:ascii="Cambria Math" w:hAnsi="Cambria Math" w:cs="Times New Roman Regular"/>
                    </w:rPr>
                    <m:t>h</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m</m:t>
              </m:r>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2</m:t>
                  </m:r>
                  <m:ctrlPr>
                    <w:rPr>
                      <w:rFonts w:ascii="Cambria Math" w:hAnsi="Cambria Math"/>
                    </w:rPr>
                  </m:ctrlPr>
                </m:sub>
                <m:sup>
                  <m:r>
                    <m:rPr/>
                    <w:rPr>
                      <w:rFonts w:ascii="Cambria Math" w:hAnsi="Cambria Math" w:cs="Times New Roman Regular"/>
                    </w:rPr>
                    <m:t>2</m:t>
                  </m:r>
                  <m:ctrlPr>
                    <w:rPr>
                      <w:rFonts w:ascii="Cambria Math" w:hAnsi="Cambria Math"/>
                    </w:rPr>
                  </m:ctrlPr>
                </m:sup>
              </m:sSubSup>
            </m:oMath>
            <w:r>
              <w:rPr>
                <w:rFonts w:ascii="Cambria Math" w:hAnsi="Cambria Math"/>
              </w:rPr>
              <w:t>或者</w:t>
            </w:r>
            <m:oMath>
              <m:r>
                <m:rPr>
                  <m:sty m:val="p"/>
                </m:rPr>
                <w:rPr>
                  <w:rFonts w:ascii="Cambria Math" w:hAnsi="Cambria Math" w:cs="Times New Roman Regular"/>
                </w:rPr>
                <m:t>Δ</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k</m:t>
                  </m:r>
                  <m:ctrlPr>
                    <w:rPr>
                      <w:rFonts w:ascii="Cambria Math" w:hAnsi="Cambria Math" w:cs="Times New Roman Regular"/>
                    </w:rPr>
                  </m:ctrlPr>
                </m:sub>
              </m:sSub>
              <m:r>
                <m:rPr>
                  <m:sty m:val="p"/>
                </m:rPr>
                <w:rPr>
                  <w:rFonts w:ascii="Cambria Math" w:hAnsi="Cambria Math" w:cs="Times New Roman Regular"/>
                </w:rPr>
                <m:t>=−Δ</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p</m:t>
                  </m:r>
                  <m:ctrlPr>
                    <w:rPr>
                      <w:rFonts w:ascii="Cambria Math" w:hAnsi="Cambria Math" w:cs="Times New Roman Regular"/>
                    </w:rPr>
                  </m:ctrlPr>
                </m:sub>
              </m:sSub>
            </m:oMath>
          </w:p>
        </w:tc>
      </w:tr>
      <w:tr w14:paraId="0CACCA8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19" w:type="dxa"/>
            <w:tcBorders>
              <w:top w:val="single" w:color="666666" w:sz="0" w:space="0"/>
              <w:left w:val="single" w:color="666666" w:sz="0" w:space="0"/>
              <w:bottom w:val="single" w:color="666666" w:sz="0" w:space="0"/>
              <w:right w:val="single" w:color="666666" w:sz="0" w:space="0"/>
            </w:tcBorders>
            <w:tcMar>
              <w:top w:w="100" w:type="dxa"/>
            </w:tcMar>
          </w:tcPr>
          <w:p w14:paraId="5F91C08C">
            <w:pPr>
              <w:rPr>
                <w:rFonts w:hint="eastAsia" w:ascii="Cambria Math" w:hAnsi="Cambria Math"/>
              </w:rPr>
            </w:pPr>
            <w:r>
              <w:rPr>
                <w:rFonts w:ascii="Cambria Math" w:hAnsi="Cambria Math" w:cs="Times New Roman Regular"/>
              </w:rPr>
              <w:t>6.功能关系</w:t>
            </w:r>
          </w:p>
        </w:tc>
        <w:tc>
          <w:tcPr>
            <w:tcW w:w="7660" w:type="dxa"/>
            <w:tcBorders>
              <w:top w:val="single" w:color="666666" w:sz="0" w:space="0"/>
              <w:left w:val="single" w:color="666666" w:sz="0" w:space="0"/>
              <w:bottom w:val="single" w:color="666666" w:sz="0" w:space="0"/>
              <w:right w:val="single" w:color="666666" w:sz="0" w:space="0"/>
            </w:tcBorders>
            <w:tcMar>
              <w:top w:w="100" w:type="dxa"/>
            </w:tcMar>
          </w:tcPr>
          <w:p w14:paraId="759498BE">
            <w:pPr>
              <w:rPr>
                <w:rFonts w:hint="eastAsia" w:ascii="Cambria Math" w:hAnsi="Cambria Math"/>
              </w:rPr>
            </w:pPr>
            <w:r>
              <w:rPr>
                <w:rFonts w:ascii="Cambria Math" w:hAnsi="Cambria Math" w:cs="Times New Roman Regular"/>
              </w:rPr>
              <w:t>（12）重力做功——重力势能变化；合外力做功——动能变化；静电力做功——电势能变化；分子间作用力做功——分子势能变化；除重力或系统内弹力之外的其他力做功——机械能变化。</w:t>
            </w:r>
          </w:p>
          <w:p w14:paraId="60B4A1B7">
            <w:pPr>
              <w:rPr>
                <w:rFonts w:hint="eastAsia" w:ascii="Cambria Math" w:hAnsi="Cambria Math"/>
              </w:rPr>
            </w:pPr>
            <w:r>
              <w:rPr>
                <w:rFonts w:ascii="Cambria Math" w:hAnsi="Cambria Math" w:cs="Times New Roman Regular"/>
              </w:rPr>
              <w:t>（13）一对静摩擦力做功的代数和为零；相对滑动的两个物体因摩擦产生的热量为</w:t>
            </w:r>
            <m:oMath>
              <m:r>
                <m:rPr/>
                <w:rPr>
                  <w:rFonts w:ascii="Cambria Math" w:hAnsi="Cambria Math" w:cs="Times New Roman Regular"/>
                </w:rPr>
                <m:t>Q</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m:sty m:val="p"/>
                    </m:rPr>
                    <w:rPr>
                      <w:rFonts w:ascii="Cambria Math" w:hAnsi="Cambria Math" w:cs="Times New Roman Regular"/>
                    </w:rPr>
                    <m:t>f</m:t>
                  </m:r>
                  <m:ctrlPr>
                    <w:rPr>
                      <w:rFonts w:ascii="Cambria Math" w:hAnsi="Cambria Math" w:cs="Times New Roman Regular"/>
                    </w:rPr>
                  </m:ctrlPr>
                </m:sub>
              </m:sSub>
              <m:sSub>
                <m:sSubPr>
                  <m:ctrlPr>
                    <w:rPr>
                      <w:rFonts w:ascii="Cambria Math" w:hAnsi="Cambria Math" w:cs="Times New Roman Regular"/>
                    </w:rPr>
                  </m:ctrlPr>
                </m:sSubPr>
                <m:e>
                  <m:r>
                    <m:rPr/>
                    <w:rPr>
                      <w:rFonts w:ascii="Cambria Math" w:hAnsi="Cambria Math" w:cs="Times New Roman Regular"/>
                    </w:rPr>
                    <m:t>s</m:t>
                  </m:r>
                  <m:ctrlPr>
                    <w:rPr>
                      <w:rFonts w:ascii="Cambria Math" w:hAnsi="Cambria Math" w:cs="Times New Roman Regular"/>
                    </w:rPr>
                  </m:ctrlPr>
                </m:e>
                <m:sub>
                  <m:r>
                    <m:rPr/>
                    <w:rPr>
                      <w:rFonts w:ascii="Cambria Math" w:hAnsi="Cambria Math" w:cs="Times New Roman Regular"/>
                      <w:sz w:val="12"/>
                    </w:rPr>
                    <m:t>相对</m:t>
                  </m:r>
                  <m:ctrlPr>
                    <w:rPr>
                      <w:rFonts w:ascii="Cambria Math" w:hAnsi="Cambria Math" w:cs="Times New Roman Regular"/>
                    </w:rPr>
                  </m:ctrlPr>
                </m:sub>
              </m:sSub>
            </m:oMath>
            <w:r>
              <w:rPr>
                <w:rFonts w:ascii="Cambria Math" w:hAnsi="Cambria Math" w:cs="Times New Roman Regular"/>
              </w:rPr>
              <w:t>，</w:t>
            </w:r>
            <m:oMath>
              <m:sSub>
                <m:sSubPr>
                  <m:ctrlPr>
                    <w:rPr>
                      <w:rFonts w:ascii="Cambria Math" w:hAnsi="Cambria Math" w:cs="Times New Roman Regular"/>
                    </w:rPr>
                  </m:ctrlPr>
                </m:sSubPr>
                <m:e>
                  <m:r>
                    <m:rPr/>
                    <w:rPr>
                      <w:rFonts w:ascii="Cambria Math" w:hAnsi="Cambria Math" w:cs="Times New Roman Regular"/>
                    </w:rPr>
                    <m:t>s</m:t>
                  </m:r>
                  <m:ctrlPr>
                    <w:rPr>
                      <w:rFonts w:ascii="Cambria Math" w:hAnsi="Cambria Math" w:cs="Times New Roman Regular"/>
                    </w:rPr>
                  </m:ctrlPr>
                </m:e>
                <m:sub>
                  <m:r>
                    <m:rPr/>
                    <w:rPr>
                      <w:rFonts w:ascii="Cambria Math" w:hAnsi="Cambria Math" w:cs="Times New Roman Regular"/>
                      <w:sz w:val="12"/>
                    </w:rPr>
                    <m:t>相对</m:t>
                  </m:r>
                  <m:ctrlPr>
                    <w:rPr>
                      <w:rFonts w:ascii="Cambria Math" w:hAnsi="Cambria Math" w:cs="Times New Roman Regular"/>
                    </w:rPr>
                  </m:ctrlPr>
                </m:sub>
              </m:sSub>
            </m:oMath>
            <w:r>
              <w:rPr>
                <w:rFonts w:ascii="Cambria Math" w:hAnsi="Cambria Math" w:cs="Times New Roman Regular"/>
              </w:rPr>
              <w:t>为相对滑动的路程</w:t>
            </w:r>
          </w:p>
        </w:tc>
      </w:tr>
    </w:tbl>
    <w:p w14:paraId="5BE1E60B">
      <w:pPr>
        <w:pStyle w:val="4"/>
        <w:rPr>
          <w:rFonts w:ascii="Cambria Math" w:hAnsi="Cambria Math"/>
        </w:rPr>
      </w:pPr>
      <w:r>
        <w:rPr>
          <w:rFonts w:ascii="Cambria Math" w:hAnsi="Cambria Math"/>
        </w:rPr>
        <w:t>模型拓展</w:t>
      </w:r>
    </w:p>
    <w:p w14:paraId="044327C4">
      <w:pPr>
        <w:rPr>
          <w:rFonts w:hint="eastAsia" w:ascii="Cambria Math" w:hAnsi="Cambria Math"/>
        </w:rPr>
      </w:pPr>
      <w:r>
        <w:rPr>
          <w:rFonts w:ascii="Cambria Math" w:hAnsi="Cambria Math"/>
          <w:b/>
          <w:bCs/>
        </w:rPr>
        <w:t>1.功能关系</w:t>
      </w:r>
    </w:p>
    <w:p w14:paraId="1F592FAB">
      <w:pPr>
        <w:rPr>
          <w:rFonts w:hint="eastAsia" w:ascii="Cambria Math" w:hAnsi="Cambria Math"/>
        </w:rPr>
      </w:pPr>
      <w:r>
        <w:rPr>
          <w:rFonts w:ascii="Cambria Math" w:hAnsi="Cambria Math"/>
          <w:b/>
          <w:bCs/>
        </w:rPr>
        <w:t>【模型概述】</w:t>
      </w:r>
    </w:p>
    <w:p w14:paraId="3B868611">
      <w:pPr>
        <w:rPr>
          <w:rFonts w:hint="eastAsia" w:ascii="Cambria Math" w:hAnsi="Cambria Math"/>
        </w:rPr>
      </w:pPr>
      <w:r>
        <w:rPr>
          <w:rFonts w:ascii="Cambria Math" w:hAnsi="Cambria Math"/>
        </w:rPr>
        <w:t>“功”与“能”是两个不同但又紧密联系的物理量。能表示物体的做功能力；功是能量转化的量度。一个过程中，某个力对物体或系统做功，一定伴随着对应能量发生转化，转化能量的多少等于做功的多少。</w:t>
      </w:r>
    </w:p>
    <w:p w14:paraId="32D216F0">
      <w:pPr>
        <w:rPr>
          <w:rFonts w:hint="eastAsia" w:ascii="Cambria Math" w:hAnsi="Cambria Math"/>
        </w:rPr>
      </w:pPr>
      <w:r>
        <w:rPr>
          <w:rFonts w:ascii="Cambria Math" w:hAnsi="Cambria Math"/>
          <w:b/>
          <w:bCs/>
        </w:rPr>
        <w:t>【规律总结】</w:t>
      </w:r>
    </w:p>
    <w:p w14:paraId="40C6CA15">
      <w:pPr>
        <w:rPr>
          <w:rFonts w:hint="eastAsia" w:ascii="Cambria Math" w:hAnsi="Cambria Math"/>
        </w:rPr>
      </w:pPr>
      <w:r>
        <w:rPr>
          <w:rFonts w:ascii="Cambria Math" w:hAnsi="Cambria Math"/>
        </w:rPr>
        <w:t>（1）对功能关系的进一步理解</w:t>
      </w:r>
    </w:p>
    <w:p w14:paraId="254359C1">
      <w:pPr>
        <w:rPr>
          <w:rFonts w:hint="eastAsia" w:ascii="Cambria Math" w:hAnsi="Cambria Math"/>
        </w:rPr>
      </w:pPr>
      <w:r>
        <w:rPr>
          <w:rFonts w:ascii="Cambria Math" w:hAnsi="Cambria Math"/>
        </w:rPr>
        <w:t>①做功的过程就是能量转化的过程。不同形式的能量发生相互转化是通过做功来实现的。</w:t>
      </w:r>
    </w:p>
    <w:p w14:paraId="23D6F797">
      <w:pPr>
        <w:rPr>
          <w:rFonts w:hint="eastAsia" w:ascii="Cambria Math" w:hAnsi="Cambria Math"/>
        </w:rPr>
      </w:pPr>
      <w:r>
        <w:rPr>
          <w:rFonts w:ascii="Cambria Math" w:hAnsi="Cambria Math"/>
        </w:rPr>
        <w:t>②功是能量转化的量度，功和能的关系，一是体现在不同的力做功，对应不同形式的能转化，具有一一对应关系，二是做功的多少与能量转化的多少在数值上相等。</w:t>
      </w:r>
    </w:p>
    <w:p w14:paraId="08E5115C">
      <w:pPr>
        <w:rPr>
          <w:rFonts w:hint="eastAsia" w:ascii="Cambria Math" w:hAnsi="Cambria Math"/>
        </w:rPr>
      </w:pPr>
      <w:r>
        <w:rPr>
          <w:rFonts w:ascii="Cambria Math" w:hAnsi="Cambria Math"/>
        </w:rPr>
        <w:t>（2）几种常见的功能关系及其表达式</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2581"/>
        <w:gridCol w:w="981"/>
        <w:gridCol w:w="4732"/>
      </w:tblGrid>
      <w:tr w14:paraId="4C97BD0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577" w:type="dxa"/>
            <w:tcBorders>
              <w:top w:val="single" w:color="666666" w:sz="0" w:space="0"/>
              <w:left w:val="single" w:color="666666" w:sz="0" w:space="0"/>
              <w:bottom w:val="single" w:color="666666" w:sz="0" w:space="0"/>
              <w:right w:val="single" w:color="666666" w:sz="0" w:space="0"/>
            </w:tcBorders>
            <w:tcMar>
              <w:top w:w="100" w:type="dxa"/>
            </w:tcMar>
          </w:tcPr>
          <w:p w14:paraId="56D79E0F">
            <w:pPr>
              <w:jc w:val="center"/>
              <w:rPr>
                <w:rFonts w:hint="eastAsia" w:ascii="Cambria Math" w:hAnsi="Cambria Math"/>
              </w:rPr>
            </w:pPr>
            <w:r>
              <w:rPr>
                <w:rFonts w:ascii="Cambria Math" w:hAnsi="Cambria Math" w:cs="Times New Roman Regular"/>
                <w:b/>
                <w:bCs/>
              </w:rPr>
              <w:t>力做功</w:t>
            </w:r>
          </w:p>
        </w:tc>
        <w:tc>
          <w:tcPr>
            <w:tcW w:w="979" w:type="dxa"/>
            <w:tcBorders>
              <w:top w:val="single" w:color="666666" w:sz="0" w:space="0"/>
              <w:left w:val="single" w:color="666666" w:sz="0" w:space="0"/>
              <w:bottom w:val="single" w:color="666666" w:sz="0" w:space="0"/>
              <w:right w:val="single" w:color="666666" w:sz="0" w:space="0"/>
            </w:tcBorders>
            <w:tcMar>
              <w:top w:w="100" w:type="dxa"/>
            </w:tcMar>
          </w:tcPr>
          <w:p w14:paraId="28D782A9">
            <w:pPr>
              <w:jc w:val="center"/>
              <w:rPr>
                <w:rFonts w:hint="eastAsia" w:ascii="Cambria Math" w:hAnsi="Cambria Math"/>
              </w:rPr>
            </w:pPr>
            <w:r>
              <w:rPr>
                <w:rFonts w:ascii="Cambria Math" w:hAnsi="Cambria Math" w:cs="Times New Roman Regular"/>
                <w:b/>
                <w:bCs/>
              </w:rPr>
              <w:t>能的变化</w:t>
            </w:r>
          </w:p>
        </w:tc>
        <w:tc>
          <w:tcPr>
            <w:tcW w:w="4723" w:type="dxa"/>
            <w:tcBorders>
              <w:top w:val="single" w:color="666666" w:sz="0" w:space="0"/>
              <w:left w:val="single" w:color="666666" w:sz="0" w:space="0"/>
              <w:bottom w:val="single" w:color="666666" w:sz="0" w:space="0"/>
              <w:right w:val="single" w:color="666666" w:sz="0" w:space="0"/>
            </w:tcBorders>
            <w:tcMar>
              <w:top w:w="100" w:type="dxa"/>
            </w:tcMar>
          </w:tcPr>
          <w:p w14:paraId="6EBC65BC">
            <w:pPr>
              <w:jc w:val="center"/>
              <w:rPr>
                <w:rFonts w:hint="eastAsia" w:ascii="Cambria Math" w:hAnsi="Cambria Math"/>
              </w:rPr>
            </w:pPr>
            <w:r>
              <w:rPr>
                <w:rFonts w:ascii="Cambria Math" w:hAnsi="Cambria Math" w:cs="Times New Roman Regular"/>
                <w:b/>
                <w:bCs/>
              </w:rPr>
              <w:t>关系</w:t>
            </w:r>
          </w:p>
        </w:tc>
      </w:tr>
      <w:tr w14:paraId="076BCD17">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577" w:type="dxa"/>
            <w:tcBorders>
              <w:top w:val="single" w:color="666666" w:sz="0" w:space="0"/>
              <w:left w:val="single" w:color="666666" w:sz="0" w:space="0"/>
              <w:bottom w:val="single" w:color="666666" w:sz="0" w:space="0"/>
              <w:right w:val="single" w:color="666666" w:sz="0" w:space="0"/>
            </w:tcBorders>
            <w:tcMar>
              <w:top w:w="100" w:type="dxa"/>
            </w:tcMar>
          </w:tcPr>
          <w:p w14:paraId="743CA151">
            <w:pPr>
              <w:jc w:val="center"/>
              <w:rPr>
                <w:rFonts w:hint="eastAsia" w:ascii="Cambria Math" w:hAnsi="Cambria Math"/>
              </w:rPr>
            </w:pPr>
            <w:r>
              <w:rPr>
                <w:rFonts w:ascii="Cambria Math" w:hAnsi="Cambria Math" w:cs="Times New Roman Regular"/>
              </w:rPr>
              <w:t>合力做功</w:t>
            </w:r>
          </w:p>
        </w:tc>
        <w:tc>
          <w:tcPr>
            <w:tcW w:w="979" w:type="dxa"/>
            <w:tcBorders>
              <w:top w:val="single" w:color="666666" w:sz="0" w:space="0"/>
              <w:left w:val="single" w:color="666666" w:sz="0" w:space="0"/>
              <w:bottom w:val="single" w:color="666666" w:sz="0" w:space="0"/>
              <w:right w:val="single" w:color="666666" w:sz="0" w:space="0"/>
            </w:tcBorders>
            <w:tcMar>
              <w:top w:w="100" w:type="dxa"/>
            </w:tcMar>
          </w:tcPr>
          <w:p w14:paraId="55059B75">
            <w:pPr>
              <w:jc w:val="center"/>
              <w:rPr>
                <w:rFonts w:hint="eastAsia" w:ascii="Cambria Math" w:hAnsi="Cambria Math"/>
              </w:rPr>
            </w:pPr>
            <w:r>
              <w:rPr>
                <w:rFonts w:ascii="Cambria Math" w:hAnsi="Cambria Math" w:cs="Times New Roman Regular"/>
              </w:rPr>
              <w:t>动能变化</w:t>
            </w:r>
          </w:p>
        </w:tc>
        <w:tc>
          <w:tcPr>
            <w:tcW w:w="4723" w:type="dxa"/>
            <w:tcBorders>
              <w:top w:val="single" w:color="666666" w:sz="0" w:space="0"/>
              <w:left w:val="single" w:color="666666" w:sz="0" w:space="0"/>
              <w:bottom w:val="single" w:color="666666" w:sz="0" w:space="0"/>
              <w:right w:val="single" w:color="666666" w:sz="0" w:space="0"/>
            </w:tcBorders>
            <w:tcMar>
              <w:top w:w="100" w:type="dxa"/>
            </w:tcMar>
          </w:tcPr>
          <w:p w14:paraId="5329BB3C">
            <w:pPr>
              <w:rPr>
                <w:rFonts w:hint="eastAsia" w:ascii="Cambria Math" w:hAnsi="Cambria Math"/>
              </w:rPr>
            </w:pPr>
            <w:r>
              <w:rPr>
                <w:rFonts w:ascii="Cambria Math" w:hAnsi="Cambria Math" w:cs="Times New Roman Regular"/>
              </w:rPr>
              <w:t>①合力做正功，动能增加；</w:t>
            </w:r>
          </w:p>
          <w:p w14:paraId="0300BD93">
            <w:pPr>
              <w:rPr>
                <w:rFonts w:hint="eastAsia" w:ascii="Cambria Math" w:hAnsi="Cambria Math"/>
              </w:rPr>
            </w:pPr>
            <w:r>
              <w:rPr>
                <w:rFonts w:ascii="Cambria Math" w:hAnsi="Cambria Math" w:cs="Times New Roman Regular"/>
              </w:rPr>
              <w:t>②合力做负功，动能减少；</w:t>
            </w:r>
          </w:p>
          <w:p w14:paraId="4E755C89">
            <w:pPr>
              <w:rPr>
                <w:rFonts w:hint="eastAsia" w:ascii="Cambria Math" w:hAnsi="Cambria Math"/>
              </w:rPr>
            </w:pPr>
            <m:oMath>
              <m:r>
                <m:rPr>
                  <m:sty m:val="p"/>
                </m:rPr>
                <w:rPr>
                  <w:rFonts w:ascii="Cambria Math" w:hAnsi="Cambria Math" w:cs="Times New Roman Regular"/>
                </w:rPr>
                <m:t>③</m:t>
              </m:r>
              <m:r>
                <m:rPr/>
                <w:rPr>
                  <w:rFonts w:ascii="Cambria Math" w:hAnsi="Cambria Math" w:cs="Times New Roman Regular"/>
                </w:rPr>
                <m:t>W</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k</m:t>
                  </m:r>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k</m:t>
                  </m:r>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=Δ</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k</m:t>
                  </m:r>
                  <m:ctrlPr>
                    <w:rPr>
                      <w:rFonts w:ascii="Cambria Math" w:hAnsi="Cambria Math" w:cs="Times New Roman Regular"/>
                    </w:rPr>
                  </m:ctrlPr>
                </m:sub>
              </m:sSub>
            </m:oMath>
            <w:r>
              <w:rPr>
                <w:rFonts w:ascii="Cambria Math" w:hAnsi="Cambria Math" w:cs="Times New Roman Regular"/>
                <w:sz w:val="2"/>
                <w:szCs w:val="2"/>
              </w:rPr>
              <w:t xml:space="preserve"> </w:t>
            </w:r>
          </w:p>
        </w:tc>
      </w:tr>
      <w:tr w14:paraId="1385D7D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577" w:type="dxa"/>
            <w:tcBorders>
              <w:top w:val="single" w:color="666666" w:sz="0" w:space="0"/>
              <w:left w:val="single" w:color="666666" w:sz="0" w:space="0"/>
              <w:bottom w:val="single" w:color="666666" w:sz="0" w:space="0"/>
              <w:right w:val="single" w:color="666666" w:sz="0" w:space="0"/>
            </w:tcBorders>
            <w:tcMar>
              <w:top w:w="100" w:type="dxa"/>
            </w:tcMar>
          </w:tcPr>
          <w:p w14:paraId="4DA7A340">
            <w:pPr>
              <w:jc w:val="center"/>
              <w:rPr>
                <w:rFonts w:hint="eastAsia" w:ascii="Cambria Math" w:hAnsi="Cambria Math"/>
              </w:rPr>
            </w:pPr>
            <w:r>
              <w:rPr>
                <w:rFonts w:ascii="Cambria Math" w:hAnsi="Cambria Math" w:cs="Times New Roman Regular"/>
              </w:rPr>
              <w:t>重力做功</w:t>
            </w:r>
          </w:p>
        </w:tc>
        <w:tc>
          <w:tcPr>
            <w:tcW w:w="979" w:type="dxa"/>
            <w:tcBorders>
              <w:top w:val="single" w:color="666666" w:sz="0" w:space="0"/>
              <w:left w:val="single" w:color="666666" w:sz="0" w:space="0"/>
              <w:bottom w:val="single" w:color="666666" w:sz="0" w:space="0"/>
              <w:right w:val="single" w:color="666666" w:sz="0" w:space="0"/>
            </w:tcBorders>
            <w:tcMar>
              <w:top w:w="100" w:type="dxa"/>
            </w:tcMar>
          </w:tcPr>
          <w:p w14:paraId="332EBB6C">
            <w:pPr>
              <w:jc w:val="center"/>
              <w:rPr>
                <w:rFonts w:hint="eastAsia" w:ascii="Cambria Math" w:hAnsi="Cambria Math"/>
              </w:rPr>
            </w:pPr>
            <w:r>
              <w:rPr>
                <w:rFonts w:ascii="Cambria Math" w:hAnsi="Cambria Math" w:cs="Times New Roman Regular"/>
              </w:rPr>
              <w:t>重力势能变化</w:t>
            </w:r>
          </w:p>
        </w:tc>
        <w:tc>
          <w:tcPr>
            <w:tcW w:w="4723" w:type="dxa"/>
            <w:tcBorders>
              <w:top w:val="single" w:color="666666" w:sz="0" w:space="0"/>
              <w:left w:val="single" w:color="666666" w:sz="0" w:space="0"/>
              <w:bottom w:val="single" w:color="666666" w:sz="0" w:space="0"/>
              <w:right w:val="single" w:color="666666" w:sz="0" w:space="0"/>
            </w:tcBorders>
            <w:tcMar>
              <w:top w:w="100" w:type="dxa"/>
            </w:tcMar>
          </w:tcPr>
          <w:p w14:paraId="22D8EAAA">
            <w:pPr>
              <w:rPr>
                <w:rFonts w:hint="eastAsia" w:ascii="Cambria Math" w:hAnsi="Cambria Math"/>
              </w:rPr>
            </w:pPr>
            <w:r>
              <w:rPr>
                <w:rFonts w:ascii="Cambria Math" w:hAnsi="Cambria Math" w:cs="Times New Roman Regular"/>
              </w:rPr>
              <w:t>①重力做正功，重力势能减少；</w:t>
            </w:r>
          </w:p>
          <w:p w14:paraId="76AF39B8">
            <w:pPr>
              <w:rPr>
                <w:rFonts w:hint="eastAsia" w:ascii="Cambria Math" w:hAnsi="Cambria Math"/>
              </w:rPr>
            </w:pPr>
            <w:r>
              <w:rPr>
                <w:rFonts w:ascii="Cambria Math" w:hAnsi="Cambria Math" w:cs="Times New Roman Regular"/>
              </w:rPr>
              <w:t>②重力做负功，重力势能增加；</w:t>
            </w:r>
          </w:p>
          <w:p w14:paraId="3B46505D">
            <w:pPr>
              <w:rPr>
                <w:rFonts w:hint="eastAsia" w:ascii="Cambria Math" w:hAnsi="Cambria Math"/>
              </w:rPr>
            </w:pPr>
            <m:oMath>
              <m:r>
                <m:rPr>
                  <m:sty m:val="p"/>
                </m:rPr>
                <w:rPr>
                  <w:rFonts w:ascii="Cambria Math" w:hAnsi="Cambria Math" w:cs="Times New Roman Regular"/>
                </w:rPr>
                <m:t>③</m:t>
              </m:r>
              <m:sSub>
                <m:sSubPr>
                  <m:ctrlPr>
                    <w:rPr>
                      <w:rFonts w:ascii="Cambria Math" w:hAnsi="Cambria Math" w:cs="Times New Roman Regular"/>
                    </w:rPr>
                  </m:ctrlPr>
                </m:sSubPr>
                <m:e>
                  <m:r>
                    <m:rPr/>
                    <w:rPr>
                      <w:rFonts w:ascii="Cambria Math" w:hAnsi="Cambria Math" w:cs="Times New Roman Regular"/>
                    </w:rPr>
                    <m:t>W</m:t>
                  </m:r>
                  <m:ctrlPr>
                    <w:rPr>
                      <w:rFonts w:ascii="Cambria Math" w:hAnsi="Cambria Math" w:cs="Times New Roman Regular"/>
                    </w:rPr>
                  </m:ctrlPr>
                </m:e>
                <m:sub>
                  <m:r>
                    <m:rPr/>
                    <w:rPr>
                      <w:rFonts w:ascii="Cambria Math" w:hAnsi="Cambria Math" w:cs="Times New Roman Regular"/>
                    </w:rPr>
                    <m:t>G</m:t>
                  </m:r>
                  <m:ctrlPr>
                    <w:rPr>
                      <w:rFonts w:ascii="Cambria Math" w:hAnsi="Cambria Math" w:cs="Times New Roman Regular"/>
                    </w:rPr>
                  </m:ctrlPr>
                </m:sub>
              </m:sSub>
              <m:r>
                <m:rPr>
                  <m:sty m:val="p"/>
                </m:rPr>
                <w:rPr>
                  <w:rFonts w:ascii="Cambria Math" w:hAnsi="Cambria Math" w:cs="Times New Roman Regular"/>
                </w:rPr>
                <m:t>=−Δ</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p</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p</m:t>
                  </m:r>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p</m:t>
                  </m:r>
                  <m:r>
                    <m:rPr/>
                    <w:rPr>
                      <w:rFonts w:ascii="Cambria Math" w:hAnsi="Cambria Math" w:cs="Times New Roman Regular"/>
                    </w:rPr>
                    <m:t>2</m:t>
                  </m:r>
                  <m:ctrlPr>
                    <w:rPr>
                      <w:rFonts w:ascii="Cambria Math" w:hAnsi="Cambria Math" w:cs="Times New Roman Regular"/>
                    </w:rPr>
                  </m:ctrlPr>
                </m:sub>
              </m:sSub>
            </m:oMath>
            <w:r>
              <w:rPr>
                <w:rFonts w:ascii="Cambria Math" w:hAnsi="Cambria Math"/>
                <w:sz w:val="2"/>
                <w:szCs w:val="2"/>
              </w:rPr>
              <w:t xml:space="preserve"> </w:t>
            </w:r>
          </w:p>
        </w:tc>
      </w:tr>
      <w:tr w14:paraId="5AE5452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577" w:type="dxa"/>
            <w:tcBorders>
              <w:top w:val="single" w:color="666666" w:sz="0" w:space="0"/>
              <w:left w:val="single" w:color="666666" w:sz="0" w:space="0"/>
              <w:bottom w:val="single" w:color="666666" w:sz="0" w:space="0"/>
              <w:right w:val="single" w:color="666666" w:sz="0" w:space="0"/>
            </w:tcBorders>
            <w:tcMar>
              <w:top w:w="100" w:type="dxa"/>
            </w:tcMar>
          </w:tcPr>
          <w:p w14:paraId="10B5A3E7">
            <w:pPr>
              <w:jc w:val="center"/>
              <w:rPr>
                <w:rFonts w:hint="eastAsia" w:ascii="Cambria Math" w:hAnsi="Cambria Math"/>
              </w:rPr>
            </w:pPr>
            <w:r>
              <w:rPr>
                <w:rFonts w:ascii="Cambria Math" w:hAnsi="Cambria Math"/>
              </w:rPr>
              <w:t>弹簧弹力做功</w:t>
            </w:r>
          </w:p>
        </w:tc>
        <w:tc>
          <w:tcPr>
            <w:tcW w:w="979" w:type="dxa"/>
            <w:tcBorders>
              <w:top w:val="single" w:color="666666" w:sz="0" w:space="0"/>
              <w:left w:val="single" w:color="666666" w:sz="0" w:space="0"/>
              <w:bottom w:val="single" w:color="666666" w:sz="0" w:space="0"/>
              <w:right w:val="single" w:color="666666" w:sz="0" w:space="0"/>
            </w:tcBorders>
            <w:tcMar>
              <w:top w:w="100" w:type="dxa"/>
            </w:tcMar>
          </w:tcPr>
          <w:p w14:paraId="235D9E20">
            <w:pPr>
              <w:jc w:val="center"/>
              <w:rPr>
                <w:rFonts w:hint="eastAsia" w:ascii="Cambria Math" w:hAnsi="Cambria Math"/>
              </w:rPr>
            </w:pPr>
            <w:r>
              <w:rPr>
                <w:rFonts w:ascii="Cambria Math" w:hAnsi="Cambria Math"/>
              </w:rPr>
              <w:t>弹性势能变化</w:t>
            </w:r>
          </w:p>
        </w:tc>
        <w:tc>
          <w:tcPr>
            <w:tcW w:w="4723" w:type="dxa"/>
            <w:tcBorders>
              <w:top w:val="single" w:color="666666" w:sz="0" w:space="0"/>
              <w:left w:val="single" w:color="666666" w:sz="0" w:space="0"/>
              <w:bottom w:val="single" w:color="666666" w:sz="0" w:space="0"/>
              <w:right w:val="single" w:color="666666" w:sz="0" w:space="0"/>
            </w:tcBorders>
            <w:tcMar>
              <w:top w:w="100" w:type="dxa"/>
            </w:tcMar>
          </w:tcPr>
          <w:p w14:paraId="5987F6DC">
            <w:pPr>
              <w:rPr>
                <w:rFonts w:hint="eastAsia" w:ascii="Cambria Math" w:hAnsi="Cambria Math"/>
              </w:rPr>
            </w:pPr>
            <w:r>
              <w:rPr>
                <w:rFonts w:ascii="Cambria Math" w:hAnsi="Cambria Math"/>
              </w:rPr>
              <w:t>①弹力做正功，弹性势能减少；</w:t>
            </w:r>
          </w:p>
          <w:p w14:paraId="50162977">
            <w:pPr>
              <w:rPr>
                <w:rFonts w:hint="eastAsia" w:ascii="Cambria Math" w:hAnsi="Cambria Math"/>
              </w:rPr>
            </w:pPr>
            <w:r>
              <w:rPr>
                <w:rFonts w:ascii="Cambria Math" w:hAnsi="Cambria Math"/>
              </w:rPr>
              <w:t>②弹力做负功，弹性势能增加；</w:t>
            </w:r>
          </w:p>
          <w:p w14:paraId="7D41A85F">
            <w:pPr>
              <w:rPr>
                <w:rFonts w:hint="eastAsia" w:ascii="Cambria Math" w:hAnsi="Cambria Math"/>
              </w:rPr>
            </w:pPr>
            <m:oMath>
              <m:r>
                <m:rPr>
                  <m:sty m:val="p"/>
                </m:rPr>
                <w:rPr>
                  <w:rFonts w:ascii="Cambria Math" w:hAnsi="Cambria Math" w:cs="Times New Roman Regular"/>
                </w:rPr>
                <m:t>③</m:t>
              </m:r>
              <m:sSub>
                <m:sSubPr>
                  <m:ctrlPr>
                    <w:rPr>
                      <w:rFonts w:ascii="Cambria Math" w:hAnsi="Cambria Math" w:cs="Times New Roman Regular"/>
                    </w:rPr>
                  </m:ctrlPr>
                </m:sSubPr>
                <m:e>
                  <m:r>
                    <m:rPr/>
                    <w:rPr>
                      <w:rFonts w:ascii="Cambria Math" w:hAnsi="Cambria Math" w:cs="Times New Roman Regular"/>
                    </w:rPr>
                    <m:t>W</m:t>
                  </m:r>
                  <m:ctrlPr>
                    <w:rPr>
                      <w:rFonts w:ascii="Cambria Math" w:hAnsi="Cambria Math" w:cs="Times New Roman Regular"/>
                    </w:rPr>
                  </m:ctrlPr>
                </m:e>
                <m:sub>
                  <m:r>
                    <m:rPr/>
                    <w:rPr>
                      <w:rFonts w:ascii="Cambria Math" w:hAnsi="Cambria Math" w:cs="Times New Roman Regular"/>
                    </w:rPr>
                    <m:t>F</m:t>
                  </m:r>
                  <m:ctrlPr>
                    <w:rPr>
                      <w:rFonts w:ascii="Cambria Math" w:hAnsi="Cambria Math" w:cs="Times New Roman Regular"/>
                    </w:rPr>
                  </m:ctrlPr>
                </m:sub>
              </m:sSub>
              <m:r>
                <m:rPr>
                  <m:sty m:val="p"/>
                </m:rPr>
                <w:rPr>
                  <w:rFonts w:ascii="Cambria Math" w:hAnsi="Cambria Math" w:cs="Times New Roman Regular"/>
                </w:rPr>
                <m:t>=−Δ</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p</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p</m:t>
                  </m:r>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p</m:t>
                  </m:r>
                  <m:r>
                    <m:rPr/>
                    <w:rPr>
                      <w:rFonts w:ascii="Cambria Math" w:hAnsi="Cambria Math" w:cs="Times New Roman Regular"/>
                    </w:rPr>
                    <m:t>2</m:t>
                  </m:r>
                  <m:ctrlPr>
                    <w:rPr>
                      <w:rFonts w:ascii="Cambria Math" w:hAnsi="Cambria Math" w:cs="Times New Roman Regular"/>
                    </w:rPr>
                  </m:ctrlPr>
                </m:sub>
              </m:sSub>
            </m:oMath>
            <w:r>
              <w:rPr>
                <w:rFonts w:ascii="Cambria Math" w:hAnsi="Cambria Math"/>
                <w:sz w:val="2"/>
                <w:szCs w:val="2"/>
              </w:rPr>
              <w:t xml:space="preserve"> </w:t>
            </w:r>
          </w:p>
        </w:tc>
      </w:tr>
      <w:tr w14:paraId="0606F1B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577" w:type="dxa"/>
            <w:tcBorders>
              <w:top w:val="single" w:color="666666" w:sz="0" w:space="0"/>
              <w:left w:val="single" w:color="666666" w:sz="0" w:space="0"/>
              <w:bottom w:val="single" w:color="666666" w:sz="0" w:space="0"/>
              <w:right w:val="single" w:color="666666" w:sz="0" w:space="0"/>
            </w:tcBorders>
            <w:tcMar>
              <w:top w:w="100" w:type="dxa"/>
            </w:tcMar>
          </w:tcPr>
          <w:p w14:paraId="289B3174">
            <w:pPr>
              <w:jc w:val="center"/>
              <w:rPr>
                <w:rFonts w:hint="eastAsia" w:ascii="Cambria Math" w:hAnsi="Cambria Math"/>
              </w:rPr>
            </w:pPr>
            <w:r>
              <w:rPr>
                <w:rFonts w:ascii="Cambria Math" w:hAnsi="Cambria Math"/>
              </w:rPr>
              <w:t>静电力做功</w:t>
            </w:r>
          </w:p>
        </w:tc>
        <w:tc>
          <w:tcPr>
            <w:tcW w:w="979" w:type="dxa"/>
            <w:tcBorders>
              <w:top w:val="single" w:color="666666" w:sz="0" w:space="0"/>
              <w:left w:val="single" w:color="666666" w:sz="0" w:space="0"/>
              <w:bottom w:val="single" w:color="666666" w:sz="0" w:space="0"/>
              <w:right w:val="single" w:color="666666" w:sz="0" w:space="0"/>
            </w:tcBorders>
            <w:tcMar>
              <w:top w:w="100" w:type="dxa"/>
            </w:tcMar>
          </w:tcPr>
          <w:p w14:paraId="64C4F6C5">
            <w:pPr>
              <w:jc w:val="center"/>
              <w:rPr>
                <w:rFonts w:hint="eastAsia" w:ascii="Cambria Math" w:hAnsi="Cambria Math"/>
              </w:rPr>
            </w:pPr>
            <w:r>
              <w:rPr>
                <w:rFonts w:ascii="Cambria Math" w:hAnsi="Cambria Math"/>
              </w:rPr>
              <w:t>电势能变化</w:t>
            </w:r>
          </w:p>
        </w:tc>
        <w:tc>
          <w:tcPr>
            <w:tcW w:w="4723" w:type="dxa"/>
            <w:tcBorders>
              <w:top w:val="single" w:color="666666" w:sz="0" w:space="0"/>
              <w:left w:val="single" w:color="666666" w:sz="0" w:space="0"/>
              <w:bottom w:val="single" w:color="666666" w:sz="0" w:space="0"/>
              <w:right w:val="single" w:color="666666" w:sz="0" w:space="0"/>
            </w:tcBorders>
            <w:tcMar>
              <w:top w:w="100" w:type="dxa"/>
            </w:tcMar>
          </w:tcPr>
          <w:p w14:paraId="733BD647">
            <w:pPr>
              <w:rPr>
                <w:rFonts w:hint="eastAsia" w:ascii="Cambria Math" w:hAnsi="Cambria Math"/>
              </w:rPr>
            </w:pPr>
            <w:r>
              <w:rPr>
                <w:rFonts w:ascii="Cambria Math" w:hAnsi="Cambria Math"/>
              </w:rPr>
              <w:t>①静电力做正功，电势能减少；</w:t>
            </w:r>
          </w:p>
          <w:p w14:paraId="59986584">
            <w:pPr>
              <w:rPr>
                <w:rFonts w:hint="eastAsia" w:ascii="Cambria Math" w:hAnsi="Cambria Math"/>
              </w:rPr>
            </w:pPr>
            <w:r>
              <w:rPr>
                <w:rFonts w:ascii="Cambria Math" w:hAnsi="Cambria Math"/>
              </w:rPr>
              <w:t>②静电力做负功，电势能增加；</w:t>
            </w:r>
          </w:p>
          <w:p w14:paraId="467B5F61">
            <w:pPr>
              <w:rPr>
                <w:rFonts w:hint="eastAsia" w:ascii="Cambria Math" w:hAnsi="Cambria Math"/>
              </w:rPr>
            </w:pPr>
            <m:oMath>
              <m:r>
                <m:rPr>
                  <m:sty m:val="p"/>
                </m:rPr>
                <w:rPr>
                  <w:rFonts w:ascii="Cambria Math" w:hAnsi="Cambria Math" w:cs="Times New Roman Regular"/>
                </w:rPr>
                <m:t>③</m:t>
              </m:r>
              <m:sSub>
                <m:sSubPr>
                  <m:ctrlPr>
                    <w:rPr>
                      <w:rFonts w:ascii="Cambria Math" w:hAnsi="Cambria Math" w:cs="Times New Roman Regular"/>
                    </w:rPr>
                  </m:ctrlPr>
                </m:sSubPr>
                <m:e>
                  <m:r>
                    <m:rPr/>
                    <w:rPr>
                      <w:rFonts w:ascii="Cambria Math" w:hAnsi="Cambria Math" w:cs="Times New Roman Regular"/>
                    </w:rPr>
                    <m:t>W</m:t>
                  </m:r>
                  <m:ctrlPr>
                    <w:rPr>
                      <w:rFonts w:ascii="Cambria Math" w:hAnsi="Cambria Math" w:cs="Times New Roman Regular"/>
                    </w:rPr>
                  </m:ctrlPr>
                </m:e>
                <m:sub>
                  <m:r>
                    <m:rPr/>
                    <w:rPr>
                      <w:rFonts w:ascii="Cambria Math" w:hAnsi="Cambria Math" w:cs="Times New Roman Regular"/>
                      <w:sz w:val="12"/>
                    </w:rPr>
                    <m:t>电</m:t>
                  </m:r>
                  <m:ctrlPr>
                    <w:rPr>
                      <w:rFonts w:ascii="Cambria Math" w:hAnsi="Cambria Math" w:cs="Times New Roman Regular"/>
                    </w:rPr>
                  </m:ctrlPr>
                </m:sub>
              </m:sSub>
              <m:r>
                <m:rPr>
                  <m:sty m:val="p"/>
                </m:rPr>
                <w:rPr>
                  <w:rFonts w:ascii="Cambria Math" w:hAnsi="Cambria Math" w:cs="Times New Roman Regular"/>
                </w:rPr>
                <m:t>=−Δ</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p</m:t>
                  </m:r>
                  <m:ctrlPr>
                    <w:rPr>
                      <w:rFonts w:ascii="Cambria Math" w:hAnsi="Cambria Math" w:cs="Times New Roman Regular"/>
                    </w:rPr>
                  </m:ctrlPr>
                </m:sub>
              </m:sSub>
            </m:oMath>
            <w:r>
              <w:rPr>
                <w:rFonts w:ascii="Cambria Math" w:hAnsi="Cambria Math" w:cs="Times New Roman Regular"/>
                <w:sz w:val="2"/>
                <w:szCs w:val="2"/>
              </w:rPr>
              <w:t xml:space="preserve"> </w:t>
            </w:r>
          </w:p>
        </w:tc>
      </w:tr>
      <w:tr w14:paraId="49AA820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577" w:type="dxa"/>
            <w:tcBorders>
              <w:top w:val="single" w:color="666666" w:sz="0" w:space="0"/>
              <w:left w:val="single" w:color="666666" w:sz="0" w:space="0"/>
              <w:bottom w:val="single" w:color="666666" w:sz="0" w:space="0"/>
              <w:right w:val="single" w:color="666666" w:sz="0" w:space="0"/>
            </w:tcBorders>
            <w:tcMar>
              <w:top w:w="100" w:type="dxa"/>
            </w:tcMar>
          </w:tcPr>
          <w:p w14:paraId="5372EAE4">
            <w:pPr>
              <w:jc w:val="center"/>
              <w:rPr>
                <w:rFonts w:hint="eastAsia" w:ascii="Cambria Math" w:hAnsi="Cambria Math"/>
              </w:rPr>
            </w:pPr>
            <w:r>
              <w:rPr>
                <w:rFonts w:ascii="Cambria Math" w:hAnsi="Cambria Math" w:cs="Times New Roman Regular"/>
              </w:rPr>
              <w:t>安培力做功</w:t>
            </w:r>
          </w:p>
        </w:tc>
        <w:tc>
          <w:tcPr>
            <w:tcW w:w="979" w:type="dxa"/>
            <w:tcBorders>
              <w:top w:val="single" w:color="666666" w:sz="0" w:space="0"/>
              <w:left w:val="single" w:color="666666" w:sz="0" w:space="0"/>
              <w:bottom w:val="single" w:color="666666" w:sz="0" w:space="0"/>
              <w:right w:val="single" w:color="666666" w:sz="0" w:space="0"/>
            </w:tcBorders>
            <w:tcMar>
              <w:top w:w="100" w:type="dxa"/>
            </w:tcMar>
          </w:tcPr>
          <w:p w14:paraId="7AAA13A0">
            <w:pPr>
              <w:jc w:val="center"/>
              <w:rPr>
                <w:rFonts w:hint="eastAsia" w:ascii="Cambria Math" w:hAnsi="Cambria Math"/>
              </w:rPr>
            </w:pPr>
            <w:r>
              <w:rPr>
                <w:rFonts w:ascii="Cambria Math" w:hAnsi="Cambria Math" w:cs="Times New Roman Regular"/>
              </w:rPr>
              <w:t>电能变化</w:t>
            </w:r>
          </w:p>
        </w:tc>
        <w:tc>
          <w:tcPr>
            <w:tcW w:w="4723" w:type="dxa"/>
            <w:tcBorders>
              <w:top w:val="single" w:color="666666" w:sz="0" w:space="0"/>
              <w:left w:val="single" w:color="666666" w:sz="0" w:space="0"/>
              <w:bottom w:val="single" w:color="666666" w:sz="0" w:space="0"/>
              <w:right w:val="single" w:color="666666" w:sz="0" w:space="0"/>
            </w:tcBorders>
            <w:tcMar>
              <w:top w:w="100" w:type="dxa"/>
            </w:tcMar>
          </w:tcPr>
          <w:p w14:paraId="69BFE96B">
            <w:pPr>
              <w:rPr>
                <w:rFonts w:hint="eastAsia" w:ascii="Cambria Math" w:hAnsi="Cambria Math"/>
              </w:rPr>
            </w:pPr>
            <w:r>
              <w:rPr>
                <w:rFonts w:ascii="Cambria Math" w:hAnsi="Cambria Math" w:cs="Times New Roman Regular"/>
              </w:rPr>
              <w:t>①安培力做正功，电能减少；</w:t>
            </w:r>
          </w:p>
          <w:p w14:paraId="026A974D">
            <w:pPr>
              <w:rPr>
                <w:rFonts w:hint="eastAsia" w:ascii="Cambria Math" w:hAnsi="Cambria Math"/>
              </w:rPr>
            </w:pPr>
            <w:r>
              <w:rPr>
                <w:rFonts w:ascii="Cambria Math" w:hAnsi="Cambria Math" w:cs="Times New Roman Regular"/>
              </w:rPr>
              <w:t>②安培力做负功，电能增加；</w:t>
            </w:r>
          </w:p>
          <w:p w14:paraId="4E3B07E4">
            <w:pPr>
              <w:rPr>
                <w:rFonts w:hint="eastAsia" w:ascii="Cambria Math" w:hAnsi="Cambria Math"/>
              </w:rPr>
            </w:pPr>
            <m:oMath>
              <m:r>
                <m:rPr>
                  <m:sty m:val="p"/>
                </m:rPr>
                <w:rPr>
                  <w:rFonts w:ascii="Cambria Math" w:hAnsi="Cambria Math" w:cs="Times New Roman Regular"/>
                </w:rPr>
                <m:t>③</m:t>
              </m:r>
              <m:sSub>
                <m:sSubPr>
                  <m:ctrlPr>
                    <w:rPr>
                      <w:rFonts w:ascii="Cambria Math" w:hAnsi="Cambria Math" w:cs="Times New Roman Regular"/>
                    </w:rPr>
                  </m:ctrlPr>
                </m:sSubPr>
                <m:e>
                  <m:r>
                    <m:rPr/>
                    <w:rPr>
                      <w:rFonts w:ascii="Cambria Math" w:hAnsi="Cambria Math" w:cs="Times New Roman Regular"/>
                    </w:rPr>
                    <m:t>W</m:t>
                  </m:r>
                  <m:ctrlPr>
                    <w:rPr>
                      <w:rFonts w:ascii="Cambria Math" w:hAnsi="Cambria Math" w:cs="Times New Roman Regular"/>
                    </w:rPr>
                  </m:ctrlPr>
                </m:e>
                <m:sub>
                  <m:r>
                    <m:rPr/>
                    <w:rPr>
                      <w:rFonts w:ascii="Cambria Math" w:hAnsi="Cambria Math" w:cs="Times New Roman Regular"/>
                      <w:sz w:val="12"/>
                    </w:rPr>
                    <m:t>安</m:t>
                  </m:r>
                  <m:ctrlPr>
                    <w:rPr>
                      <w:rFonts w:ascii="Cambria Math" w:hAnsi="Cambria Math" w:cs="Times New Roman Regular"/>
                    </w:rPr>
                  </m:ctrlPr>
                </m:sub>
              </m:sSub>
              <m:r>
                <m:rPr>
                  <m:sty m:val="p"/>
                </m:rPr>
                <w:rPr>
                  <w:rFonts w:ascii="Cambria Math" w:hAnsi="Cambria Math" w:cs="Times New Roman Regular"/>
                </w:rPr>
                <m:t>=−Δ</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w:rPr>
                      <w:rFonts w:ascii="Cambria Math" w:hAnsi="Cambria Math" w:cs="Times New Roman Regular"/>
                      <w:sz w:val="12"/>
                    </w:rPr>
                    <m:t>电</m:t>
                  </m:r>
                  <m:ctrlPr>
                    <w:rPr>
                      <w:rFonts w:ascii="Cambria Math" w:hAnsi="Cambria Math" w:cs="Times New Roman Regular"/>
                    </w:rPr>
                  </m:ctrlPr>
                </m:sub>
              </m:sSub>
            </m:oMath>
            <w:r>
              <w:rPr>
                <w:rFonts w:ascii="Cambria Math" w:hAnsi="Cambria Math" w:cs="Times New Roman Regular"/>
                <w:sz w:val="2"/>
                <w:szCs w:val="2"/>
              </w:rPr>
              <w:t xml:space="preserve"> </w:t>
            </w:r>
          </w:p>
        </w:tc>
      </w:tr>
      <w:tr w14:paraId="2BEEA030">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577" w:type="dxa"/>
            <w:tcBorders>
              <w:top w:val="single" w:color="666666" w:sz="0" w:space="0"/>
              <w:left w:val="single" w:color="666666" w:sz="0" w:space="0"/>
              <w:bottom w:val="single" w:color="666666" w:sz="0" w:space="0"/>
              <w:right w:val="single" w:color="666666" w:sz="0" w:space="0"/>
            </w:tcBorders>
            <w:tcMar>
              <w:top w:w="100" w:type="dxa"/>
            </w:tcMar>
          </w:tcPr>
          <w:p w14:paraId="2D4B5356">
            <w:pPr>
              <w:jc w:val="center"/>
              <w:rPr>
                <w:rFonts w:hint="eastAsia" w:ascii="Cambria Math" w:hAnsi="Cambria Math"/>
              </w:rPr>
            </w:pPr>
            <w:r>
              <w:rPr>
                <w:rFonts w:ascii="Cambria Math" w:hAnsi="Cambria Math" w:cs="Times New Roman Regular"/>
              </w:rPr>
              <w:t>除重力和系统内弹力之外的其他力做功</w:t>
            </w:r>
          </w:p>
        </w:tc>
        <w:tc>
          <w:tcPr>
            <w:tcW w:w="979" w:type="dxa"/>
            <w:tcBorders>
              <w:top w:val="single" w:color="666666" w:sz="0" w:space="0"/>
              <w:left w:val="single" w:color="666666" w:sz="0" w:space="0"/>
              <w:bottom w:val="single" w:color="666666" w:sz="0" w:space="0"/>
              <w:right w:val="single" w:color="666666" w:sz="0" w:space="0"/>
            </w:tcBorders>
            <w:tcMar>
              <w:top w:w="100" w:type="dxa"/>
            </w:tcMar>
          </w:tcPr>
          <w:p w14:paraId="3DC8C955">
            <w:pPr>
              <w:jc w:val="center"/>
              <w:rPr>
                <w:rFonts w:hint="eastAsia" w:ascii="Cambria Math" w:hAnsi="Cambria Math"/>
              </w:rPr>
            </w:pPr>
            <w:r>
              <w:rPr>
                <w:rFonts w:ascii="Cambria Math" w:hAnsi="Cambria Math" w:cs="Times New Roman Regular"/>
              </w:rPr>
              <w:t>机械能变化</w:t>
            </w:r>
          </w:p>
        </w:tc>
        <w:tc>
          <w:tcPr>
            <w:tcW w:w="4723" w:type="dxa"/>
            <w:tcBorders>
              <w:top w:val="single" w:color="666666" w:sz="0" w:space="0"/>
              <w:left w:val="single" w:color="666666" w:sz="0" w:space="0"/>
              <w:bottom w:val="single" w:color="666666" w:sz="0" w:space="0"/>
              <w:right w:val="single" w:color="666666" w:sz="0" w:space="0"/>
            </w:tcBorders>
            <w:tcMar>
              <w:top w:w="100" w:type="dxa"/>
            </w:tcMar>
          </w:tcPr>
          <w:p w14:paraId="5AE09978">
            <w:pPr>
              <w:rPr>
                <w:rFonts w:hint="eastAsia" w:ascii="Cambria Math" w:hAnsi="Cambria Math"/>
              </w:rPr>
            </w:pPr>
            <w:r>
              <w:rPr>
                <w:rFonts w:ascii="Cambria Math" w:hAnsi="Cambria Math" w:cs="Times New Roman Regular"/>
              </w:rPr>
              <w:t>①其他力做正功，机械能增加；</w:t>
            </w:r>
          </w:p>
          <w:p w14:paraId="756C7764">
            <w:pPr>
              <w:rPr>
                <w:rFonts w:hint="eastAsia" w:ascii="Cambria Math" w:hAnsi="Cambria Math"/>
              </w:rPr>
            </w:pPr>
            <w:r>
              <w:rPr>
                <w:rFonts w:ascii="Cambria Math" w:hAnsi="Cambria Math" w:cs="Times New Roman Regular"/>
              </w:rPr>
              <w:t>②其他力做负功，机械能减少；</w:t>
            </w:r>
          </w:p>
          <w:p w14:paraId="5D2D3F9F">
            <w:pPr>
              <w:rPr>
                <w:rFonts w:hint="eastAsia" w:ascii="Cambria Math" w:hAnsi="Cambria Math"/>
              </w:rPr>
            </w:pPr>
            <m:oMath>
              <m:r>
                <m:rPr>
                  <m:sty m:val="p"/>
                </m:rPr>
                <w:rPr>
                  <w:rFonts w:ascii="Cambria Math" w:hAnsi="Cambria Math" w:cs="Times New Roman Regular"/>
                </w:rPr>
                <m:t>③</m:t>
              </m:r>
              <m:r>
                <m:rPr/>
                <w:rPr>
                  <w:rFonts w:ascii="Cambria Math" w:hAnsi="Cambria Math" w:cs="Times New Roman Regular"/>
                </w:rPr>
                <m:t>W</m:t>
              </m:r>
              <m:r>
                <m:rPr>
                  <m:sty m:val="p"/>
                </m:rPr>
                <w:rPr>
                  <w:rFonts w:ascii="Cambria Math" w:hAnsi="Cambria Math" w:cs="Times New Roman Regular"/>
                </w:rPr>
                <m:t>=Δ</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w:rPr>
                      <w:rFonts w:ascii="Cambria Math" w:hAnsi="Cambria Math" w:cs="Times New Roman Regular"/>
                      <w:sz w:val="12"/>
                    </w:rPr>
                    <m:t>机</m:t>
                  </m:r>
                  <m:ctrlPr>
                    <w:rPr>
                      <w:rFonts w:ascii="Cambria Math" w:hAnsi="Cambria Math" w:cs="Times New Roman Regular"/>
                    </w:rPr>
                  </m:ctrlPr>
                </m:sub>
              </m:sSub>
            </m:oMath>
            <w:r>
              <w:rPr>
                <w:rFonts w:ascii="Cambria Math" w:hAnsi="Cambria Math" w:cs="Times New Roman Regular"/>
                <w:sz w:val="2"/>
                <w:szCs w:val="2"/>
              </w:rPr>
              <w:t xml:space="preserve"> </w:t>
            </w:r>
          </w:p>
        </w:tc>
      </w:tr>
    </w:tbl>
    <w:p w14:paraId="7C841AB7">
      <w:pPr>
        <w:pStyle w:val="3"/>
        <w:rPr>
          <w:rFonts w:ascii="Cambria Math" w:hAnsi="Cambria Math"/>
        </w:rPr>
      </w:pPr>
      <w:r>
        <w:rPr>
          <w:rFonts w:ascii="Cambria Math" w:hAnsi="Cambria Math"/>
        </w:rPr>
        <w:t>七、动量定理 动量守恒定律</w:t>
      </w:r>
    </w:p>
    <w:p w14:paraId="7301D10B">
      <w:pPr>
        <w:pStyle w:val="4"/>
        <w:rPr>
          <w:rFonts w:ascii="Cambria Math" w:hAnsi="Cambria Math"/>
        </w:rPr>
      </w:pPr>
      <w:r>
        <w:rPr>
          <w:rFonts w:ascii="Cambria Math" w:hAnsi="Cambria Math"/>
        </w:rPr>
        <w:t>必备知识</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1298"/>
        <w:gridCol w:w="6996"/>
      </w:tblGrid>
      <w:tr w14:paraId="5F7491E0">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296" w:type="dxa"/>
            <w:tcBorders>
              <w:top w:val="single" w:color="666666" w:sz="0" w:space="0"/>
              <w:left w:val="single" w:color="666666" w:sz="0" w:space="0"/>
              <w:bottom w:val="single" w:color="666666" w:sz="0" w:space="0"/>
              <w:right w:val="single" w:color="666666" w:sz="0" w:space="0"/>
            </w:tcBorders>
            <w:tcMar>
              <w:top w:w="100" w:type="dxa"/>
            </w:tcMar>
          </w:tcPr>
          <w:p w14:paraId="27BD88DC">
            <w:pPr>
              <w:jc w:val="center"/>
              <w:rPr>
                <w:rFonts w:hint="eastAsia" w:ascii="Cambria Math" w:hAnsi="Cambria Math"/>
              </w:rPr>
            </w:pPr>
            <w:r>
              <w:rPr>
                <w:rFonts w:ascii="Cambria Math" w:hAnsi="Cambria Math" w:cs="Times New Roman Regular"/>
                <w:b/>
                <w:bCs/>
              </w:rPr>
              <w:t>内容</w:t>
            </w:r>
          </w:p>
        </w:tc>
        <w:tc>
          <w:tcPr>
            <w:tcW w:w="6984" w:type="dxa"/>
            <w:tcBorders>
              <w:top w:val="single" w:color="666666" w:sz="0" w:space="0"/>
              <w:left w:val="single" w:color="666666" w:sz="0" w:space="0"/>
              <w:bottom w:val="single" w:color="666666" w:sz="0" w:space="0"/>
              <w:right w:val="single" w:color="666666" w:sz="0" w:space="0"/>
            </w:tcBorders>
            <w:tcMar>
              <w:top w:w="100" w:type="dxa"/>
            </w:tcMar>
          </w:tcPr>
          <w:p w14:paraId="2D382F1F">
            <w:pPr>
              <w:jc w:val="center"/>
              <w:rPr>
                <w:rFonts w:hint="eastAsia" w:ascii="Cambria Math" w:hAnsi="Cambria Math"/>
              </w:rPr>
            </w:pPr>
            <w:r>
              <w:rPr>
                <w:rFonts w:ascii="Cambria Math" w:hAnsi="Cambria Math" w:cs="Times New Roman Regular"/>
                <w:b/>
                <w:bCs/>
              </w:rPr>
              <w:t>重要的规律、公式和二级结论</w:t>
            </w:r>
          </w:p>
        </w:tc>
      </w:tr>
      <w:tr w14:paraId="21A585D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296" w:type="dxa"/>
            <w:tcBorders>
              <w:top w:val="single" w:color="666666" w:sz="0" w:space="0"/>
              <w:left w:val="single" w:color="666666" w:sz="0" w:space="0"/>
              <w:bottom w:val="single" w:color="666666" w:sz="0" w:space="0"/>
              <w:right w:val="single" w:color="666666" w:sz="0" w:space="0"/>
            </w:tcBorders>
            <w:tcMar>
              <w:top w:w="100" w:type="dxa"/>
            </w:tcMar>
          </w:tcPr>
          <w:p w14:paraId="160D2182">
            <w:pPr>
              <w:rPr>
                <w:rFonts w:hint="eastAsia" w:ascii="Cambria Math" w:hAnsi="Cambria Math"/>
              </w:rPr>
            </w:pPr>
            <w:r>
              <w:rPr>
                <w:rFonts w:ascii="Cambria Math" w:hAnsi="Cambria Math" w:cs="Times New Roman Regular"/>
              </w:rPr>
              <w:t>1.动量、冲量、动量定理</w:t>
            </w:r>
          </w:p>
        </w:tc>
        <w:tc>
          <w:tcPr>
            <w:tcW w:w="6984" w:type="dxa"/>
            <w:tcBorders>
              <w:top w:val="single" w:color="666666" w:sz="0" w:space="0"/>
              <w:left w:val="single" w:color="666666" w:sz="0" w:space="0"/>
              <w:bottom w:val="single" w:color="666666" w:sz="0" w:space="0"/>
              <w:right w:val="single" w:color="666666" w:sz="0" w:space="0"/>
            </w:tcBorders>
            <w:tcMar>
              <w:top w:w="100" w:type="dxa"/>
            </w:tcMar>
          </w:tcPr>
          <w:p w14:paraId="10CB379E">
            <w:pPr>
              <w:rPr>
                <w:rFonts w:hint="eastAsia" w:ascii="Cambria Math" w:hAnsi="Cambria Math"/>
              </w:rPr>
            </w:pPr>
            <w:r>
              <w:rPr>
                <w:rFonts w:ascii="Cambria Math" w:hAnsi="Cambria Math" w:cs="Times New Roman Regular"/>
              </w:rPr>
              <w:t>（1）动量</w:t>
            </w:r>
            <m:oMath>
              <m:r>
                <m:rPr/>
                <w:rPr>
                  <w:rFonts w:ascii="Cambria Math" w:hAnsi="Cambria Math" w:cs="Times New Roman Regular"/>
                </w:rPr>
                <m:t>p</m:t>
              </m:r>
              <m:r>
                <m:rPr>
                  <m:sty m:val="p"/>
                </m:rPr>
                <w:rPr>
                  <w:rFonts w:ascii="Cambria Math" w:hAnsi="Cambria Math" w:cs="Times New Roman Regular"/>
                </w:rPr>
                <m:t>=</m:t>
              </m:r>
              <m:r>
                <m:rPr/>
                <w:rPr>
                  <w:rFonts w:ascii="Cambria Math" w:hAnsi="Cambria Math" w:cs="Times New Roman Regular"/>
                </w:rPr>
                <m:t>mv</m:t>
              </m:r>
            </m:oMath>
            <w:r>
              <w:rPr>
                <w:rFonts w:ascii="Cambria Math" w:hAnsi="Cambria Math" w:cs="Times New Roman Regular"/>
              </w:rPr>
              <w:t>；冲量</w:t>
            </w:r>
            <m:oMath>
              <m:r>
                <m:rPr/>
                <w:rPr>
                  <w:rFonts w:ascii="Cambria Math" w:hAnsi="Cambria Math" w:cs="Times New Roman Regular"/>
                </w:rPr>
                <m:t>I</m:t>
              </m:r>
              <m:r>
                <m:rPr>
                  <m:sty m:val="p"/>
                </m:rPr>
                <w:rPr>
                  <w:rFonts w:ascii="Cambria Math" w:hAnsi="Cambria Math" w:cs="Times New Roman Regular"/>
                </w:rPr>
                <m:t>=</m:t>
              </m:r>
              <m:r>
                <m:rPr/>
                <w:rPr>
                  <w:rFonts w:ascii="Cambria Math" w:hAnsi="Cambria Math" w:cs="Times New Roman Regular"/>
                </w:rPr>
                <m:t>Ft</m:t>
              </m:r>
            </m:oMath>
            <w:r>
              <w:rPr>
                <w:rFonts w:ascii="Cambria Math" w:hAnsi="Cambria Math" w:cs="Times New Roman Regular"/>
              </w:rPr>
              <w:t>；动量定理：</w:t>
            </w:r>
            <m:oMath>
              <m:r>
                <m:rPr/>
                <w:rPr>
                  <w:rFonts w:ascii="Cambria Math" w:hAnsi="Cambria Math" w:cs="Times New Roman Regular"/>
                </w:rPr>
                <m:t>Ft</m:t>
              </m:r>
              <m:r>
                <m:rPr>
                  <m:sty m:val="p"/>
                </m:rPr>
                <w:rPr>
                  <w:rFonts w:ascii="Cambria Math" w:hAnsi="Cambria Math" w:cs="Times New Roman Regular"/>
                </w:rPr>
                <m:t>=Δ</m:t>
              </m:r>
              <m:r>
                <m:rPr/>
                <w:rPr>
                  <w:rFonts w:ascii="Cambria Math" w:hAnsi="Cambria Math" w:cs="Times New Roman Regular"/>
                </w:rPr>
                <m:t>p</m:t>
              </m:r>
            </m:oMath>
            <w:r>
              <w:rPr>
                <w:rFonts w:ascii="Cambria Math" w:hAnsi="Cambria Math" w:cs="Times New Roman Regular"/>
              </w:rPr>
              <w:t>或</w:t>
            </w:r>
            <m:oMath>
              <m:r>
                <m:rPr/>
                <w:rPr>
                  <w:rFonts w:ascii="Cambria Math" w:hAnsi="Cambria Math" w:cs="Times New Roman Regular"/>
                </w:rPr>
                <m:t>Ft</m:t>
              </m:r>
              <m:r>
                <m:rPr>
                  <m:sty m:val="p"/>
                </m:rPr>
                <w:rPr>
                  <w:rFonts w:ascii="Cambria Math" w:hAnsi="Cambria Math" w:cs="Times New Roman Regular"/>
                </w:rPr>
                <m:t>=</m:t>
              </m:r>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oMath>
            <w:r>
              <w:rPr>
                <w:rFonts w:ascii="Cambria Math" w:hAnsi="Cambria Math"/>
              </w:rPr>
              <w:t>。</w:t>
            </w:r>
          </w:p>
          <w:p w14:paraId="5F217580">
            <w:pPr>
              <w:rPr>
                <w:rFonts w:hint="eastAsia" w:ascii="Cambria Math" w:hAnsi="Cambria Math"/>
              </w:rPr>
            </w:pPr>
            <w:r>
              <w:rPr>
                <w:rFonts w:ascii="Cambria Math" w:hAnsi="Cambria Math"/>
              </w:rPr>
              <w:t>（2）牛顿第二定律的另一种表现形式：</w:t>
            </w:r>
            <m:oMath>
              <m:r>
                <m:rPr/>
                <w:rPr>
                  <w:rFonts w:ascii="Cambria Math" w:hAnsi="Cambria Math" w:cs="Times New Roman Regular"/>
                </w:rPr>
                <m:t>F</m:t>
              </m:r>
              <m:r>
                <m:rPr>
                  <m:sty m:val="p"/>
                </m:rPr>
                <w:rPr>
                  <w:rFonts w:ascii="Cambria Math" w:hAnsi="Cambria Math" w:cs="Times New Roman Regular"/>
                </w:rPr>
                <m:t>=</m:t>
              </m:r>
              <m:f>
                <m:fPr>
                  <m:ctrlPr>
                    <w:rPr>
                      <w:rFonts w:ascii="Cambria Math" w:hAnsi="Cambria Math" w:cs="Times New Roman Regular"/>
                    </w:rPr>
                  </m:ctrlPr>
                </m:fPr>
                <m:num>
                  <m:r>
                    <m:rPr>
                      <m:sty m:val="p"/>
                    </m:rPr>
                    <w:rPr>
                      <w:rFonts w:ascii="Cambria Math" w:hAnsi="Cambria Math" w:cs="Times New Roman Regular"/>
                    </w:rPr>
                    <m:t>Δ</m:t>
                  </m:r>
                  <m:r>
                    <m:rPr/>
                    <w:rPr>
                      <w:rFonts w:ascii="Cambria Math" w:hAnsi="Cambria Math" w:cs="Times New Roman Regular"/>
                    </w:rPr>
                    <m:t>p</m:t>
                  </m:r>
                  <m:ctrlPr>
                    <w:rPr>
                      <w:rFonts w:ascii="Cambria Math" w:hAnsi="Cambria Math" w:cs="Times New Roman Regular"/>
                    </w:rPr>
                  </m:ctrlPr>
                </m:num>
                <m:den>
                  <m:r>
                    <m:rPr/>
                    <w:rPr>
                      <w:rFonts w:ascii="Cambria Math" w:hAnsi="Cambria Math" w:cs="Times New Roman Regular"/>
                    </w:rPr>
                    <m:t>t</m:t>
                  </m:r>
                  <m:ctrlPr>
                    <w:rPr>
                      <w:rFonts w:ascii="Cambria Math" w:hAnsi="Cambria Math" w:cs="Times New Roman Regular"/>
                    </w:rPr>
                  </m:ctrlPr>
                </m:den>
              </m:f>
            </m:oMath>
            <w:r>
              <w:rPr>
                <w:rFonts w:ascii="Cambria Math" w:hAnsi="Cambria Math" w:cs="Times New Roman Regular"/>
              </w:rPr>
              <w:t>，合外力等于动量的变化率</w:t>
            </w:r>
          </w:p>
        </w:tc>
      </w:tr>
      <w:tr w14:paraId="313A526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296" w:type="dxa"/>
            <w:tcBorders>
              <w:top w:val="single" w:color="666666" w:sz="0" w:space="0"/>
              <w:left w:val="single" w:color="666666" w:sz="0" w:space="0"/>
              <w:bottom w:val="single" w:color="666666" w:sz="0" w:space="0"/>
              <w:right w:val="single" w:color="666666" w:sz="0" w:space="0"/>
            </w:tcBorders>
            <w:tcMar>
              <w:top w:w="100" w:type="dxa"/>
            </w:tcMar>
          </w:tcPr>
          <w:p w14:paraId="660B865B">
            <w:pPr>
              <w:rPr>
                <w:rFonts w:hint="eastAsia" w:ascii="Cambria Math" w:hAnsi="Cambria Math"/>
              </w:rPr>
            </w:pPr>
            <w:r>
              <w:rPr>
                <w:rFonts w:ascii="Cambria Math" w:hAnsi="Cambria Math" w:cs="Times New Roman Regular"/>
              </w:rPr>
              <w:t>2.动量守恒定律及其应用</w:t>
            </w:r>
          </w:p>
        </w:tc>
        <w:tc>
          <w:tcPr>
            <w:tcW w:w="6984" w:type="dxa"/>
            <w:tcBorders>
              <w:top w:val="single" w:color="666666" w:sz="0" w:space="0"/>
              <w:left w:val="single" w:color="666666" w:sz="0" w:space="0"/>
              <w:bottom w:val="single" w:color="666666" w:sz="0" w:space="0"/>
              <w:right w:val="single" w:color="666666" w:sz="0" w:space="0"/>
            </w:tcBorders>
            <w:tcMar>
              <w:top w:w="100" w:type="dxa"/>
            </w:tcMar>
          </w:tcPr>
          <w:p w14:paraId="632E2C52">
            <w:pPr>
              <w:rPr>
                <w:rFonts w:hint="eastAsia" w:ascii="Cambria Math" w:hAnsi="Cambria Math"/>
              </w:rPr>
            </w:pPr>
            <w:r>
              <w:rPr>
                <w:rFonts w:ascii="Cambria Math" w:hAnsi="Cambria Math" w:cs="Times New Roman Regular"/>
              </w:rPr>
              <w:t>（3）动量守恒的条件：不受外力或合外力为零。内力远大于外力可认为满足动量守恒定律。某方向的合力为零，则这一方向上动量守恒。</w:t>
            </w:r>
          </w:p>
          <w:p w14:paraId="7D6728C4">
            <w:pPr>
              <w:rPr>
                <w:rFonts w:hint="eastAsia" w:ascii="Cambria Math" w:hAnsi="Cambria Math"/>
              </w:rPr>
            </w:pPr>
            <w:r>
              <w:rPr>
                <w:rFonts w:ascii="Cambria Math" w:hAnsi="Cambria Math" w:cs="Times New Roman Regular"/>
              </w:rPr>
              <w:t>（4）“一动碰一静”的弹性碰撞（无机械能损失）</w:t>
            </w:r>
          </w:p>
          <w:p w14:paraId="7993E561">
            <w:pPr>
              <w:rPr>
                <w:rFonts w:hint="eastAsia" w:ascii="Cambria Math" w:hAnsi="Cambria Math"/>
              </w:rPr>
            </w:pPr>
            <w:r>
              <w:rPr>
                <w:rFonts w:ascii="Cambria Math" w:hAnsi="Cambria Math" w:cs="Times New Roman Regular"/>
              </w:rPr>
              <w:t>动量守恒：</w:t>
            </w:r>
            <m:oMath>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r>
                    <m:rPr/>
                    <w:rPr>
                      <w:rFonts w:ascii="Cambria Math" w:hAnsi="Cambria Math" w:cs="Times New Roman Regular"/>
                    </w:rPr>
                    <m:t>0</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oMath>
            <w:r>
              <w:rPr>
                <w:rFonts w:ascii="Cambria Math" w:hAnsi="Cambria Math"/>
              </w:rPr>
              <w:t>；机械能守恒：</w:t>
            </w:r>
            <m:oMath>
              <m:f>
                <m:fPr>
                  <m:ctrlPr>
                    <w:rPr>
                      <w:rFonts w:ascii="Cambria Math" w:hAnsi="Cambria Math" w:eastAsia="Cambria Math" w:cs="Cambria Math"/>
                    </w:rPr>
                  </m:ctrlPr>
                </m:fPr>
                <m:num>
                  <m:r>
                    <m:rPr/>
                    <w:rPr>
                      <w:rFonts w:ascii="Cambria Math" w:hAnsi="Cambria Math" w:cs="Times New Roman Regular"/>
                    </w:rPr>
                    <m:t>1</m:t>
                  </m:r>
                  <m:ctrlPr>
                    <w:rPr>
                      <w:rFonts w:ascii="Cambria Math" w:hAnsi="Cambria Math" w:eastAsia="Cambria Math" w:cs="Cambria Math"/>
                    </w:rPr>
                  </m:ctrlPr>
                </m:num>
                <m:den>
                  <m:r>
                    <m:rPr/>
                    <w:rPr>
                      <w:rFonts w:ascii="Cambria Math" w:hAnsi="Cambria Math" w:cs="Times New Roman Regular"/>
                    </w:rPr>
                    <m:t>2</m:t>
                  </m:r>
                  <m:ctrlPr>
                    <w:rPr>
                      <w:rFonts w:ascii="Cambria Math" w:hAnsi="Cambria Math" w:eastAsia="Cambria Math" w:cs="Cambria Math"/>
                    </w:rPr>
                  </m:ctrlPr>
                </m:den>
              </m:f>
              <m:sSub>
                <m:sSubPr>
                  <m:ctrlPr>
                    <w:rPr>
                      <w:rFonts w:ascii="Cambria Math" w:hAnsi="Cambria Math" w:eastAsia="Cambria Math" w:cs="Cambria Math"/>
                    </w:rPr>
                  </m:ctrlPr>
                </m:sSubPr>
                <m:e>
                  <m:r>
                    <m:rPr/>
                    <w:rPr>
                      <w:rFonts w:ascii="Cambria Math" w:hAnsi="Cambria Math" w:cs="Times New Roman Regular"/>
                    </w:rPr>
                    <m:t>m</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0</m:t>
                  </m:r>
                  <m:ctrlPr>
                    <w:rPr>
                      <w:rFonts w:ascii="Cambria Math" w:hAnsi="Cambria Math"/>
                    </w:rPr>
                  </m:ctrlPr>
                </m:sub>
                <m:sup>
                  <m:r>
                    <m:rPr/>
                    <w:rPr>
                      <w:rFonts w:ascii="Cambria Math" w:hAnsi="Cambria Math" w:cs="Times New Roman Regular"/>
                    </w:rPr>
                    <m:t>2</m:t>
                  </m:r>
                  <m:ctrlPr>
                    <w:rPr>
                      <w:rFonts w:ascii="Cambria Math" w:hAnsi="Cambria Math"/>
                    </w:rPr>
                  </m:ctrlPr>
                </m:sup>
              </m:sSubSup>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sSub>
                <m:sSubPr>
                  <m:ctrlPr>
                    <w:rPr>
                      <w:rFonts w:ascii="Cambria Math" w:hAnsi="Cambria Math" w:eastAsia="Cambria Math" w:cs="Cambria Math"/>
                    </w:rPr>
                  </m:ctrlPr>
                </m:sSubPr>
                <m:e>
                  <m:r>
                    <m:rPr/>
                    <w:rPr>
                      <w:rFonts w:ascii="Cambria Math" w:hAnsi="Cambria Math" w:cs="Times New Roman Regular"/>
                    </w:rPr>
                    <m:t>m</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1</m:t>
                  </m:r>
                  <m:ctrlPr>
                    <w:rPr>
                      <w:rFonts w:ascii="Cambria Math" w:hAnsi="Cambria Math"/>
                    </w:rPr>
                  </m:ctrlPr>
                </m:sub>
                <m:sup>
                  <m:r>
                    <m:rPr/>
                    <w:rPr>
                      <w:rFonts w:ascii="Cambria Math" w:hAnsi="Cambria Math" w:cs="Times New Roman Regular"/>
                    </w:rPr>
                    <m:t>2</m:t>
                  </m:r>
                  <m:ctrlPr>
                    <w:rPr>
                      <w:rFonts w:ascii="Cambria Math" w:hAnsi="Cambria Math"/>
                    </w:rPr>
                  </m:ctrlPr>
                </m:sup>
              </m:sSubSup>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sSub>
                <m:sSubPr>
                  <m:ctrlPr>
                    <w:rPr>
                      <w:rFonts w:ascii="Cambria Math" w:hAnsi="Cambria Math" w:eastAsia="Cambria Math" w:cs="Cambria Math"/>
                    </w:rPr>
                  </m:ctrlPr>
                </m:sSubPr>
                <m:e>
                  <m:r>
                    <m:rPr/>
                    <w:rPr>
                      <w:rFonts w:ascii="Cambria Math" w:hAnsi="Cambria Math" w:cs="Times New Roman Regular"/>
                    </w:rPr>
                    <m:t>m</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2</m:t>
                  </m:r>
                  <m:ctrlPr>
                    <w:rPr>
                      <w:rFonts w:ascii="Cambria Math" w:hAnsi="Cambria Math"/>
                    </w:rPr>
                  </m:ctrlPr>
                </m:sub>
                <m:sup>
                  <m:r>
                    <m:rPr/>
                    <w:rPr>
                      <w:rFonts w:ascii="Cambria Math" w:hAnsi="Cambria Math" w:cs="Times New Roman Regular"/>
                    </w:rPr>
                    <m:t>2</m:t>
                  </m:r>
                  <m:ctrlPr>
                    <w:rPr>
                      <w:rFonts w:ascii="Cambria Math" w:hAnsi="Cambria Math"/>
                    </w:rPr>
                  </m:ctrlPr>
                </m:sup>
              </m:sSubSup>
            </m:oMath>
          </w:p>
          <w:p w14:paraId="39D3B5F2">
            <w:pPr>
              <w:rPr>
                <w:rFonts w:hint="eastAsia" w:ascii="Cambria Math" w:hAnsi="Cambria Math"/>
              </w:rPr>
            </w:pPr>
            <w:r>
              <w:rPr>
                <w:rFonts w:ascii="Cambria Math" w:hAnsi="Cambria Math"/>
              </w:rPr>
              <w:t>解得</w:t>
            </w:r>
            <m:oMath>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m</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ctrlPr>
                    <w:rPr>
                      <w:rFonts w:ascii="Cambria Math" w:hAnsi="Cambria Math" w:cs="Times New Roman Regular"/>
                    </w:rPr>
                  </m:ctrlPr>
                </m:den>
              </m:f>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r>
                    <m:rPr/>
                    <w:rPr>
                      <w:rFonts w:ascii="Cambria Math" w:hAnsi="Cambria Math" w:cs="Times New Roman Regular"/>
                    </w:rPr>
                    <m:t>0</m:t>
                  </m:r>
                  <m:ctrlPr>
                    <w:rPr>
                      <w:rFonts w:ascii="Cambria Math" w:hAnsi="Cambria Math" w:eastAsia="Cambria Math" w:cs="Cambria Math"/>
                    </w:rPr>
                  </m:ctrlPr>
                </m:sub>
              </m:sSub>
            </m:oMath>
            <w:r>
              <w:rPr>
                <w:rFonts w:ascii="Cambria Math" w:hAnsi="Cambria Math"/>
              </w:rPr>
              <w:t>，</w:t>
            </w:r>
            <m:oMath>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2</m:t>
                  </m:r>
                  <m:sSub>
                    <m:sSubPr>
                      <m:ctrlPr>
                        <w:rPr>
                          <w:rFonts w:ascii="Cambria Math" w:hAnsi="Cambria Math" w:eastAsia="Cambria Math" w:cs="Cambria Math"/>
                        </w:rPr>
                      </m:ctrlPr>
                    </m:sSubPr>
                    <m:e>
                      <m:r>
                        <m:rPr/>
                        <w:rPr>
                          <w:rFonts w:ascii="Cambria Math" w:hAnsi="Cambria Math" w:cs="Times New Roman Regular"/>
                        </w:rPr>
                        <m:t>m</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m</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ctrlPr>
                    <w:rPr>
                      <w:rFonts w:ascii="Cambria Math" w:hAnsi="Cambria Math" w:cs="Times New Roman Regular"/>
                    </w:rPr>
                  </m:ctrlPr>
                </m:den>
              </m:f>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r>
                    <m:rPr/>
                    <w:rPr>
                      <w:rFonts w:ascii="Cambria Math" w:hAnsi="Cambria Math" w:cs="Times New Roman Regular"/>
                    </w:rPr>
                    <m:t>0</m:t>
                  </m:r>
                  <m:ctrlPr>
                    <w:rPr>
                      <w:rFonts w:ascii="Cambria Math" w:hAnsi="Cambria Math" w:eastAsia="Cambria Math" w:cs="Cambria Math"/>
                    </w:rPr>
                  </m:ctrlPr>
                </m:sub>
              </m:sSub>
            </m:oMath>
          </w:p>
          <w:p w14:paraId="09F7DA90">
            <w:pPr>
              <w:rPr>
                <w:rFonts w:hint="eastAsia" w:ascii="Cambria Math" w:hAnsi="Cambria Math"/>
              </w:rPr>
            </w:pPr>
            <w:r>
              <w:rPr>
                <w:rFonts w:ascii="Cambria Math" w:hAnsi="Cambria Math"/>
              </w:rPr>
              <w:t>当</w:t>
            </w:r>
            <m:oMath>
              <m:sSub>
                <m:sSubPr>
                  <m:ctrlPr>
                    <w:rPr>
                      <w:rFonts w:ascii="Cambria Math" w:hAnsi="Cambria Math" w:eastAsia="Cambria Math" w:cs="Cambria Math"/>
                    </w:rPr>
                  </m:ctrlPr>
                </m:sSubPr>
                <m:e>
                  <m:r>
                    <m:rPr/>
                    <w:rPr>
                      <w:rFonts w:ascii="Cambria Math" w:hAnsi="Cambria Math" w:cs="Times New Roman Regular"/>
                    </w:rPr>
                    <m:t>m</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oMath>
            <w:r>
              <w:rPr>
                <w:rFonts w:ascii="Cambria Math" w:hAnsi="Cambria Math"/>
              </w:rPr>
              <w:t>时，交换速度；</w:t>
            </w:r>
          </w:p>
          <w:p w14:paraId="04886B08">
            <w:pPr>
              <w:rPr>
                <w:rFonts w:hint="eastAsia" w:ascii="Cambria Math" w:hAnsi="Cambria Math"/>
              </w:rPr>
            </w:pPr>
            <w:r>
              <w:rPr>
                <w:rFonts w:ascii="Cambria Math" w:hAnsi="Cambria Math"/>
              </w:rPr>
              <w:t>当</w:t>
            </w:r>
            <m:oMath>
              <m:sSub>
                <m:sSubPr>
                  <m:ctrlPr>
                    <w:rPr>
                      <w:rFonts w:ascii="Cambria Math" w:hAnsi="Cambria Math" w:eastAsia="Cambria Math" w:cs="Cambria Math"/>
                    </w:rPr>
                  </m:ctrlPr>
                </m:sSubPr>
                <m:e>
                  <m:r>
                    <m:rPr/>
                    <w:rPr>
                      <w:rFonts w:ascii="Cambria Math" w:hAnsi="Cambria Math" w:cs="Times New Roman Regular"/>
                    </w:rPr>
                    <m:t>m</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&gt;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oMath>
            <w:r>
              <w:rPr>
                <w:rFonts w:ascii="Cambria Math" w:hAnsi="Cambria Math"/>
              </w:rPr>
              <w:t>时，速度方向不变；</w:t>
            </w:r>
            <m:oMath>
              <m:sSub>
                <m:sSubPr>
                  <m:ctrlPr>
                    <w:rPr>
                      <w:rFonts w:ascii="Cambria Math" w:hAnsi="Cambria Math" w:eastAsia="Cambria Math" w:cs="Cambria Math"/>
                    </w:rPr>
                  </m:ctrlPr>
                </m:sSubPr>
                <m:e>
                  <m:r>
                    <m:rPr/>
                    <w:rPr>
                      <w:rFonts w:ascii="Cambria Math" w:hAnsi="Cambria Math" w:cs="Times New Roman Regular"/>
                    </w:rPr>
                    <m:t>m</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oMath>
            <w:r>
              <w:rPr>
                <w:rFonts w:ascii="Cambria Math" w:hAnsi="Cambria Math"/>
              </w:rPr>
              <w:t>时，</w:t>
            </w:r>
            <m:oMath>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oMath>
            <w:r>
              <w:rPr>
                <w:rFonts w:ascii="Cambria Math" w:hAnsi="Cambria Math"/>
              </w:rPr>
              <w:t>，</w:t>
            </w:r>
            <m:oMath>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r>
                <m:rPr>
                  <m:sty m:val="p"/>
                </m:rPr>
                <w:rPr>
                  <w:rFonts w:ascii="Cambria Math" w:hAnsi="Cambria Math" w:cs="Times New Roman Regular"/>
                </w:rPr>
                <m:t>≈</m:t>
              </m:r>
              <m:r>
                <m:rPr/>
                <w:rPr>
                  <w:rFonts w:ascii="Cambria Math" w:hAnsi="Cambria Math" w:cs="Times New Roman Regular"/>
                </w:rPr>
                <m:t>2</m:t>
              </m:r>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r>
                    <m:rPr/>
                    <w:rPr>
                      <w:rFonts w:ascii="Cambria Math" w:hAnsi="Cambria Math" w:cs="Times New Roman Regular"/>
                    </w:rPr>
                    <m:t>0</m:t>
                  </m:r>
                  <m:ctrlPr>
                    <w:rPr>
                      <w:rFonts w:ascii="Cambria Math" w:hAnsi="Cambria Math" w:eastAsia="Cambria Math" w:cs="Cambria Math"/>
                    </w:rPr>
                  </m:ctrlPr>
                </m:sub>
              </m:sSub>
            </m:oMath>
            <w:r>
              <w:rPr>
                <w:rFonts w:ascii="Cambria Math" w:hAnsi="Cambria Math"/>
              </w:rPr>
              <w:t>；</w:t>
            </w:r>
          </w:p>
          <w:p w14:paraId="007EC589">
            <w:pPr>
              <w:rPr>
                <w:rFonts w:hint="eastAsia" w:ascii="Cambria Math" w:hAnsi="Cambria Math"/>
              </w:rPr>
            </w:pPr>
            <w:r>
              <w:rPr>
                <w:rFonts w:ascii="Cambria Math" w:hAnsi="Cambria Math"/>
              </w:rPr>
              <w:t>当</w:t>
            </w:r>
            <m:oMath>
              <m:sSub>
                <m:sSubPr>
                  <m:ctrlPr>
                    <w:rPr>
                      <w:rFonts w:ascii="Cambria Math" w:hAnsi="Cambria Math" w:eastAsia="Cambria Math" w:cs="Cambria Math"/>
                    </w:rPr>
                  </m:ctrlPr>
                </m:sSubPr>
                <m:e>
                  <m:r>
                    <m:rPr/>
                    <w:rPr>
                      <w:rFonts w:ascii="Cambria Math" w:hAnsi="Cambria Math" w:cs="Times New Roman Regular"/>
                    </w:rPr>
                    <m:t>m</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&lt;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oMath>
            <w:r>
              <w:rPr>
                <w:rFonts w:ascii="Cambria Math" w:hAnsi="Cambria Math"/>
              </w:rPr>
              <w:t>时，反向弹回；</w:t>
            </w:r>
            <m:oMath>
              <m:sSub>
                <m:sSubPr>
                  <m:ctrlPr>
                    <w:rPr>
                      <w:rFonts w:ascii="Cambria Math" w:hAnsi="Cambria Math" w:eastAsia="Cambria Math" w:cs="Cambria Math"/>
                    </w:rPr>
                  </m:ctrlPr>
                </m:sSubPr>
                <m:e>
                  <m:r>
                    <m:rPr/>
                    <w:rPr>
                      <w:rFonts w:ascii="Cambria Math" w:hAnsi="Cambria Math" w:cs="Times New Roman Regular"/>
                    </w:rPr>
                    <m:t>m</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oMath>
            <w:r>
              <w:rPr>
                <w:rFonts w:ascii="Cambria Math" w:hAnsi="Cambria Math"/>
              </w:rPr>
              <w:t>时，</w:t>
            </w:r>
            <m:oMath>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oMath>
            <w:r>
              <w:rPr>
                <w:rFonts w:ascii="Cambria Math" w:hAnsi="Cambria Math"/>
              </w:rPr>
              <w:t>，</w:t>
            </w:r>
            <m:oMath>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r>
                <m:rPr>
                  <m:sty m:val="p"/>
                </m:rPr>
                <w:rPr>
                  <w:rFonts w:ascii="Cambria Math" w:hAnsi="Cambria Math" w:cs="Times New Roman Regular"/>
                </w:rPr>
                <m:t>≈</m:t>
              </m:r>
              <m:r>
                <m:rPr/>
                <w:rPr>
                  <w:rFonts w:ascii="Cambria Math" w:hAnsi="Cambria Math" w:cs="Times New Roman Regular"/>
                </w:rPr>
                <m:t>0</m:t>
              </m:r>
            </m:oMath>
            <w:r>
              <w:rPr>
                <w:rFonts w:ascii="Cambria Math" w:hAnsi="Cambria Math"/>
              </w:rPr>
              <w:t>。</w:t>
            </w:r>
          </w:p>
          <w:p w14:paraId="1A6CD204">
            <w:pPr>
              <w:rPr>
                <w:rFonts w:hint="eastAsia" w:ascii="Cambria Math" w:hAnsi="Cambria Math"/>
              </w:rPr>
            </w:pPr>
            <w:r>
              <w:rPr>
                <w:rFonts w:ascii="Cambria Math" w:hAnsi="Cambria Math"/>
              </w:rPr>
              <w:t>（5）“一动碰一静”的完全非弹性碰撞（机械能损失最多）</w:t>
            </w:r>
          </w:p>
          <w:p w14:paraId="5BC1B49A">
            <w:pPr>
              <w:rPr>
                <w:rFonts w:hint="eastAsia" w:ascii="Cambria Math" w:hAnsi="Cambria Math"/>
              </w:rPr>
            </w:pPr>
            <w:r>
              <w:rPr>
                <w:rFonts w:ascii="Cambria Math" w:hAnsi="Cambria Math"/>
              </w:rPr>
              <w:t>动量守恒：</w:t>
            </w:r>
            <m:oMath>
              <m:sSub>
                <m:sSubPr>
                  <m:ctrlPr>
                    <w:rPr>
                      <w:rFonts w:ascii="Cambria Math" w:hAnsi="Cambria Math" w:eastAsia="Cambria Math" w:cs="Cambria Math"/>
                    </w:rPr>
                  </m:ctrlPr>
                </m:sSubPr>
                <m:e>
                  <m:r>
                    <m:rPr/>
                    <w:rPr>
                      <w:rFonts w:ascii="Cambria Math" w:hAnsi="Cambria Math" w:cs="Times New Roman Regular"/>
                    </w:rPr>
                    <m:t>m</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r>
                    <m:rPr/>
                    <w:rPr>
                      <w:rFonts w:ascii="Cambria Math" w:hAnsi="Cambria Math" w:cs="Times New Roman Regular"/>
                    </w:rPr>
                    <m:t>0</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v</m:t>
              </m:r>
            </m:oMath>
            <w:r>
              <w:rPr>
                <w:rFonts w:ascii="Cambria Math" w:hAnsi="Cambria Math" w:cs="Times New Roman Regular"/>
              </w:rPr>
              <w:t>；损失的机械能：</w:t>
            </w:r>
            <m:oMath>
              <m:r>
                <m:rPr>
                  <m:sty m:val="p"/>
                </m:rPr>
                <w:rPr>
                  <w:rFonts w:ascii="Cambria Math" w:hAnsi="Cambria Math" w:cs="Times New Roman Regular"/>
                </w:rPr>
                <m:t>Δ</m:t>
              </m:r>
              <m:r>
                <m:rPr/>
                <w:rPr>
                  <w:rFonts w:ascii="Cambria Math" w:hAnsi="Cambria Math" w:cs="Times New Roman Regular"/>
                </w:rPr>
                <m:t>E</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sSub>
                <m:sSubPr>
                  <m:ctrlPr>
                    <w:rPr>
                      <w:rFonts w:ascii="Cambria Math" w:hAnsi="Cambria Math" w:eastAsia="Cambria Math" w:cs="Cambria Math"/>
                    </w:rPr>
                  </m:ctrlPr>
                </m:sSubPr>
                <m:e>
                  <m:r>
                    <m:rPr/>
                    <w:rPr>
                      <w:rFonts w:ascii="Cambria Math" w:hAnsi="Cambria Math" w:cs="Times New Roman Regular"/>
                    </w:rPr>
                    <m:t>m</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0</m:t>
                  </m:r>
                  <m:ctrlPr>
                    <w:rPr>
                      <w:rFonts w:ascii="Cambria Math" w:hAnsi="Cambria Math"/>
                    </w:rPr>
                  </m:ctrlPr>
                </m:sub>
                <m:sup>
                  <m:r>
                    <m:rPr/>
                    <w:rPr>
                      <w:rFonts w:ascii="Cambria Math" w:hAnsi="Cambria Math" w:cs="Times New Roman Regular"/>
                    </w:rPr>
                    <m:t>2</m:t>
                  </m:r>
                  <m:ctrlPr>
                    <w:rPr>
                      <w:rFonts w:ascii="Cambria Math" w:hAnsi="Cambria Math"/>
                    </w:rPr>
                  </m:ctrlPr>
                </m:sup>
              </m:sSubSup>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sSup>
                <m:sSupPr>
                  <m:ctrlPr>
                    <w:rPr>
                      <w:rFonts w:ascii="Cambria Math" w:hAnsi="Cambria Math" w:cs="Times New Roman Regular"/>
                    </w:rPr>
                  </m:ctrlPr>
                </m:sSupPr>
                <m:e>
                  <m:r>
                    <m:rPr/>
                    <w:rPr>
                      <w:rFonts w:ascii="Cambria Math" w:hAnsi="Cambria Math" w:cs="Times New Roman Regular"/>
                    </w:rPr>
                    <m:t>v</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oMath>
          </w:p>
        </w:tc>
      </w:tr>
    </w:tbl>
    <w:p w14:paraId="2578CC8E">
      <w:pPr>
        <w:pStyle w:val="4"/>
        <w:rPr>
          <w:rFonts w:ascii="Cambria Math" w:hAnsi="Cambria Math"/>
        </w:rPr>
      </w:pPr>
      <w:r>
        <w:rPr>
          <w:rFonts w:ascii="Cambria Math" w:hAnsi="Cambria Math"/>
        </w:rPr>
        <w:t>模型拓展</w:t>
      </w:r>
    </w:p>
    <w:p w14:paraId="264C3CD4">
      <w:pPr>
        <w:rPr>
          <w:rFonts w:hint="eastAsia" w:ascii="Cambria Math" w:hAnsi="Cambria Math"/>
        </w:rPr>
      </w:pPr>
      <w:r>
        <w:rPr>
          <w:rFonts w:ascii="Cambria Math" w:hAnsi="Cambria Math"/>
          <w:b/>
          <w:bCs/>
        </w:rPr>
        <w:t>1.“子弹打木块”模型</w:t>
      </w:r>
    </w:p>
    <w:p w14:paraId="55C6514E">
      <w:pPr>
        <w:rPr>
          <w:rFonts w:hint="eastAsia" w:ascii="Cambria Math" w:hAnsi="Cambria Math"/>
        </w:rPr>
      </w:pPr>
      <w:r>
        <w:rPr>
          <w:rFonts w:ascii="Cambria Math" w:hAnsi="Cambria Math"/>
          <w:b/>
          <w:bCs/>
        </w:rPr>
        <w:t>【模型建立】</w:t>
      </w:r>
    </w:p>
    <w:p w14:paraId="3429F155">
      <w:pPr>
        <w:jc w:val="center"/>
        <w:rPr>
          <w:rFonts w:hint="eastAsia" w:ascii="Cambria Math" w:hAnsi="Cambria Math"/>
        </w:rPr>
      </w:pPr>
      <w:r>
        <w:rPr>
          <w:rFonts w:ascii="Cambria Math" w:hAnsi="Cambria Math"/>
        </w:rPr>
        <w:drawing>
          <wp:inline distT="0" distB="0" distL="0" distR="0">
            <wp:extent cx="1287780" cy="812165"/>
            <wp:effectExtent l="0" t="0" r="0" b="0"/>
            <wp:docPr id="1848474026" name="图片 184847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474026" name="图片 1848474026"/>
                    <pic:cNvPicPr>
                      <a:picLocks noChangeAspect="1" noChangeArrowheads="1"/>
                    </pic:cNvPicPr>
                  </pic:nvPicPr>
                  <pic:blipFill>
                    <a:blip r:embed="rId65"/>
                    <a:srcRect/>
                    <a:stretch>
                      <a:fillRect/>
                    </a:stretch>
                  </pic:blipFill>
                  <pic:spPr>
                    <a:xfrm>
                      <a:off x="0" y="0"/>
                      <a:ext cx="1287780" cy="812292"/>
                    </a:xfrm>
                    <a:prstGeom prst="rect">
                      <a:avLst/>
                    </a:prstGeom>
                  </pic:spPr>
                </pic:pic>
              </a:graphicData>
            </a:graphic>
          </wp:inline>
        </w:drawing>
      </w:r>
    </w:p>
    <w:p w14:paraId="481C151B">
      <w:pPr>
        <w:rPr>
          <w:rFonts w:hint="eastAsia" w:ascii="Cambria Math" w:hAnsi="Cambria Math"/>
        </w:rPr>
      </w:pPr>
      <w:r>
        <w:rPr>
          <w:rFonts w:ascii="Cambria Math" w:hAnsi="Cambria Math"/>
        </w:rPr>
        <w:t>（1）子弹水平打进木块的过程中，系统的动量守恒。</w:t>
      </w:r>
    </w:p>
    <w:p w14:paraId="786294BB">
      <w:pPr>
        <w:rPr>
          <w:rFonts w:hint="eastAsia" w:ascii="Cambria Math" w:hAnsi="Cambria Math"/>
        </w:rPr>
      </w:pPr>
      <w:r>
        <w:rPr>
          <w:rFonts w:ascii="Cambria Math" w:hAnsi="Cambria Math"/>
        </w:rPr>
        <w:t>（2）系统的机械能有损失。</w:t>
      </w:r>
    </w:p>
    <w:p w14:paraId="78F0C7A9">
      <w:pPr>
        <w:rPr>
          <w:rFonts w:hint="eastAsia" w:ascii="Cambria Math" w:hAnsi="Cambria Math"/>
        </w:rPr>
      </w:pPr>
      <w:r>
        <w:rPr>
          <w:rFonts w:ascii="Cambria Math" w:hAnsi="Cambria Math"/>
          <w:b/>
          <w:bCs/>
        </w:rPr>
        <w:t>【规律总结】</w:t>
      </w:r>
    </w:p>
    <w:p w14:paraId="482896CE">
      <w:pPr>
        <w:rPr>
          <w:rFonts w:hint="eastAsia" w:ascii="Cambria Math" w:hAnsi="Cambria Math"/>
        </w:rPr>
      </w:pPr>
      <w:r>
        <w:rPr>
          <w:rFonts w:ascii="Cambria Math" w:hAnsi="Cambria Math"/>
        </w:rPr>
        <w:t>（1）子弹嵌入木块中，最后两者速度相等</w:t>
      </w:r>
    </w:p>
    <w:p w14:paraId="582E32C7">
      <w:pPr>
        <w:rPr>
          <w:rFonts w:hint="eastAsia" w:ascii="Cambria Math" w:hAnsi="Cambria Math"/>
        </w:rPr>
      </w:pPr>
      <w:r>
        <w:rPr>
          <w:rFonts w:ascii="Cambria Math" w:hAnsi="Cambria Math"/>
        </w:rPr>
        <w:t>质量为</w:t>
      </w:r>
      <m:oMath>
        <m:r>
          <m:rPr/>
          <w:rPr>
            <w:rFonts w:ascii="Cambria Math" w:hAnsi="Cambria Math" w:cs="Times New Roman Regular"/>
          </w:rPr>
          <m:t>M</m:t>
        </m:r>
      </m:oMath>
      <w:r>
        <w:rPr>
          <w:rFonts w:ascii="Cambria Math" w:hAnsi="Cambria Math"/>
        </w:rPr>
        <w:t>的木块放在光滑水平面上，质量为</w:t>
      </w:r>
      <m:oMath>
        <m:r>
          <m:rPr/>
          <w:rPr>
            <w:rFonts w:ascii="Cambria Math" w:hAnsi="Cambria Math" w:cs="Times New Roman Regular"/>
          </w:rPr>
          <m:t>m</m:t>
        </m:r>
      </m:oMath>
      <w:r>
        <w:rPr>
          <w:rFonts w:ascii="Cambria Math" w:hAnsi="Cambria Math"/>
        </w:rPr>
        <w:t>的子弹以速度</w:t>
      </w: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oMath>
      <w:r>
        <w:rPr>
          <w:rFonts w:ascii="Cambria Math" w:hAnsi="Cambria Math"/>
        </w:rPr>
        <w:t>沿水平方向射中木块，子弹在木块中受到的阻力</w:t>
      </w:r>
      <m:oMath>
        <m:r>
          <m:rPr/>
          <w:rPr>
            <w:rFonts w:ascii="Cambria Math" w:hAnsi="Cambria Math" w:cs="Times New Roman Regular"/>
          </w:rPr>
          <m:t>f</m:t>
        </m:r>
      </m:oMath>
      <w:r>
        <w:rPr>
          <w:rFonts w:ascii="Cambria Math" w:hAnsi="Cambria Math"/>
        </w:rPr>
        <w:t>视为恒力。如图甲所示，子弹未穿出木块，最终与木块一起以</w:t>
      </w: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sz w:val="12"/>
              </w:rPr>
              <m:t>共</m:t>
            </m:r>
            <m:ctrlPr>
              <w:rPr>
                <w:rFonts w:ascii="Cambria Math" w:hAnsi="Cambria Math" w:cs="Times New Roman Regular"/>
              </w:rPr>
            </m:ctrlPr>
          </m:sub>
        </m:sSub>
      </m:oMath>
      <w:r>
        <w:rPr>
          <w:rFonts w:ascii="Cambria Math" w:hAnsi="Cambria Math"/>
        </w:rPr>
        <w:t>匀速运动，这种情形相当于完全非弹性碰撞。</w:t>
      </w:r>
    </w:p>
    <w:p w14:paraId="7F5EE33E">
      <w:pPr>
        <w:jc w:val="center"/>
        <w:rPr>
          <w:rFonts w:hint="eastAsia" w:ascii="Cambria Math" w:hAnsi="Cambria Math"/>
        </w:rPr>
      </w:pPr>
    </w:p>
    <w:p w14:paraId="7640B163">
      <w:pPr>
        <w:tabs>
          <w:tab w:val="left" w:pos="3514"/>
        </w:tabs>
        <w:jc w:val="center"/>
        <w:rPr>
          <w:rFonts w:hint="eastAsia" w:ascii="Cambria Math" w:hAnsi="Cambria Math"/>
        </w:rPr>
      </w:pPr>
      <w:r>
        <w:rPr>
          <w:rFonts w:ascii="Cambria Math" w:hAnsi="Cambria Math"/>
        </w:rPr>
        <w:drawing>
          <wp:inline distT="0" distB="0" distL="0" distR="0">
            <wp:extent cx="1409700" cy="853440"/>
            <wp:effectExtent l="0" t="0" r="0" b="0"/>
            <wp:docPr id="1574576072" name="图片 1574576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576072" name="图片 1574576072"/>
                    <pic:cNvPicPr>
                      <a:picLocks noChangeAspect="1" noChangeArrowheads="1"/>
                    </pic:cNvPicPr>
                  </pic:nvPicPr>
                  <pic:blipFill>
                    <a:blip r:embed="rId66"/>
                    <a:srcRect/>
                    <a:stretch>
                      <a:fillRect/>
                    </a:stretch>
                  </pic:blipFill>
                  <pic:spPr>
                    <a:xfrm>
                      <a:off x="0" y="0"/>
                      <a:ext cx="1409700" cy="853440"/>
                    </a:xfrm>
                    <a:prstGeom prst="rect">
                      <a:avLst/>
                    </a:prstGeom>
                  </pic:spPr>
                </pic:pic>
              </a:graphicData>
            </a:graphic>
          </wp:inline>
        </w:drawing>
      </w:r>
      <w:r>
        <w:rPr>
          <w:rFonts w:ascii="Cambria Math" w:hAnsi="Cambria Math"/>
        </w:rPr>
        <w:tab/>
      </w:r>
      <w:r>
        <w:rPr>
          <w:rFonts w:ascii="Cambria Math" w:hAnsi="Cambria Math"/>
        </w:rPr>
        <w:drawing>
          <wp:inline distT="0" distB="0" distL="0" distR="0">
            <wp:extent cx="1135380" cy="1097280"/>
            <wp:effectExtent l="0" t="0" r="0" b="0"/>
            <wp:docPr id="348094823" name="图片 348094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094823" name="图片 348094823"/>
                    <pic:cNvPicPr>
                      <a:picLocks noChangeAspect="1" noChangeArrowheads="1"/>
                    </pic:cNvPicPr>
                  </pic:nvPicPr>
                  <pic:blipFill>
                    <a:blip r:embed="rId67"/>
                    <a:srcRect/>
                    <a:stretch>
                      <a:fillRect/>
                    </a:stretch>
                  </pic:blipFill>
                  <pic:spPr>
                    <a:xfrm>
                      <a:off x="0" y="0"/>
                      <a:ext cx="1135380" cy="1097280"/>
                    </a:xfrm>
                    <a:prstGeom prst="rect">
                      <a:avLst/>
                    </a:prstGeom>
                  </pic:spPr>
                </pic:pic>
              </a:graphicData>
            </a:graphic>
          </wp:inline>
        </w:drawing>
      </w:r>
    </w:p>
    <w:p w14:paraId="2AE22A83">
      <w:pPr>
        <w:tabs>
          <w:tab w:val="left" w:pos="3514"/>
        </w:tabs>
        <w:jc w:val="center"/>
        <w:rPr>
          <w:rFonts w:hint="eastAsia" w:ascii="Cambria Math" w:hAnsi="Cambria Math"/>
        </w:rPr>
      </w:pPr>
      <w:r>
        <w:rPr>
          <w:rFonts w:ascii="Cambria Math" w:hAnsi="Cambria Math"/>
        </w:rPr>
        <w:t>甲</w:t>
      </w:r>
      <w:r>
        <w:rPr>
          <w:rFonts w:ascii="Cambria Math" w:hAnsi="Cambria Math"/>
        </w:rPr>
        <w:tab/>
      </w:r>
      <w:r>
        <w:rPr>
          <w:rFonts w:ascii="Cambria Math" w:hAnsi="Cambria Math"/>
        </w:rPr>
        <w:t>乙</w:t>
      </w:r>
    </w:p>
    <w:p w14:paraId="4185ADB2">
      <w:pPr>
        <w:rPr>
          <w:rFonts w:hint="eastAsia" w:ascii="Cambria Math" w:hAnsi="Cambria Math"/>
        </w:rPr>
      </w:pPr>
      <w:r>
        <w:rPr>
          <w:rFonts w:ascii="Cambria Math" w:hAnsi="Cambria Math"/>
        </w:rPr>
        <w:t>①动量守恒：</w:t>
      </w:r>
      <m:oMath>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M</m:t>
        </m:r>
        <m:r>
          <m:rPr>
            <m:sty m:val="p"/>
          </m:rPr>
          <w:rPr>
            <w:rFonts w:ascii="Cambria Math" w:hAnsi="Cambria Math" w:cs="Times New Roman Regular"/>
          </w:rPr>
          <m:t>+</m:t>
        </m:r>
        <m:r>
          <m:rPr/>
          <w:rPr>
            <w:rFonts w:ascii="Cambria Math" w:hAnsi="Cambria Math" w:cs="Times New Roman Regular"/>
          </w:rPr>
          <m:t>m</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sz w:val="12"/>
              </w:rPr>
              <m:t>共</m:t>
            </m:r>
            <m:ctrlPr>
              <w:rPr>
                <w:rFonts w:ascii="Cambria Math" w:hAnsi="Cambria Math" w:cs="Times New Roman Regular"/>
              </w:rPr>
            </m:ctrlPr>
          </m:sub>
        </m:sSub>
      </m:oMath>
      <w:r>
        <w:rPr>
          <w:rFonts w:ascii="Cambria Math" w:hAnsi="Cambria Math"/>
        </w:rPr>
        <w:t>，得</w:t>
      </w: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sz w:val="12"/>
              </w:rPr>
              <m:t>共</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ctrlPr>
              <w:rPr>
                <w:rFonts w:ascii="Cambria Math" w:hAnsi="Cambria Math" w:cs="Times New Roman Regular"/>
              </w:rPr>
            </m:ctrlPr>
          </m:num>
          <m:den>
            <m:r>
              <m:rPr/>
              <w:rPr>
                <w:rFonts w:ascii="Cambria Math" w:hAnsi="Cambria Math" w:cs="Times New Roman Regular"/>
              </w:rPr>
              <m:t>M</m:t>
            </m:r>
            <m:r>
              <m:rPr>
                <m:sty m:val="p"/>
              </m:rPr>
              <w:rPr>
                <w:rFonts w:ascii="Cambria Math" w:hAnsi="Cambria Math" w:cs="Times New Roman Regular"/>
              </w:rPr>
              <m:t>+</m:t>
            </m:r>
            <m:r>
              <m:rPr/>
              <w:rPr>
                <w:rFonts w:ascii="Cambria Math" w:hAnsi="Cambria Math" w:cs="Times New Roman Regular"/>
              </w:rPr>
              <m:t>m</m:t>
            </m:r>
            <m:ctrlPr>
              <w:rPr>
                <w:rFonts w:ascii="Cambria Math" w:hAnsi="Cambria Math" w:cs="Times New Roman Regular"/>
              </w:rPr>
            </m:ctrlPr>
          </m:den>
        </m:f>
      </m:oMath>
      <w:r>
        <w:rPr>
          <w:rFonts w:ascii="Cambria Math" w:hAnsi="Cambria Math"/>
        </w:rPr>
        <w:t>；</w:t>
      </w:r>
    </w:p>
    <w:p w14:paraId="406551CB">
      <w:pPr>
        <w:rPr>
          <w:rFonts w:hint="eastAsia" w:ascii="Cambria Math" w:hAnsi="Cambria Math"/>
        </w:rPr>
      </w:pPr>
      <w:r>
        <w:rPr>
          <w:rFonts w:ascii="Cambria Math" w:hAnsi="Cambria Math"/>
        </w:rPr>
        <w:t>②能量守恒：</w:t>
      </w:r>
      <m:oMath>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m</m:t>
        </m:r>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0</m:t>
            </m:r>
            <m:ctrlPr>
              <w:rPr>
                <w:rFonts w:ascii="Cambria Math" w:hAnsi="Cambria Math"/>
              </w:rPr>
            </m:ctrlPr>
          </m:sub>
          <m:sup>
            <m:r>
              <m:rPr/>
              <w:rPr>
                <w:rFonts w:ascii="Cambria Math" w:hAnsi="Cambria Math" w:cs="Times New Roman Regular"/>
              </w:rPr>
              <m:t>2</m:t>
            </m:r>
            <m:ctrlPr>
              <w:rPr>
                <w:rFonts w:ascii="Cambria Math" w:hAnsi="Cambria Math"/>
              </w:rPr>
            </m:ctrlPr>
          </m:sup>
        </m:sSubSup>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M</m:t>
        </m:r>
        <m:r>
          <m:rPr>
            <m:sty m:val="p"/>
          </m:rPr>
          <w:rPr>
            <w:rFonts w:ascii="Cambria Math" w:hAnsi="Cambria Math" w:cs="Times New Roman Regular"/>
          </w:rPr>
          <m:t>+</m:t>
        </m:r>
        <m:r>
          <m:rPr/>
          <w:rPr>
            <w:rFonts w:ascii="Cambria Math" w:hAnsi="Cambria Math" w:cs="Times New Roman Regular"/>
          </w:rPr>
          <m:t>m</m:t>
        </m:r>
        <m:r>
          <m:rPr>
            <m:sty m:val="p"/>
          </m:rPr>
          <w:rPr>
            <w:rFonts w:ascii="Cambria Math" w:hAnsi="Cambria Math" w:cs="Times New Roman Regular"/>
          </w:rPr>
          <m:t>)</m:t>
        </m:r>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sz w:val="12"/>
              </w:rPr>
              <m:t>共</m:t>
            </m:r>
            <m:ctrlPr>
              <w:rPr>
                <w:rFonts w:ascii="Cambria Math" w:hAnsi="Cambria Math"/>
              </w:rPr>
            </m:ctrlPr>
          </m:sub>
          <m:sup>
            <m:r>
              <m:rPr/>
              <w:rPr>
                <w:rFonts w:ascii="Cambria Math" w:hAnsi="Cambria Math" w:cs="Times New Roman Regular"/>
              </w:rPr>
              <m:t>2</m:t>
            </m:r>
            <m:ctrlPr>
              <w:rPr>
                <w:rFonts w:ascii="Cambria Math" w:hAnsi="Cambria Math"/>
              </w:rPr>
            </m:ctrlPr>
          </m:sup>
        </m:sSubSup>
        <m:r>
          <m:rPr>
            <m:sty m:val="p"/>
          </m:rPr>
          <w:rPr>
            <w:rFonts w:ascii="Cambria Math" w:hAnsi="Cambria Math" w:cs="Times New Roman Regular"/>
          </w:rPr>
          <m:t>+</m:t>
        </m:r>
        <m:r>
          <m:rPr/>
          <w:rPr>
            <w:rFonts w:ascii="Cambria Math" w:hAnsi="Cambria Math" w:cs="Times New Roman Regular"/>
          </w:rPr>
          <m:t>Q</m:t>
        </m:r>
      </m:oMath>
      <w:r>
        <w:rPr>
          <w:rFonts w:ascii="Cambria Math" w:hAnsi="Cambria Math"/>
        </w:rPr>
        <w:t>，得</w:t>
      </w:r>
      <m:oMath>
        <m:r>
          <m:rPr/>
          <w:rPr>
            <w:rFonts w:ascii="Cambria Math" w:hAnsi="Cambria Math" w:cs="Times New Roman Regular"/>
          </w:rPr>
          <m:t>Q</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Mm</m:t>
            </m:r>
            <m:ctrlPr>
              <w:rPr>
                <w:rFonts w:ascii="Cambria Math" w:hAnsi="Cambria Math" w:cs="Times New Roman Regular"/>
              </w:rPr>
            </m:ctrlPr>
          </m:num>
          <m:den>
            <m:r>
              <m:rPr/>
              <w:rPr>
                <w:rFonts w:ascii="Cambria Math" w:hAnsi="Cambria Math" w:cs="Times New Roman Regular"/>
              </w:rPr>
              <m:t>2</m:t>
            </m:r>
            <m:r>
              <m:rPr>
                <m:sty m:val="p"/>
              </m:rPr>
              <w:rPr>
                <w:rFonts w:ascii="Cambria Math" w:hAnsi="Cambria Math" w:cs="Times New Roman Regular"/>
              </w:rPr>
              <m:t>(</m:t>
            </m:r>
            <m:r>
              <m:rPr/>
              <w:rPr>
                <w:rFonts w:ascii="Cambria Math" w:hAnsi="Cambria Math" w:cs="Times New Roman Regular"/>
              </w:rPr>
              <m:t>M</m:t>
            </m:r>
            <m:r>
              <m:rPr>
                <m:sty m:val="p"/>
              </m:rPr>
              <w:rPr>
                <w:rFonts w:ascii="Cambria Math" w:hAnsi="Cambria Math" w:cs="Times New Roman Regular"/>
              </w:rPr>
              <m:t>+</m:t>
            </m:r>
            <m:r>
              <m:rPr/>
              <w:rPr>
                <w:rFonts w:ascii="Cambria Math" w:hAnsi="Cambria Math" w:cs="Times New Roman Regular"/>
              </w:rPr>
              <m:t>m</m:t>
            </m:r>
            <m:r>
              <m:rPr>
                <m:sty m:val="p"/>
              </m:rPr>
              <w:rPr>
                <w:rFonts w:ascii="Cambria Math" w:hAnsi="Cambria Math" w:cs="Times New Roman Regular"/>
              </w:rPr>
              <m:t>)</m:t>
            </m:r>
            <m:ctrlPr>
              <w:rPr>
                <w:rFonts w:ascii="Cambria Math" w:hAnsi="Cambria Math" w:cs="Times New Roman Regular"/>
              </w:rPr>
            </m:ctrlPr>
          </m:den>
        </m:f>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0</m:t>
            </m:r>
            <m:ctrlPr>
              <w:rPr>
                <w:rFonts w:ascii="Cambria Math" w:hAnsi="Cambria Math"/>
              </w:rPr>
            </m:ctrlPr>
          </m:sub>
          <m:sup>
            <m:r>
              <m:rPr/>
              <w:rPr>
                <w:rFonts w:ascii="Cambria Math" w:hAnsi="Cambria Math" w:cs="Times New Roman Regular"/>
              </w:rPr>
              <m:t>2</m:t>
            </m:r>
            <m:ctrlPr>
              <w:rPr>
                <w:rFonts w:ascii="Cambria Math" w:hAnsi="Cambria Math"/>
              </w:rPr>
            </m:ctrlPr>
          </m:sup>
        </m:sSubSup>
      </m:oMath>
      <w:r>
        <w:rPr>
          <w:rFonts w:ascii="Cambria Math" w:hAnsi="Cambria Math"/>
        </w:rPr>
        <w:t>；</w:t>
      </w:r>
    </w:p>
    <w:p w14:paraId="09FFA135">
      <w:pPr>
        <w:rPr>
          <w:rFonts w:hint="eastAsia" w:ascii="Cambria Math" w:hAnsi="Cambria Math"/>
        </w:rPr>
      </w:pPr>
      <w:r>
        <w:rPr>
          <w:rFonts w:ascii="Cambria Math" w:hAnsi="Cambria Math"/>
        </w:rPr>
        <w:t>③穿入深度：</w:t>
      </w:r>
      <m:oMath>
        <m:r>
          <m:rPr/>
          <w:rPr>
            <w:rFonts w:ascii="Cambria Math" w:hAnsi="Cambria Math" w:cs="Times New Roman Regular"/>
          </w:rPr>
          <m:t>Q</m:t>
        </m:r>
        <m:r>
          <m:rPr>
            <m:sty m:val="p"/>
          </m:rPr>
          <w:rPr>
            <w:rFonts w:ascii="Cambria Math" w:hAnsi="Cambria Math" w:cs="Times New Roman Regular"/>
          </w:rPr>
          <m:t>=</m:t>
        </m:r>
        <m:r>
          <m:rPr/>
          <w:rPr>
            <w:rFonts w:ascii="Cambria Math" w:hAnsi="Cambria Math" w:cs="Times New Roman Regular"/>
          </w:rPr>
          <m:t>f</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x</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x</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fd</m:t>
        </m:r>
      </m:oMath>
      <w:r>
        <w:rPr>
          <w:rFonts w:ascii="Cambria Math" w:hAnsi="Cambria Math"/>
        </w:rPr>
        <w:t>，得</w:t>
      </w:r>
      <m:oMath>
        <m:r>
          <m:rPr/>
          <w:rPr>
            <w:rFonts w:ascii="Cambria Math" w:hAnsi="Cambria Math" w:cs="Times New Roman Regular"/>
          </w:rPr>
          <m:t>d</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Mm</m:t>
            </m:r>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0</m:t>
                </m:r>
                <m:ctrlPr>
                  <w:rPr>
                    <w:rFonts w:ascii="Cambria Math" w:hAnsi="Cambria Math"/>
                  </w:rPr>
                </m:ctrlPr>
              </m:sub>
              <m:sup>
                <m:r>
                  <m:rPr/>
                  <w:rPr>
                    <w:rFonts w:ascii="Cambria Math" w:hAnsi="Cambria Math" w:cs="Times New Roman Regular"/>
                  </w:rPr>
                  <m:t>2</m:t>
                </m:r>
                <m:ctrlPr>
                  <w:rPr>
                    <w:rFonts w:ascii="Cambria Math" w:hAnsi="Cambria Math"/>
                  </w:rPr>
                </m:ctrlPr>
              </m:sup>
            </m:sSubSup>
            <m:ctrlPr>
              <w:rPr>
                <w:rFonts w:ascii="Cambria Math" w:hAnsi="Cambria Math" w:cs="Times New Roman Regular"/>
              </w:rPr>
            </m:ctrlPr>
          </m:num>
          <m:den>
            <m:r>
              <m:rPr/>
              <w:rPr>
                <w:rFonts w:ascii="Cambria Math" w:hAnsi="Cambria Math" w:cs="Times New Roman Regular"/>
              </w:rPr>
              <m:t>2</m:t>
            </m:r>
            <m:r>
              <m:rPr>
                <m:sty m:val="p"/>
              </m:rPr>
              <w:rPr>
                <w:rFonts w:ascii="Cambria Math" w:hAnsi="Cambria Math" w:cs="Times New Roman Regular"/>
              </w:rPr>
              <m:t>(</m:t>
            </m:r>
            <m:r>
              <m:rPr/>
              <w:rPr>
                <w:rFonts w:ascii="Cambria Math" w:hAnsi="Cambria Math" w:cs="Times New Roman Regular"/>
              </w:rPr>
              <m:t>M</m:t>
            </m:r>
            <m:r>
              <m:rPr>
                <m:sty m:val="p"/>
              </m:rPr>
              <w:rPr>
                <w:rFonts w:ascii="Cambria Math" w:hAnsi="Cambria Math" w:cs="Times New Roman Regular"/>
              </w:rPr>
              <m:t>+</m:t>
            </m:r>
            <m:r>
              <m:rPr/>
              <w:rPr>
                <w:rFonts w:ascii="Cambria Math" w:hAnsi="Cambria Math" w:cs="Times New Roman Regular"/>
              </w:rPr>
              <m:t>m</m:t>
            </m:r>
            <m:r>
              <m:rPr>
                <m:sty m:val="p"/>
              </m:rPr>
              <w:rPr>
                <w:rFonts w:ascii="Cambria Math" w:hAnsi="Cambria Math" w:cs="Times New Roman Regular"/>
              </w:rPr>
              <m:t>)</m:t>
            </m:r>
            <m:r>
              <m:rPr/>
              <w:rPr>
                <w:rFonts w:ascii="Cambria Math" w:hAnsi="Cambria Math" w:cs="Times New Roman Regular"/>
              </w:rPr>
              <m:t>f</m:t>
            </m:r>
            <m:ctrlPr>
              <w:rPr>
                <w:rFonts w:ascii="Cambria Math" w:hAnsi="Cambria Math" w:cs="Times New Roman Regular"/>
              </w:rPr>
            </m:ctrlPr>
          </m:den>
        </m:f>
      </m:oMath>
      <w:r>
        <w:rPr>
          <w:rFonts w:ascii="Cambria Math" w:hAnsi="Cambria Math"/>
        </w:rPr>
        <w:t>；</w:t>
      </w:r>
    </w:p>
    <w:p w14:paraId="2ED8142B">
      <w:pPr>
        <w:rPr>
          <w:rFonts w:hint="eastAsia" w:ascii="Cambria Math" w:hAnsi="Cambria Math"/>
        </w:rPr>
      </w:pPr>
      <w:r>
        <w:rPr>
          <w:rFonts w:ascii="Cambria Math" w:hAnsi="Cambria Math"/>
        </w:rPr>
        <w:t>④运动时间：</w:t>
      </w:r>
      <m:oMath>
        <m:r>
          <m:rPr/>
          <w:rPr>
            <w:rFonts w:ascii="Cambria Math" w:hAnsi="Cambria Math" w:cs="Times New Roman Regular"/>
          </w:rPr>
          <m:t>ft</m:t>
        </m:r>
        <m:r>
          <m:rPr>
            <m:sty m:val="p"/>
          </m:rPr>
          <w:rPr>
            <w:rFonts w:ascii="Cambria Math" w:hAnsi="Cambria Math" w:cs="Times New Roman Regular"/>
          </w:rPr>
          <m:t>=</m:t>
        </m:r>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sz w:val="12"/>
              </w:rPr>
              <m:t>共</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0</m:t>
        </m:r>
      </m:oMath>
      <w:r>
        <w:rPr>
          <w:rFonts w:ascii="Cambria Math" w:hAnsi="Cambria Math"/>
        </w:rPr>
        <w:t>或</w:t>
      </w:r>
      <m:oMath>
        <m:r>
          <m:rPr>
            <m:sty m:val="p"/>
          </m:rPr>
          <w:rPr>
            <w:rFonts w:ascii="Cambria Math" w:hAnsi="Cambria Math" w:cs="Times New Roman Regular"/>
          </w:rPr>
          <m:t>−</m:t>
        </m:r>
        <m:r>
          <m:rPr/>
          <w:rPr>
            <w:rFonts w:ascii="Cambria Math" w:hAnsi="Cambria Math" w:cs="Times New Roman Regular"/>
          </w:rPr>
          <m:t>ft</m:t>
        </m:r>
        <m:r>
          <m:rPr>
            <m:sty m:val="p"/>
          </m:rPr>
          <w:rPr>
            <w:rFonts w:ascii="Cambria Math" w:hAnsi="Cambria Math" w:cs="Times New Roman Regular"/>
          </w:rPr>
          <m:t>=</m:t>
        </m:r>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sz w:val="12"/>
              </w:rPr>
              <m:t>共</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oMath>
      <w:r>
        <w:rPr>
          <w:rFonts w:ascii="Cambria Math" w:hAnsi="Cambria Math"/>
        </w:rPr>
        <w:t>，得</w:t>
      </w:r>
      <m:oMath>
        <m:r>
          <m:rPr/>
          <w:rPr>
            <w:rFonts w:ascii="Cambria Math" w:hAnsi="Cambria Math" w:cs="Times New Roman Regular"/>
          </w:rPr>
          <m:t>t</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Mm</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ctrlPr>
              <w:rPr>
                <w:rFonts w:ascii="Cambria Math" w:hAnsi="Cambria Math" w:cs="Times New Roman Regular"/>
              </w:rPr>
            </m:ctrlPr>
          </m:num>
          <m:den>
            <m:r>
              <m:rPr>
                <m:sty m:val="p"/>
              </m:rPr>
              <w:rPr>
                <w:rFonts w:ascii="Cambria Math" w:hAnsi="Cambria Math" w:cs="Times New Roman Regular"/>
              </w:rPr>
              <m:t>(</m:t>
            </m:r>
            <m:r>
              <m:rPr/>
              <w:rPr>
                <w:rFonts w:ascii="Cambria Math" w:hAnsi="Cambria Math" w:cs="Times New Roman Regular"/>
              </w:rPr>
              <m:t>M</m:t>
            </m:r>
            <m:r>
              <m:rPr>
                <m:sty m:val="p"/>
              </m:rPr>
              <w:rPr>
                <w:rFonts w:ascii="Cambria Math" w:hAnsi="Cambria Math" w:cs="Times New Roman Regular"/>
              </w:rPr>
              <m:t>+</m:t>
            </m:r>
            <m:r>
              <m:rPr/>
              <w:rPr>
                <w:rFonts w:ascii="Cambria Math" w:hAnsi="Cambria Math" w:cs="Times New Roman Regular"/>
              </w:rPr>
              <m:t>m</m:t>
            </m:r>
            <m:r>
              <m:rPr>
                <m:sty m:val="p"/>
              </m:rPr>
              <w:rPr>
                <w:rFonts w:ascii="Cambria Math" w:hAnsi="Cambria Math" w:cs="Times New Roman Regular"/>
              </w:rPr>
              <m:t>)</m:t>
            </m:r>
            <m:r>
              <m:rPr/>
              <w:rPr>
                <w:rFonts w:ascii="Cambria Math" w:hAnsi="Cambria Math" w:cs="Times New Roman Regular"/>
              </w:rPr>
              <m:t>f</m:t>
            </m:r>
            <m:ctrlPr>
              <w:rPr>
                <w:rFonts w:ascii="Cambria Math" w:hAnsi="Cambria Math" w:cs="Times New Roman Regular"/>
              </w:rPr>
            </m:ctrlPr>
          </m:den>
        </m:f>
      </m:oMath>
      <w:r>
        <w:rPr>
          <w:rFonts w:ascii="Cambria Math" w:hAnsi="Cambria Math"/>
        </w:rPr>
        <w:t>；</w:t>
      </w:r>
    </w:p>
    <w:p w14:paraId="328A8C04">
      <w:pPr>
        <w:rPr>
          <w:rFonts w:hint="eastAsia" w:ascii="Cambria Math" w:hAnsi="Cambria Math"/>
        </w:rPr>
      </w:pPr>
      <w:r>
        <w:rPr>
          <w:rFonts w:ascii="Cambria Math" w:hAnsi="Cambria Math"/>
        </w:rPr>
        <w:t>⑤运动位移：</w:t>
      </w:r>
      <m:oMath>
        <m:r>
          <m:rPr/>
          <w:rPr>
            <w:rFonts w:ascii="Cambria Math" w:hAnsi="Cambria Math" w:cs="Times New Roman Regular"/>
          </w:rPr>
          <m:t>f</m:t>
        </m:r>
        <m:sSub>
          <m:sSubPr>
            <m:ctrlPr>
              <w:rPr>
                <w:rFonts w:ascii="Cambria Math" w:hAnsi="Cambria Math" w:cs="Times New Roman Regular"/>
              </w:rPr>
            </m:ctrlPr>
          </m:sSubPr>
          <m:e>
            <m:r>
              <m:rPr/>
              <w:rPr>
                <w:rFonts w:ascii="Cambria Math" w:hAnsi="Cambria Math" w:cs="Times New Roman Regular"/>
              </w:rPr>
              <m:t>x</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M</m:t>
        </m:r>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sz w:val="12"/>
              </w:rPr>
              <m:t>共</m:t>
            </m:r>
            <m:ctrlPr>
              <w:rPr>
                <w:rFonts w:ascii="Cambria Math" w:hAnsi="Cambria Math"/>
              </w:rPr>
            </m:ctrlPr>
          </m:sub>
          <m:sup>
            <m:r>
              <m:rPr/>
              <w:rPr>
                <w:rFonts w:ascii="Cambria Math" w:hAnsi="Cambria Math" w:cs="Times New Roman Regular"/>
              </w:rPr>
              <m:t>2</m:t>
            </m:r>
            <m:ctrlPr>
              <w:rPr>
                <w:rFonts w:ascii="Cambria Math" w:hAnsi="Cambria Math"/>
              </w:rPr>
            </m:ctrlPr>
          </m:sup>
        </m:sSubSup>
        <m:r>
          <m:rPr>
            <m:sty m:val="p"/>
          </m:rPr>
          <w:rPr>
            <w:rFonts w:ascii="Cambria Math" w:hAnsi="Cambria Math" w:cs="Times New Roman Regular"/>
          </w:rPr>
          <m:t>−</m:t>
        </m:r>
        <m:r>
          <m:rPr/>
          <w:rPr>
            <w:rFonts w:ascii="Cambria Math" w:hAnsi="Cambria Math" w:cs="Times New Roman Regular"/>
          </w:rPr>
          <m:t>0</m:t>
        </m:r>
      </m:oMath>
      <w:r>
        <w:rPr>
          <w:rFonts w:ascii="Cambria Math" w:hAnsi="Cambria Math"/>
        </w:rPr>
        <w:t>、</w:t>
      </w:r>
      <m:oMath>
        <m:r>
          <m:rPr>
            <m:sty m:val="p"/>
          </m:rPr>
          <w:rPr>
            <w:rFonts w:ascii="Cambria Math" w:hAnsi="Cambria Math" w:cs="Times New Roman Regular"/>
          </w:rPr>
          <m:t>−</m:t>
        </m:r>
        <m:r>
          <m:rPr/>
          <w:rPr>
            <w:rFonts w:ascii="Cambria Math" w:hAnsi="Cambria Math" w:cs="Times New Roman Regular"/>
          </w:rPr>
          <m:t>f</m:t>
        </m:r>
        <m:sSub>
          <m:sSubPr>
            <m:ctrlPr>
              <w:rPr>
                <w:rFonts w:ascii="Cambria Math" w:hAnsi="Cambria Math" w:cs="Times New Roman Regular"/>
              </w:rPr>
            </m:ctrlPr>
          </m:sSubPr>
          <m:e>
            <m:r>
              <m:rPr/>
              <w:rPr>
                <w:rFonts w:ascii="Cambria Math" w:hAnsi="Cambria Math" w:cs="Times New Roman Regular"/>
              </w:rPr>
              <m:t>x</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m</m:t>
        </m:r>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sz w:val="12"/>
              </w:rPr>
              <m:t>共</m:t>
            </m:r>
            <m:ctrlPr>
              <w:rPr>
                <w:rFonts w:ascii="Cambria Math" w:hAnsi="Cambria Math"/>
              </w:rPr>
            </m:ctrlPr>
          </m:sub>
          <m:sup>
            <m:r>
              <m:rPr/>
              <w:rPr>
                <w:rFonts w:ascii="Cambria Math" w:hAnsi="Cambria Math" w:cs="Times New Roman Regular"/>
              </w:rPr>
              <m:t>2</m:t>
            </m:r>
            <m:ctrlPr>
              <w:rPr>
                <w:rFonts w:ascii="Cambria Math" w:hAnsi="Cambria Math"/>
              </w:rPr>
            </m:ctrlPr>
          </m:sup>
        </m:sSubSup>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m</m:t>
        </m:r>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0</m:t>
            </m:r>
            <m:ctrlPr>
              <w:rPr>
                <w:rFonts w:ascii="Cambria Math" w:hAnsi="Cambria Math"/>
              </w:rPr>
            </m:ctrlPr>
          </m:sub>
          <m:sup>
            <m:r>
              <m:rPr/>
              <w:rPr>
                <w:rFonts w:ascii="Cambria Math" w:hAnsi="Cambria Math" w:cs="Times New Roman Regular"/>
              </w:rPr>
              <m:t>2</m:t>
            </m:r>
            <m:ctrlPr>
              <w:rPr>
                <w:rFonts w:ascii="Cambria Math" w:hAnsi="Cambria Math"/>
              </w:rPr>
            </m:ctrlPr>
          </m:sup>
        </m:sSubSup>
      </m:oMath>
      <w:r>
        <w:rPr>
          <w:rFonts w:ascii="Cambria Math" w:hAnsi="Cambria Math"/>
        </w:rPr>
        <w:t>，得</w:t>
      </w:r>
      <m:oMath>
        <m:sSub>
          <m:sSubPr>
            <m:ctrlPr>
              <w:rPr>
                <w:rFonts w:ascii="Cambria Math" w:hAnsi="Cambria Math" w:eastAsia="Cambria Math" w:cs="Cambria Math"/>
              </w:rPr>
            </m:ctrlPr>
          </m:sSubPr>
          <m:e>
            <m:r>
              <m:rPr/>
              <w:rPr>
                <w:rFonts w:ascii="Cambria Math" w:hAnsi="Cambria Math" w:cs="Times New Roman Regular"/>
              </w:rPr>
              <m:t>x</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M</m:t>
            </m:r>
            <m:sSup>
              <m:sSupPr>
                <m:ctrlPr>
                  <w:rPr>
                    <w:rFonts w:ascii="Cambria Math" w:hAnsi="Cambria Math" w:cs="Times New Roman Regular"/>
                  </w:rPr>
                </m:ctrlPr>
              </m:sSupPr>
              <m:e>
                <m:r>
                  <m:rPr/>
                  <w:rPr>
                    <w:rFonts w:ascii="Cambria Math" w:hAnsi="Cambria Math" w:cs="Times New Roman Regular"/>
                  </w:rPr>
                  <m:t>m</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0</m:t>
                </m:r>
                <m:ctrlPr>
                  <w:rPr>
                    <w:rFonts w:ascii="Cambria Math" w:hAnsi="Cambria Math"/>
                  </w:rPr>
                </m:ctrlPr>
              </m:sub>
              <m:sup>
                <m:r>
                  <m:rPr/>
                  <w:rPr>
                    <w:rFonts w:ascii="Cambria Math" w:hAnsi="Cambria Math" w:cs="Times New Roman Regular"/>
                  </w:rPr>
                  <m:t>2</m:t>
                </m:r>
                <m:ctrlPr>
                  <w:rPr>
                    <w:rFonts w:ascii="Cambria Math" w:hAnsi="Cambria Math"/>
                  </w:rPr>
                </m:ctrlPr>
              </m:sup>
            </m:sSubSup>
            <m:ctrlPr>
              <w:rPr>
                <w:rFonts w:ascii="Cambria Math" w:hAnsi="Cambria Math" w:cs="Times New Roman Regular"/>
              </w:rPr>
            </m:ctrlPr>
          </m:num>
          <m:den>
            <m:r>
              <m:rPr/>
              <w:rPr>
                <w:rFonts w:ascii="Cambria Math" w:hAnsi="Cambria Math" w:cs="Times New Roman Regular"/>
              </w:rPr>
              <m:t>2</m:t>
            </m:r>
            <m:r>
              <m:rPr>
                <m:sty m:val="p"/>
              </m:rPr>
              <w:rPr>
                <w:rFonts w:ascii="Cambria Math" w:hAnsi="Cambria Math" w:cs="Times New Roman Regular"/>
              </w:rPr>
              <m:t>(</m:t>
            </m:r>
            <m:r>
              <m:rPr/>
              <w:rPr>
                <w:rFonts w:ascii="Cambria Math" w:hAnsi="Cambria Math" w:cs="Times New Roman Regular"/>
              </w:rPr>
              <m:t>M</m:t>
            </m:r>
            <m:r>
              <m:rPr>
                <m:sty m:val="p"/>
              </m:rPr>
              <w:rPr>
                <w:rFonts w:ascii="Cambria Math" w:hAnsi="Cambria Math" w:cs="Times New Roman Regular"/>
              </w:rPr>
              <m:t>+</m:t>
            </m:r>
            <m:r>
              <m:rPr/>
              <w:rPr>
                <w:rFonts w:ascii="Cambria Math" w:hAnsi="Cambria Math" w:cs="Times New Roman Regular"/>
              </w:rPr>
              <m:t>m</m:t>
            </m:r>
            <m:sSup>
              <m:sSupPr>
                <m:ctrlPr>
                  <w:rPr>
                    <w:rFonts w:ascii="Cambria Math" w:hAnsi="Cambria Math" w:cs="Times New Roman Regular"/>
                  </w:rPr>
                </m:ctrlPr>
              </m:sSupPr>
              <m:e>
                <m:r>
                  <m:rPr>
                    <m:sty m:val="p"/>
                  </m:rPr>
                  <w:rPr>
                    <w:rFonts w:ascii="Cambria Math" w:hAnsi="Cambria Math" w:cs="Times New Roman Regular"/>
                  </w:rPr>
                  <m:t>)</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r>
              <m:rPr/>
              <w:rPr>
                <w:rFonts w:ascii="Cambria Math" w:hAnsi="Cambria Math" w:cs="Times New Roman Regular"/>
              </w:rPr>
              <m:t>f</m:t>
            </m:r>
            <m:ctrlPr>
              <w:rPr>
                <w:rFonts w:ascii="Cambria Math" w:hAnsi="Cambria Math" w:cs="Times New Roman Regular"/>
              </w:rPr>
            </m:ctrlPr>
          </m:den>
        </m:f>
      </m:oMath>
      <w:r>
        <w:rPr>
          <w:rFonts w:ascii="Cambria Math" w:hAnsi="Cambria Math"/>
        </w:rPr>
        <w:t>，</w:t>
      </w:r>
      <m:oMath>
        <m:sSub>
          <m:sSubPr>
            <m:ctrlPr>
              <w:rPr>
                <w:rFonts w:ascii="Cambria Math" w:hAnsi="Cambria Math" w:cs="Times New Roman Regular"/>
              </w:rPr>
            </m:ctrlPr>
          </m:sSubPr>
          <m:e>
            <m:r>
              <m:rPr/>
              <w:rPr>
                <w:rFonts w:ascii="Cambria Math" w:hAnsi="Cambria Math" w:cs="Times New Roman Regular"/>
              </w:rPr>
              <m:t>x</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r>
              <m:rPr>
                <m:sty m:val="p"/>
              </m:rPr>
              <w:rPr>
                <w:rFonts w:ascii="Cambria Math" w:hAnsi="Cambria Math" w:cs="Times New Roman Regular"/>
              </w:rPr>
              <m:t>(</m:t>
            </m:r>
            <m:r>
              <m:rPr/>
              <w:rPr>
                <w:rFonts w:ascii="Cambria Math" w:hAnsi="Cambria Math" w:cs="Times New Roman Regular"/>
              </w:rPr>
              <m:t>M</m:t>
            </m:r>
            <m:r>
              <m:rPr>
                <m:sty m:val="p"/>
              </m:rPr>
              <w:rPr>
                <w:rFonts w:ascii="Cambria Math" w:hAnsi="Cambria Math" w:cs="Times New Roman Regular"/>
              </w:rPr>
              <m:t>+</m:t>
            </m:r>
            <m:r>
              <m:rPr/>
              <w:rPr>
                <w:rFonts w:ascii="Cambria Math" w:hAnsi="Cambria Math" w:cs="Times New Roman Regular"/>
              </w:rPr>
              <m:t>2m</m:t>
            </m:r>
            <m:r>
              <m:rPr>
                <m:sty m:val="p"/>
              </m:rPr>
              <w:rPr>
                <w:rFonts w:ascii="Cambria Math" w:hAnsi="Cambria Math" w:cs="Times New Roman Regular"/>
              </w:rPr>
              <m:t>)</m:t>
            </m:r>
            <m:r>
              <m:rPr/>
              <w:rPr>
                <w:rFonts w:ascii="Cambria Math" w:hAnsi="Cambria Math" w:cs="Times New Roman Regular"/>
              </w:rPr>
              <m:t>Mm</m:t>
            </m:r>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0</m:t>
                </m:r>
                <m:ctrlPr>
                  <w:rPr>
                    <w:rFonts w:ascii="Cambria Math" w:hAnsi="Cambria Math"/>
                  </w:rPr>
                </m:ctrlPr>
              </m:sub>
              <m:sup>
                <m:r>
                  <m:rPr/>
                  <w:rPr>
                    <w:rFonts w:ascii="Cambria Math" w:hAnsi="Cambria Math" w:cs="Times New Roman Regular"/>
                  </w:rPr>
                  <m:t>2</m:t>
                </m:r>
                <m:ctrlPr>
                  <w:rPr>
                    <w:rFonts w:ascii="Cambria Math" w:hAnsi="Cambria Math"/>
                  </w:rPr>
                </m:ctrlPr>
              </m:sup>
            </m:sSubSup>
            <m:ctrlPr>
              <w:rPr>
                <w:rFonts w:ascii="Cambria Math" w:hAnsi="Cambria Math" w:cs="Times New Roman Regular"/>
              </w:rPr>
            </m:ctrlPr>
          </m:num>
          <m:den>
            <m:r>
              <m:rPr/>
              <w:rPr>
                <w:rFonts w:ascii="Cambria Math" w:hAnsi="Cambria Math" w:cs="Times New Roman Regular"/>
              </w:rPr>
              <m:t>2</m:t>
            </m:r>
            <m:r>
              <m:rPr>
                <m:sty m:val="p"/>
              </m:rPr>
              <w:rPr>
                <w:rFonts w:ascii="Cambria Math" w:hAnsi="Cambria Math" w:cs="Times New Roman Regular"/>
              </w:rPr>
              <m:t>(</m:t>
            </m:r>
            <m:r>
              <m:rPr/>
              <w:rPr>
                <w:rFonts w:ascii="Cambria Math" w:hAnsi="Cambria Math" w:cs="Times New Roman Regular"/>
              </w:rPr>
              <m:t>M</m:t>
            </m:r>
            <m:r>
              <m:rPr>
                <m:sty m:val="p"/>
              </m:rPr>
              <w:rPr>
                <w:rFonts w:ascii="Cambria Math" w:hAnsi="Cambria Math" w:cs="Times New Roman Regular"/>
              </w:rPr>
              <m:t>+</m:t>
            </m:r>
            <m:r>
              <m:rPr/>
              <w:rPr>
                <w:rFonts w:ascii="Cambria Math" w:hAnsi="Cambria Math" w:cs="Times New Roman Regular"/>
              </w:rPr>
              <m:t>m</m:t>
            </m:r>
            <m:sSup>
              <m:sSupPr>
                <m:ctrlPr>
                  <w:rPr>
                    <w:rFonts w:ascii="Cambria Math" w:hAnsi="Cambria Math" w:cs="Times New Roman Regular"/>
                  </w:rPr>
                </m:ctrlPr>
              </m:sSupPr>
              <m:e>
                <m:r>
                  <m:rPr>
                    <m:sty m:val="p"/>
                  </m:rPr>
                  <w:rPr>
                    <w:rFonts w:ascii="Cambria Math" w:hAnsi="Cambria Math" w:cs="Times New Roman Regular"/>
                  </w:rPr>
                  <m:t>)</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r>
              <m:rPr/>
              <w:rPr>
                <w:rFonts w:ascii="Cambria Math" w:hAnsi="Cambria Math" w:cs="Times New Roman Regular"/>
              </w:rPr>
              <m:t>f</m:t>
            </m:r>
            <m:ctrlPr>
              <w:rPr>
                <w:rFonts w:ascii="Cambria Math" w:hAnsi="Cambria Math" w:cs="Times New Roman Regular"/>
              </w:rPr>
            </m:ctrlPr>
          </m:den>
        </m:f>
      </m:oMath>
      <w:r>
        <w:rPr>
          <w:rFonts w:ascii="Cambria Math" w:hAnsi="Cambria Math"/>
        </w:rPr>
        <w:t>；</w:t>
      </w:r>
    </w:p>
    <w:p w14:paraId="082A397E">
      <w:pPr>
        <w:rPr>
          <w:rFonts w:hint="eastAsia" w:ascii="Cambria Math" w:hAnsi="Cambria Math"/>
        </w:rPr>
      </w:pPr>
      <w:r>
        <w:rPr>
          <w:rFonts w:ascii="Cambria Math" w:hAnsi="Cambria Math"/>
        </w:rPr>
        <w:t>⑥</w:t>
      </w:r>
      <m:oMath>
        <m:r>
          <m:rPr/>
          <w:rPr>
            <w:rFonts w:ascii="Cambria Math" w:hAnsi="Cambria Math" w:cs="Times New Roman Regular"/>
          </w:rPr>
          <m:t>v</m:t>
        </m:r>
        <m:r>
          <m:rPr>
            <m:sty m:val="p"/>
          </m:rPr>
          <w:rPr>
            <w:rFonts w:ascii="Cambria Math" w:hAnsi="Cambria Math" w:cs="Times New Roman Regular"/>
          </w:rPr>
          <m:t>−</m:t>
        </m:r>
        <m:r>
          <m:rPr/>
          <w:rPr>
            <w:rFonts w:ascii="Cambria Math" w:hAnsi="Cambria Math" w:cs="Times New Roman Regular"/>
          </w:rPr>
          <m:t>t</m:t>
        </m:r>
      </m:oMath>
      <w:r>
        <w:rPr>
          <w:rFonts w:ascii="Cambria Math" w:hAnsi="Cambria Math"/>
        </w:rPr>
        <w:t>图像：如图乙所示，可借助图像计算各物理量。</w:t>
      </w:r>
    </w:p>
    <w:p w14:paraId="56EC478D">
      <w:pPr>
        <w:rPr>
          <w:rFonts w:hint="eastAsia" w:ascii="Cambria Math" w:hAnsi="Cambria Math"/>
        </w:rPr>
      </w:pPr>
      <w:r>
        <w:rPr>
          <w:rFonts w:ascii="Cambria Math" w:hAnsi="Cambria Math"/>
        </w:rPr>
        <w:t>（2）子弹穿透木块</w:t>
      </w:r>
    </w:p>
    <w:p w14:paraId="4181CF94">
      <w:pPr>
        <w:rPr>
          <w:rFonts w:hint="eastAsia" w:ascii="Cambria Math" w:hAnsi="Cambria Math"/>
        </w:rPr>
      </w:pPr>
      <w:r>
        <w:rPr>
          <w:rFonts w:ascii="Cambria Math" w:hAnsi="Cambria Math"/>
        </w:rPr>
        <w:t>如图丙所示，子弹以速度</w:t>
      </w: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oMath>
      <w:r>
        <w:rPr>
          <w:rFonts w:ascii="Cambria Math" w:hAnsi="Cambria Math"/>
        </w:rPr>
        <w:t>穿出木块。这种情形相当于非弹性碰撞。</w:t>
      </w:r>
    </w:p>
    <w:p w14:paraId="2C053510">
      <w:pPr>
        <w:jc w:val="center"/>
        <w:rPr>
          <w:rFonts w:hint="eastAsia" w:ascii="Cambria Math" w:hAnsi="Cambria Math"/>
        </w:rPr>
      </w:pPr>
      <w:r>
        <w:rPr>
          <w:rFonts w:ascii="Cambria Math" w:hAnsi="Cambria Math"/>
        </w:rPr>
        <w:drawing>
          <wp:inline distT="0" distB="0" distL="0" distR="0">
            <wp:extent cx="1333500" cy="808990"/>
            <wp:effectExtent l="0" t="0" r="0" b="0"/>
            <wp:docPr id="410401858" name="图片 41040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401858" name="图片 410401858"/>
                    <pic:cNvPicPr>
                      <a:picLocks noChangeAspect="1" noChangeArrowheads="1"/>
                    </pic:cNvPicPr>
                  </pic:nvPicPr>
                  <pic:blipFill>
                    <a:blip r:embed="rId68"/>
                    <a:srcRect/>
                    <a:stretch>
                      <a:fillRect/>
                    </a:stretch>
                  </pic:blipFill>
                  <pic:spPr>
                    <a:xfrm>
                      <a:off x="0" y="0"/>
                      <a:ext cx="1333500" cy="809473"/>
                    </a:xfrm>
                    <a:prstGeom prst="rect">
                      <a:avLst/>
                    </a:prstGeom>
                  </pic:spPr>
                </pic:pic>
              </a:graphicData>
            </a:graphic>
          </wp:inline>
        </w:drawing>
      </w:r>
    </w:p>
    <w:p w14:paraId="5ED1678D">
      <w:pPr>
        <w:jc w:val="center"/>
        <w:rPr>
          <w:rFonts w:hint="eastAsia" w:ascii="Cambria Math" w:hAnsi="Cambria Math"/>
        </w:rPr>
      </w:pPr>
      <w:r>
        <w:rPr>
          <w:rFonts w:ascii="Cambria Math" w:hAnsi="Cambria Math"/>
        </w:rPr>
        <w:t>丙</w:t>
      </w:r>
    </w:p>
    <w:p w14:paraId="227E63AB">
      <w:pPr>
        <w:jc w:val="center"/>
        <w:rPr>
          <w:rFonts w:hint="eastAsia" w:ascii="Cambria Math" w:hAnsi="Cambria Math"/>
        </w:rPr>
      </w:pPr>
      <w:r>
        <w:rPr>
          <w:rFonts w:ascii="Cambria Math" w:hAnsi="Cambria Math"/>
        </w:rPr>
        <w:drawing>
          <wp:inline distT="0" distB="0" distL="0" distR="0">
            <wp:extent cx="1089660" cy="1093470"/>
            <wp:effectExtent l="0" t="0" r="0" b="0"/>
            <wp:docPr id="489656624" name="图片 489656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656624" name="图片 489656624"/>
                    <pic:cNvPicPr>
                      <a:picLocks noChangeAspect="1" noChangeArrowheads="1"/>
                    </pic:cNvPicPr>
                  </pic:nvPicPr>
                  <pic:blipFill>
                    <a:blip r:embed="rId69"/>
                    <a:srcRect/>
                    <a:stretch>
                      <a:fillRect/>
                    </a:stretch>
                  </pic:blipFill>
                  <pic:spPr>
                    <a:xfrm>
                      <a:off x="0" y="0"/>
                      <a:ext cx="1089660" cy="1093772"/>
                    </a:xfrm>
                    <a:prstGeom prst="rect">
                      <a:avLst/>
                    </a:prstGeom>
                  </pic:spPr>
                </pic:pic>
              </a:graphicData>
            </a:graphic>
          </wp:inline>
        </w:drawing>
      </w:r>
    </w:p>
    <w:p w14:paraId="65C2499F">
      <w:pPr>
        <w:jc w:val="center"/>
        <w:rPr>
          <w:rFonts w:hint="eastAsia" w:ascii="Cambria Math" w:hAnsi="Cambria Math"/>
        </w:rPr>
      </w:pPr>
      <w:r>
        <w:rPr>
          <w:rFonts w:ascii="Cambria Math" w:hAnsi="Cambria Math"/>
        </w:rPr>
        <w:t>丁</w:t>
      </w:r>
    </w:p>
    <w:p w14:paraId="698F42EF">
      <w:pPr>
        <w:rPr>
          <w:rFonts w:hint="eastAsia" w:ascii="Cambria Math" w:hAnsi="Cambria Math"/>
        </w:rPr>
      </w:pPr>
      <w:r>
        <w:rPr>
          <w:rFonts w:ascii="Cambria Math" w:hAnsi="Cambria Math"/>
        </w:rPr>
        <w:t>①动量守恒：</w:t>
      </w:r>
      <m:oMath>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oMath>
      <w:r>
        <w:rPr>
          <w:rFonts w:ascii="Cambria Math" w:hAnsi="Cambria Math"/>
        </w:rPr>
        <w:t>；</w:t>
      </w:r>
    </w:p>
    <w:p w14:paraId="3807B36D">
      <w:pPr>
        <w:rPr>
          <w:rFonts w:hint="eastAsia" w:ascii="Cambria Math" w:hAnsi="Cambria Math"/>
        </w:rPr>
      </w:pPr>
      <w:r>
        <w:rPr>
          <w:rFonts w:ascii="Cambria Math" w:hAnsi="Cambria Math"/>
        </w:rPr>
        <w:t>②能量守恒：</w:t>
      </w:r>
      <m:oMath>
        <m:f>
          <m:fPr>
            <m:ctrlPr>
              <w:rPr>
                <w:rFonts w:ascii="Cambria Math" w:hAnsi="Cambria Math" w:eastAsia="Cambria Math" w:cs="Cambria Math"/>
              </w:rPr>
            </m:ctrlPr>
          </m:fPr>
          <m:num>
            <m:r>
              <m:rPr/>
              <w:rPr>
                <w:rFonts w:ascii="Cambria Math" w:hAnsi="Cambria Math" w:cs="Times New Roman Regular"/>
              </w:rPr>
              <m:t>1</m:t>
            </m:r>
            <m:ctrlPr>
              <w:rPr>
                <w:rFonts w:ascii="Cambria Math" w:hAnsi="Cambria Math" w:eastAsia="Cambria Math" w:cs="Cambria Math"/>
              </w:rPr>
            </m:ctrlPr>
          </m:num>
          <m:den>
            <m:r>
              <m:rPr/>
              <w:rPr>
                <w:rFonts w:ascii="Cambria Math" w:hAnsi="Cambria Math" w:cs="Times New Roman Regular"/>
              </w:rPr>
              <m:t>2</m:t>
            </m:r>
            <m:ctrlPr>
              <w:rPr>
                <w:rFonts w:ascii="Cambria Math" w:hAnsi="Cambria Math" w:eastAsia="Cambria Math" w:cs="Cambria Math"/>
              </w:rPr>
            </m:ctrlPr>
          </m:den>
        </m:f>
        <m:r>
          <m:rPr/>
          <w:rPr>
            <w:rFonts w:ascii="Cambria Math" w:hAnsi="Cambria Math" w:cs="Times New Roman Regular"/>
          </w:rPr>
          <m:t>m</m:t>
        </m:r>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0</m:t>
            </m:r>
            <m:ctrlPr>
              <w:rPr>
                <w:rFonts w:ascii="Cambria Math" w:hAnsi="Cambria Math"/>
              </w:rPr>
            </m:ctrlPr>
          </m:sub>
          <m:sup>
            <m:r>
              <m:rPr/>
              <w:rPr>
                <w:rFonts w:ascii="Cambria Math" w:hAnsi="Cambria Math" w:cs="Times New Roman Regular"/>
              </w:rPr>
              <m:t>2</m:t>
            </m:r>
            <m:ctrlPr>
              <w:rPr>
                <w:rFonts w:ascii="Cambria Math" w:hAnsi="Cambria Math"/>
              </w:rPr>
            </m:ctrlPr>
          </m:sup>
        </m:sSubSup>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M</m:t>
        </m:r>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1</m:t>
            </m:r>
            <m:ctrlPr>
              <w:rPr>
                <w:rFonts w:ascii="Cambria Math" w:hAnsi="Cambria Math"/>
              </w:rPr>
            </m:ctrlPr>
          </m:sub>
          <m:sup>
            <m:r>
              <m:rPr/>
              <w:rPr>
                <w:rFonts w:ascii="Cambria Math" w:hAnsi="Cambria Math" w:cs="Times New Roman Regular"/>
              </w:rPr>
              <m:t>2</m:t>
            </m:r>
            <m:ctrlPr>
              <w:rPr>
                <w:rFonts w:ascii="Cambria Math" w:hAnsi="Cambria Math"/>
              </w:rPr>
            </m:ctrlPr>
          </m:sup>
        </m:sSubSup>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m</m:t>
        </m:r>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2</m:t>
            </m:r>
            <m:ctrlPr>
              <w:rPr>
                <w:rFonts w:ascii="Cambria Math" w:hAnsi="Cambria Math"/>
              </w:rPr>
            </m:ctrlPr>
          </m:sub>
          <m:sup>
            <m:r>
              <m:rPr/>
              <w:rPr>
                <w:rFonts w:ascii="Cambria Math" w:hAnsi="Cambria Math" w:cs="Times New Roman Regular"/>
              </w:rPr>
              <m:t>2</m:t>
            </m:r>
            <m:ctrlPr>
              <w:rPr>
                <w:rFonts w:ascii="Cambria Math" w:hAnsi="Cambria Math"/>
              </w:rPr>
            </m:ctrlPr>
          </m:sup>
        </m:sSubSup>
        <m:r>
          <m:rPr>
            <m:sty m:val="p"/>
          </m:rPr>
          <w:rPr>
            <w:rFonts w:ascii="Cambria Math" w:hAnsi="Cambria Math" w:cs="Times New Roman Regular"/>
          </w:rPr>
          <m:t>+</m:t>
        </m:r>
        <m:r>
          <m:rPr/>
          <w:rPr>
            <w:rFonts w:ascii="Cambria Math" w:hAnsi="Cambria Math" w:cs="Times New Roman Regular"/>
          </w:rPr>
          <m:t>Q</m:t>
        </m:r>
      </m:oMath>
      <w:r>
        <w:rPr>
          <w:rFonts w:ascii="Cambria Math" w:hAnsi="Cambria Math"/>
        </w:rPr>
        <w:t>；</w:t>
      </w:r>
    </w:p>
    <w:p w14:paraId="1A7B25F4">
      <w:pPr>
        <w:rPr>
          <w:rFonts w:hint="eastAsia" w:ascii="Cambria Math" w:hAnsi="Cambria Math"/>
        </w:rPr>
      </w:pPr>
      <w:r>
        <w:rPr>
          <w:rFonts w:ascii="Cambria Math" w:hAnsi="Cambria Math"/>
        </w:rPr>
        <w:t>③产生热量：</w:t>
      </w:r>
      <m:oMath>
        <m:r>
          <m:rPr/>
          <w:rPr>
            <w:rFonts w:ascii="Cambria Math" w:hAnsi="Cambria Math" w:cs="Times New Roman Regular"/>
          </w:rPr>
          <m:t>Q</m:t>
        </m:r>
        <m:r>
          <m:rPr>
            <m:sty m:val="p"/>
          </m:rPr>
          <w:rPr>
            <w:rFonts w:ascii="Cambria Math" w:hAnsi="Cambria Math" w:cs="Times New Roman Regular"/>
          </w:rPr>
          <m:t>=</m:t>
        </m:r>
        <m:r>
          <m:rPr/>
          <w:rPr>
            <w:rFonts w:ascii="Cambria Math" w:hAnsi="Cambria Math" w:cs="Times New Roman Regular"/>
          </w:rPr>
          <m:t>f</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x</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x</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fL</m:t>
        </m:r>
      </m:oMath>
      <w:r>
        <w:rPr>
          <w:rFonts w:ascii="Cambria Math" w:hAnsi="Cambria Math"/>
        </w:rPr>
        <w:t>；</w:t>
      </w:r>
    </w:p>
    <w:p w14:paraId="016BD4D1">
      <w:pPr>
        <w:rPr>
          <w:rFonts w:hint="eastAsia" w:ascii="Cambria Math" w:hAnsi="Cambria Math"/>
        </w:rPr>
      </w:pPr>
      <w:r>
        <w:rPr>
          <w:rFonts w:ascii="Cambria Math" w:hAnsi="Cambria Math"/>
        </w:rPr>
        <w:t>④运动时间：</w:t>
      </w:r>
      <m:oMath>
        <m:r>
          <m:rPr/>
          <w:rPr>
            <w:rFonts w:ascii="Cambria Math" w:hAnsi="Cambria Math" w:cs="Times New Roman Regular"/>
          </w:rPr>
          <m:t>ft</m:t>
        </m:r>
        <m:r>
          <m:rPr>
            <m:sty m:val="p"/>
          </m:rPr>
          <w:rPr>
            <w:rFonts w:ascii="Cambria Math" w:hAnsi="Cambria Math" w:cs="Times New Roman Regular"/>
          </w:rPr>
          <m:t>=</m:t>
        </m:r>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0</m:t>
        </m:r>
      </m:oMath>
      <w:r>
        <w:rPr>
          <w:rFonts w:ascii="Cambria Math" w:hAnsi="Cambria Math"/>
        </w:rPr>
        <w:t>或</w:t>
      </w:r>
      <m:oMath>
        <m:r>
          <m:rPr>
            <m:sty m:val="p"/>
          </m:rPr>
          <w:rPr>
            <w:rFonts w:ascii="Cambria Math" w:hAnsi="Cambria Math" w:cs="Times New Roman Regular"/>
          </w:rPr>
          <m:t>−</m:t>
        </m:r>
        <m:r>
          <m:rPr/>
          <w:rPr>
            <w:rFonts w:ascii="Cambria Math" w:hAnsi="Cambria Math" w:cs="Times New Roman Regular"/>
          </w:rPr>
          <m:t>ft</m:t>
        </m:r>
        <m:r>
          <m:rPr>
            <m:sty m:val="p"/>
          </m:rPr>
          <w:rPr>
            <w:rFonts w:ascii="Cambria Math" w:hAnsi="Cambria Math" w:cs="Times New Roman Regular"/>
          </w:rPr>
          <m:t>=</m:t>
        </m:r>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m</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oMath>
      <w:r>
        <w:rPr>
          <w:rFonts w:ascii="Cambria Math" w:hAnsi="Cambria Math"/>
        </w:rPr>
        <w:t>；</w:t>
      </w:r>
    </w:p>
    <w:p w14:paraId="20CFFADE">
      <w:pPr>
        <w:rPr>
          <w:rFonts w:hint="eastAsia" w:ascii="Cambria Math" w:hAnsi="Cambria Math"/>
        </w:rPr>
      </w:pPr>
      <w:r>
        <w:rPr>
          <w:rFonts w:ascii="Cambria Math" w:hAnsi="Cambria Math"/>
        </w:rPr>
        <w:t>⑤运动位移：</w:t>
      </w:r>
      <m:oMath>
        <m:r>
          <m:rPr/>
          <w:rPr>
            <w:rFonts w:ascii="Cambria Math" w:hAnsi="Cambria Math" w:cs="Times New Roman Regular"/>
          </w:rPr>
          <m:t>f</m:t>
        </m:r>
        <m:sSub>
          <m:sSubPr>
            <m:ctrlPr>
              <w:rPr>
                <w:rFonts w:ascii="Cambria Math" w:hAnsi="Cambria Math" w:cs="Times New Roman Regular"/>
              </w:rPr>
            </m:ctrlPr>
          </m:sSubPr>
          <m:e>
            <m:r>
              <m:rPr/>
              <w:rPr>
                <w:rFonts w:ascii="Cambria Math" w:hAnsi="Cambria Math" w:cs="Times New Roman Regular"/>
              </w:rPr>
              <m:t>x</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M</m:t>
        </m:r>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1</m:t>
            </m:r>
            <m:ctrlPr>
              <w:rPr>
                <w:rFonts w:ascii="Cambria Math" w:hAnsi="Cambria Math"/>
              </w:rPr>
            </m:ctrlPr>
          </m:sub>
          <m:sup>
            <m:r>
              <m:rPr/>
              <w:rPr>
                <w:rFonts w:ascii="Cambria Math" w:hAnsi="Cambria Math" w:cs="Times New Roman Regular"/>
              </w:rPr>
              <m:t>2</m:t>
            </m:r>
            <m:ctrlPr>
              <w:rPr>
                <w:rFonts w:ascii="Cambria Math" w:hAnsi="Cambria Math"/>
              </w:rPr>
            </m:ctrlPr>
          </m:sup>
        </m:sSubSup>
        <m:r>
          <m:rPr>
            <m:sty m:val="p"/>
          </m:rPr>
          <w:rPr>
            <w:rFonts w:ascii="Cambria Math" w:hAnsi="Cambria Math" w:cs="Times New Roman Regular"/>
          </w:rPr>
          <m:t>−</m:t>
        </m:r>
        <m:r>
          <m:rPr/>
          <w:rPr>
            <w:rFonts w:ascii="Cambria Math" w:hAnsi="Cambria Math" w:cs="Times New Roman Regular"/>
          </w:rPr>
          <m:t>0</m:t>
        </m:r>
      </m:oMath>
      <w:r>
        <w:rPr>
          <w:rFonts w:ascii="Cambria Math" w:hAnsi="Cambria Math"/>
        </w:rPr>
        <w:t>、</w:t>
      </w:r>
      <m:oMath>
        <m:r>
          <m:rPr>
            <m:sty m:val="p"/>
          </m:rPr>
          <w:rPr>
            <w:rFonts w:ascii="Cambria Math" w:hAnsi="Cambria Math" w:cs="Times New Roman Regular"/>
          </w:rPr>
          <m:t>−</m:t>
        </m:r>
        <m:r>
          <m:rPr/>
          <w:rPr>
            <w:rFonts w:ascii="Cambria Math" w:hAnsi="Cambria Math" w:cs="Times New Roman Regular"/>
          </w:rPr>
          <m:t>f</m:t>
        </m:r>
        <m:sSub>
          <m:sSubPr>
            <m:ctrlPr>
              <w:rPr>
                <w:rFonts w:ascii="Cambria Math" w:hAnsi="Cambria Math" w:cs="Times New Roman Regular"/>
              </w:rPr>
            </m:ctrlPr>
          </m:sSubPr>
          <m:e>
            <m:r>
              <m:rPr/>
              <w:rPr>
                <w:rFonts w:ascii="Cambria Math" w:hAnsi="Cambria Math" w:cs="Times New Roman Regular"/>
              </w:rPr>
              <m:t>x</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m</m:t>
        </m:r>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2</m:t>
            </m:r>
            <m:ctrlPr>
              <w:rPr>
                <w:rFonts w:ascii="Cambria Math" w:hAnsi="Cambria Math"/>
              </w:rPr>
            </m:ctrlPr>
          </m:sub>
          <m:sup>
            <m:r>
              <m:rPr/>
              <w:rPr>
                <w:rFonts w:ascii="Cambria Math" w:hAnsi="Cambria Math" w:cs="Times New Roman Regular"/>
              </w:rPr>
              <m:t>2</m:t>
            </m:r>
            <m:ctrlPr>
              <w:rPr>
                <w:rFonts w:ascii="Cambria Math" w:hAnsi="Cambria Math"/>
              </w:rPr>
            </m:ctrlPr>
          </m:sup>
        </m:sSubSup>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m</m:t>
        </m:r>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0</m:t>
            </m:r>
            <m:ctrlPr>
              <w:rPr>
                <w:rFonts w:ascii="Cambria Math" w:hAnsi="Cambria Math"/>
              </w:rPr>
            </m:ctrlPr>
          </m:sub>
          <m:sup>
            <m:r>
              <m:rPr/>
              <w:rPr>
                <w:rFonts w:ascii="Cambria Math" w:hAnsi="Cambria Math" w:cs="Times New Roman Regular"/>
              </w:rPr>
              <m:t>2</m:t>
            </m:r>
            <m:ctrlPr>
              <w:rPr>
                <w:rFonts w:ascii="Cambria Math" w:hAnsi="Cambria Math"/>
              </w:rPr>
            </m:ctrlPr>
          </m:sup>
        </m:sSubSup>
      </m:oMath>
      <w:r>
        <w:rPr>
          <w:rFonts w:ascii="Cambria Math" w:hAnsi="Cambria Math"/>
        </w:rPr>
        <w:t>；</w:t>
      </w:r>
    </w:p>
    <w:p w14:paraId="65D7DF2E">
      <w:pPr>
        <w:rPr>
          <w:rFonts w:hint="eastAsia" w:ascii="Cambria Math" w:hAnsi="Cambria Math"/>
        </w:rPr>
      </w:pPr>
      <w:r>
        <w:rPr>
          <w:rFonts w:ascii="Cambria Math" w:hAnsi="Cambria Math"/>
        </w:rPr>
        <w:t>⑥</w:t>
      </w:r>
      <m:oMath>
        <m:r>
          <m:rPr/>
          <w:rPr>
            <w:rFonts w:ascii="Cambria Math" w:hAnsi="Cambria Math" w:cs="Times New Roman Regular"/>
          </w:rPr>
          <m:t>v</m:t>
        </m:r>
        <m:r>
          <m:rPr>
            <m:sty m:val="p"/>
          </m:rPr>
          <w:rPr>
            <w:rFonts w:ascii="Cambria Math" w:hAnsi="Cambria Math" w:cs="Times New Roman Regular"/>
          </w:rPr>
          <m:t>−</m:t>
        </m:r>
        <m:r>
          <m:rPr/>
          <w:rPr>
            <w:rFonts w:ascii="Cambria Math" w:hAnsi="Cambria Math" w:cs="Times New Roman Regular"/>
          </w:rPr>
          <m:t>t</m:t>
        </m:r>
      </m:oMath>
      <w:r>
        <w:rPr>
          <w:rFonts w:ascii="Cambria Math" w:hAnsi="Cambria Math"/>
        </w:rPr>
        <w:t>图像：如图丁所示，可借助图像计算各物理量。</w:t>
      </w:r>
    </w:p>
    <w:p w14:paraId="2599C676">
      <w:pPr>
        <w:pStyle w:val="3"/>
        <w:rPr>
          <w:rFonts w:ascii="Cambria Math" w:hAnsi="Cambria Math"/>
        </w:rPr>
      </w:pPr>
      <w:r>
        <w:rPr>
          <w:rFonts w:ascii="Cambria Math" w:hAnsi="Cambria Math"/>
        </w:rPr>
        <w:t>八、电场及带电粒子在电场中的运动</w:t>
      </w:r>
    </w:p>
    <w:p w14:paraId="175F5777">
      <w:pPr>
        <w:pStyle w:val="4"/>
        <w:rPr>
          <w:rFonts w:ascii="Cambria Math" w:hAnsi="Cambria Math"/>
        </w:rPr>
      </w:pPr>
      <w:r>
        <w:rPr>
          <w:rFonts w:ascii="Cambria Math" w:hAnsi="Cambria Math"/>
        </w:rPr>
        <w:t>必备知识</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1326"/>
        <w:gridCol w:w="6968"/>
      </w:tblGrid>
      <w:tr w14:paraId="53A8509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3FAB255B">
            <w:pPr>
              <w:jc w:val="center"/>
              <w:rPr>
                <w:rFonts w:hint="eastAsia" w:ascii="Cambria Math" w:hAnsi="Cambria Math"/>
              </w:rPr>
            </w:pPr>
            <w:r>
              <w:rPr>
                <w:rFonts w:ascii="Cambria Math" w:hAnsi="Cambria Math" w:cs="Times New Roman Regular"/>
                <w:b/>
                <w:bCs/>
              </w:rPr>
              <w:t>内容</w:t>
            </w:r>
          </w:p>
        </w:tc>
        <w:tc>
          <w:tcPr>
            <w:tcW w:w="6955" w:type="dxa"/>
            <w:tcBorders>
              <w:top w:val="single" w:color="666666" w:sz="0" w:space="0"/>
              <w:left w:val="single" w:color="666666" w:sz="0" w:space="0"/>
              <w:bottom w:val="single" w:color="666666" w:sz="0" w:space="0"/>
              <w:right w:val="single" w:color="666666" w:sz="0" w:space="0"/>
            </w:tcBorders>
            <w:tcMar>
              <w:top w:w="100" w:type="dxa"/>
            </w:tcMar>
          </w:tcPr>
          <w:p w14:paraId="23C4E595">
            <w:pPr>
              <w:jc w:val="center"/>
              <w:rPr>
                <w:rFonts w:hint="eastAsia" w:ascii="Cambria Math" w:hAnsi="Cambria Math"/>
              </w:rPr>
            </w:pPr>
            <w:r>
              <w:rPr>
                <w:rFonts w:ascii="Cambria Math" w:hAnsi="Cambria Math" w:cs="Times New Roman Regular"/>
                <w:b/>
                <w:bCs/>
              </w:rPr>
              <w:t>重要的规律、公式和二级结论</w:t>
            </w:r>
          </w:p>
        </w:tc>
      </w:tr>
      <w:tr w14:paraId="1AEDA5E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7B283A98">
            <w:pPr>
              <w:rPr>
                <w:rFonts w:hint="eastAsia" w:ascii="Cambria Math" w:hAnsi="Cambria Math"/>
              </w:rPr>
            </w:pPr>
            <w:r>
              <w:rPr>
                <w:rFonts w:ascii="Cambria Math" w:hAnsi="Cambria Math" w:cs="Times New Roman Regular"/>
              </w:rPr>
              <w:t>1.电场、电场强度、点电荷的场强、电场线</w:t>
            </w:r>
          </w:p>
        </w:tc>
        <w:tc>
          <w:tcPr>
            <w:tcW w:w="6955" w:type="dxa"/>
            <w:tcBorders>
              <w:top w:val="single" w:color="666666" w:sz="0" w:space="0"/>
              <w:left w:val="single" w:color="666666" w:sz="0" w:space="0"/>
              <w:bottom w:val="single" w:color="666666" w:sz="0" w:space="0"/>
              <w:right w:val="single" w:color="666666" w:sz="0" w:space="0"/>
            </w:tcBorders>
            <w:tcMar>
              <w:top w:w="100" w:type="dxa"/>
            </w:tcMar>
          </w:tcPr>
          <w:p w14:paraId="515CCA96">
            <w:pPr>
              <w:rPr>
                <w:rFonts w:hint="eastAsia" w:ascii="Cambria Math" w:hAnsi="Cambria Math"/>
              </w:rPr>
            </w:pPr>
            <w:r>
              <w:rPr>
                <w:rFonts w:ascii="Cambria Math" w:hAnsi="Cambria Math" w:cs="Times New Roman Regular"/>
              </w:rPr>
              <w:t>（1）电场的方向与正电荷的受力方向一致，与负电荷的受力方向相反。</w:t>
            </w:r>
          </w:p>
          <w:p w14:paraId="6FD4AF96">
            <w:pPr>
              <w:rPr>
                <w:rFonts w:hint="eastAsia" w:ascii="Cambria Math" w:hAnsi="Cambria Math"/>
              </w:rPr>
            </w:pPr>
            <w:r>
              <w:rPr>
                <w:rFonts w:ascii="Cambria Math" w:hAnsi="Cambria Math" w:cs="Times New Roman Regular"/>
              </w:rPr>
              <w:t>（2）电场线密的地方电场强，稀疏的地方电场弱。</w:t>
            </w:r>
          </w:p>
          <w:p w14:paraId="4D60F831">
            <w:pPr>
              <w:rPr>
                <w:rFonts w:hint="eastAsia" w:ascii="Cambria Math" w:hAnsi="Cambria Math"/>
              </w:rPr>
            </w:pPr>
            <w:r>
              <w:rPr>
                <w:rFonts w:ascii="Cambria Math" w:hAnsi="Cambria Math" w:cs="Times New Roman Regular"/>
              </w:rPr>
              <w:t>（3）电场强度的定义式：</w:t>
            </w:r>
            <m:oMath>
              <m:r>
                <m:rPr/>
                <w:rPr>
                  <w:rFonts w:ascii="Cambria Math" w:hAnsi="Cambria Math" w:cs="Times New Roman Regular"/>
                </w:rPr>
                <m:t>E</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F</m:t>
                  </m:r>
                  <m:ctrlPr>
                    <w:rPr>
                      <w:rFonts w:ascii="Cambria Math" w:hAnsi="Cambria Math" w:cs="Times New Roman Regular"/>
                    </w:rPr>
                  </m:ctrlPr>
                </m:num>
                <m:den>
                  <m:r>
                    <m:rPr/>
                    <w:rPr>
                      <w:rFonts w:ascii="Cambria Math" w:hAnsi="Cambria Math" w:cs="Times New Roman Regular"/>
                    </w:rPr>
                    <m:t>q</m:t>
                  </m:r>
                  <m:ctrlPr>
                    <w:rPr>
                      <w:rFonts w:ascii="Cambria Math" w:hAnsi="Cambria Math" w:cs="Times New Roman Regular"/>
                    </w:rPr>
                  </m:ctrlPr>
                </m:den>
              </m:f>
            </m:oMath>
            <w:r>
              <w:rPr>
                <w:rFonts w:ascii="Cambria Math" w:hAnsi="Cambria Math" w:cs="Times New Roman Regular"/>
              </w:rPr>
              <w:t>，其大小由电场本身性质决定。</w:t>
            </w:r>
          </w:p>
          <w:p w14:paraId="1C1E3C74">
            <w:pPr>
              <w:rPr>
                <w:rFonts w:hint="eastAsia" w:ascii="Cambria Math" w:hAnsi="Cambria Math"/>
              </w:rPr>
            </w:pPr>
            <w:r>
              <w:rPr>
                <w:rFonts w:ascii="Cambria Math" w:hAnsi="Cambria Math" w:cs="Times New Roman Regular"/>
              </w:rPr>
              <w:t>（4）点电荷的电场强度的决定式：</w:t>
            </w:r>
            <m:oMath>
              <m:r>
                <m:rPr/>
                <w:rPr>
                  <w:rFonts w:ascii="Cambria Math" w:hAnsi="Cambria Math" w:cs="Times New Roman Regular"/>
                </w:rPr>
                <m:t>E</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kQ</m:t>
                  </m:r>
                  <m:ctrlPr>
                    <w:rPr>
                      <w:rFonts w:ascii="Cambria Math" w:hAnsi="Cambria Math" w:cs="Times New Roman Regular"/>
                    </w:rPr>
                  </m:ctrlPr>
                </m:num>
                <m:den>
                  <m:sSup>
                    <m:sSupPr>
                      <m:ctrlPr>
                        <w:rPr>
                          <w:rFonts w:ascii="Cambria Math" w:hAnsi="Cambria Math" w:cs="Times New Roman Regular"/>
                        </w:rPr>
                      </m:ctrlPr>
                    </m:sSupPr>
                    <m:e>
                      <m:r>
                        <m:rPr/>
                        <w:rPr>
                          <w:rFonts w:ascii="Cambria Math" w:hAnsi="Cambria Math" w:cs="Times New Roman Regular"/>
                        </w:rPr>
                        <m:t>r</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den>
              </m:f>
            </m:oMath>
            <w:r>
              <w:rPr>
                <w:rFonts w:ascii="Cambria Math" w:hAnsi="Cambria Math"/>
              </w:rPr>
              <w:t>。</w:t>
            </w:r>
          </w:p>
          <w:p w14:paraId="4F020103">
            <w:pPr>
              <w:rPr>
                <w:rFonts w:hint="eastAsia" w:ascii="Cambria Math" w:hAnsi="Cambria Math"/>
              </w:rPr>
            </w:pPr>
            <w:r>
              <w:rPr>
                <w:rFonts w:ascii="Cambria Math" w:hAnsi="Cambria Math"/>
              </w:rPr>
              <w:t>（5）匀强电场的电场强度：</w:t>
            </w:r>
            <m:oMath>
              <m:r>
                <m:rPr/>
                <w:rPr>
                  <w:rFonts w:ascii="Cambria Math" w:hAnsi="Cambria Math" w:cs="Times New Roman Regular"/>
                </w:rPr>
                <m:t>E</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U</m:t>
                  </m:r>
                  <m:ctrlPr>
                    <w:rPr>
                      <w:rFonts w:ascii="Cambria Math" w:hAnsi="Cambria Math" w:cs="Times New Roman Regular"/>
                    </w:rPr>
                  </m:ctrlPr>
                </m:num>
                <m:den>
                  <m:r>
                    <m:rPr/>
                    <w:rPr>
                      <w:rFonts w:ascii="Cambria Math" w:hAnsi="Cambria Math" w:cs="Times New Roman Regular"/>
                    </w:rPr>
                    <m:t>d</m:t>
                  </m:r>
                  <m:ctrlPr>
                    <w:rPr>
                      <w:rFonts w:ascii="Cambria Math" w:hAnsi="Cambria Math" w:cs="Times New Roman Regular"/>
                    </w:rPr>
                  </m:ctrlPr>
                </m:den>
              </m:f>
            </m:oMath>
          </w:p>
        </w:tc>
      </w:tr>
      <w:tr w14:paraId="615F782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2A01A81E">
            <w:pPr>
              <w:rPr>
                <w:rFonts w:hint="eastAsia" w:ascii="Cambria Math" w:hAnsi="Cambria Math"/>
              </w:rPr>
            </w:pPr>
            <w:r>
              <w:rPr>
                <w:rFonts w:ascii="Cambria Math" w:hAnsi="Cambria Math" w:cs="Times New Roman Regular"/>
              </w:rPr>
              <w:t>2.电势、电势差、电势能、等势面</w:t>
            </w:r>
          </w:p>
        </w:tc>
        <w:tc>
          <w:tcPr>
            <w:tcW w:w="6955" w:type="dxa"/>
            <w:tcBorders>
              <w:top w:val="single" w:color="666666" w:sz="0" w:space="0"/>
              <w:left w:val="single" w:color="666666" w:sz="0" w:space="0"/>
              <w:bottom w:val="single" w:color="666666" w:sz="0" w:space="0"/>
              <w:right w:val="single" w:color="666666" w:sz="0" w:space="0"/>
            </w:tcBorders>
            <w:tcMar>
              <w:top w:w="100" w:type="dxa"/>
            </w:tcMar>
          </w:tcPr>
          <w:p w14:paraId="1C9B58A6">
            <w:pPr>
              <w:rPr>
                <w:rFonts w:hint="eastAsia" w:ascii="Cambria Math" w:hAnsi="Cambria Math"/>
              </w:rPr>
            </w:pPr>
            <w:r>
              <w:rPr>
                <w:rFonts w:ascii="Cambria Math" w:hAnsi="Cambria Math" w:cs="Times New Roman Regular"/>
              </w:rPr>
              <w:t>（6）电势定义式：</w:t>
            </w:r>
            <m:oMath>
              <m:r>
                <m:rPr/>
                <w:rPr>
                  <w:rFonts w:ascii="Cambria Math" w:hAnsi="Cambria Math" w:cs="Times New Roman Regular"/>
                </w:rPr>
                <m:t>φ</m:t>
              </m:r>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p</m:t>
                      </m:r>
                      <m:ctrlPr>
                        <w:rPr>
                          <w:rFonts w:ascii="Cambria Math" w:hAnsi="Cambria Math" w:cs="Times New Roman Regular"/>
                        </w:rPr>
                      </m:ctrlPr>
                    </m:sub>
                  </m:sSub>
                  <m:ctrlPr>
                    <w:rPr>
                      <w:rFonts w:ascii="Cambria Math" w:hAnsi="Cambria Math" w:cs="Times New Roman Regular"/>
                    </w:rPr>
                  </m:ctrlPr>
                </m:num>
                <m:den>
                  <m:r>
                    <m:rPr/>
                    <w:rPr>
                      <w:rFonts w:ascii="Cambria Math" w:hAnsi="Cambria Math" w:cs="Times New Roman Regular"/>
                    </w:rPr>
                    <m:t>q</m:t>
                  </m:r>
                  <m:ctrlPr>
                    <w:rPr>
                      <w:rFonts w:ascii="Cambria Math" w:hAnsi="Cambria Math" w:cs="Times New Roman Regular"/>
                    </w:rPr>
                  </m:ctrlPr>
                </m:den>
              </m:f>
            </m:oMath>
            <w:r>
              <w:rPr>
                <w:rFonts w:ascii="Cambria Math" w:hAnsi="Cambria Math" w:cs="Times New Roman Regular"/>
              </w:rPr>
              <w:t>，其大小与电势能</w:t>
            </w:r>
            <m:oMath>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p</m:t>
                  </m:r>
                  <m:ctrlPr>
                    <w:rPr>
                      <w:rFonts w:ascii="Cambria Math" w:hAnsi="Cambria Math" w:cs="Times New Roman Regular"/>
                    </w:rPr>
                  </m:ctrlPr>
                </m:sub>
              </m:sSub>
            </m:oMath>
            <w:r>
              <w:rPr>
                <w:rFonts w:ascii="Cambria Math" w:hAnsi="Cambria Math" w:cs="Times New Roman Regular"/>
              </w:rPr>
              <w:t>、电荷量</w:t>
            </w:r>
            <m:oMath>
              <m:r>
                <m:rPr/>
                <w:rPr>
                  <w:rFonts w:ascii="Cambria Math" w:hAnsi="Cambria Math" w:cs="Times New Roman Regular"/>
                </w:rPr>
                <m:t>q</m:t>
              </m:r>
            </m:oMath>
            <w:r>
              <w:rPr>
                <w:rFonts w:ascii="Cambria Math" w:hAnsi="Cambria Math" w:cs="Times New Roman Regular"/>
              </w:rPr>
              <w:t>均无关。</w:t>
            </w:r>
          </w:p>
          <w:p w14:paraId="0EA4924D">
            <w:pPr>
              <w:rPr>
                <w:rFonts w:hint="eastAsia" w:ascii="Cambria Math" w:hAnsi="Cambria Math"/>
              </w:rPr>
            </w:pPr>
            <w:r>
              <w:rPr>
                <w:rFonts w:ascii="Cambria Math" w:hAnsi="Cambria Math" w:cs="Times New Roman Regular"/>
              </w:rPr>
              <w:t>（7）电势差：</w:t>
            </w:r>
            <m:oMath>
              <m:sSub>
                <m:sSubPr>
                  <m:ctrlPr>
                    <w:rPr>
                      <w:rFonts w:ascii="Cambria Math" w:hAnsi="Cambria Math" w:cs="Times New Roman Regular"/>
                    </w:rPr>
                  </m:ctrlPr>
                </m:sSubPr>
                <m:e>
                  <m:r>
                    <m:rPr/>
                    <w:rPr>
                      <w:rFonts w:ascii="Cambria Math" w:hAnsi="Cambria Math" w:cs="Times New Roman Regular"/>
                    </w:rPr>
                    <m:t>U</m:t>
                  </m:r>
                  <m:ctrlPr>
                    <w:rPr>
                      <w:rFonts w:ascii="Cambria Math" w:hAnsi="Cambria Math" w:cs="Times New Roman Regular"/>
                    </w:rPr>
                  </m:ctrlPr>
                </m:e>
                <m:sub>
                  <m:r>
                    <m:rPr/>
                    <w:rPr>
                      <w:rFonts w:ascii="Cambria Math" w:hAnsi="Cambria Math" w:cs="Times New Roman Regular"/>
                    </w:rPr>
                    <m:t>AB</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φ</m:t>
                  </m:r>
                  <m:ctrlPr>
                    <w:rPr>
                      <w:rFonts w:ascii="Cambria Math" w:hAnsi="Cambria Math" w:cs="Times New Roman Regular"/>
                    </w:rPr>
                  </m:ctrlPr>
                </m:e>
                <m:sub>
                  <m:r>
                    <m:rPr/>
                    <w:rPr>
                      <w:rFonts w:ascii="Cambria Math" w:hAnsi="Cambria Math" w:cs="Times New Roman Regular"/>
                    </w:rPr>
                    <m:t>A</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φ</m:t>
                  </m:r>
                  <m:ctrlPr>
                    <w:rPr>
                      <w:rFonts w:ascii="Cambria Math" w:hAnsi="Cambria Math" w:cs="Times New Roman Regular"/>
                    </w:rPr>
                  </m:ctrlPr>
                </m:e>
                <m:sub>
                  <m:r>
                    <m:rPr/>
                    <w:rPr>
                      <w:rFonts w:ascii="Cambria Math" w:hAnsi="Cambria Math" w:cs="Times New Roman Regular"/>
                    </w:rPr>
                    <m:t>B</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p</m:t>
                      </m:r>
                      <m:r>
                        <m:rPr/>
                        <w:rPr>
                          <w:rFonts w:ascii="Cambria Math" w:hAnsi="Cambria Math" w:cs="Times New Roman Regular"/>
                        </w:rPr>
                        <m:t>A</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p</m:t>
                      </m:r>
                      <m:r>
                        <m:rPr/>
                        <w:rPr>
                          <w:rFonts w:ascii="Cambria Math" w:hAnsi="Cambria Math" w:cs="Times New Roman Regular"/>
                        </w:rPr>
                        <m:t>B</m:t>
                      </m:r>
                      <m:ctrlPr>
                        <w:rPr>
                          <w:rFonts w:ascii="Cambria Math" w:hAnsi="Cambria Math" w:cs="Times New Roman Regular"/>
                        </w:rPr>
                      </m:ctrlPr>
                    </m:sub>
                  </m:sSub>
                  <m:ctrlPr>
                    <w:rPr>
                      <w:rFonts w:ascii="Cambria Math" w:hAnsi="Cambria Math" w:cs="Times New Roman Regular"/>
                    </w:rPr>
                  </m:ctrlPr>
                </m:num>
                <m:den>
                  <m:r>
                    <m:rPr/>
                    <w:rPr>
                      <w:rFonts w:ascii="Cambria Math" w:hAnsi="Cambria Math" w:cs="Times New Roman Regular"/>
                    </w:rPr>
                    <m:t>q</m:t>
                  </m:r>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W</m:t>
                      </m:r>
                      <m:ctrlPr>
                        <w:rPr>
                          <w:rFonts w:ascii="Cambria Math" w:hAnsi="Cambria Math" w:cs="Times New Roman Regular"/>
                        </w:rPr>
                      </m:ctrlPr>
                    </m:e>
                    <m:sub>
                      <m:r>
                        <m:rPr/>
                        <w:rPr>
                          <w:rFonts w:ascii="Cambria Math" w:hAnsi="Cambria Math" w:cs="Times New Roman Regular"/>
                        </w:rPr>
                        <m:t>AB</m:t>
                      </m:r>
                      <m:ctrlPr>
                        <w:rPr>
                          <w:rFonts w:ascii="Cambria Math" w:hAnsi="Cambria Math" w:cs="Times New Roman Regular"/>
                        </w:rPr>
                      </m:ctrlPr>
                    </m:sub>
                  </m:sSub>
                  <m:ctrlPr>
                    <w:rPr>
                      <w:rFonts w:ascii="Cambria Math" w:hAnsi="Cambria Math" w:cs="Times New Roman Regular"/>
                    </w:rPr>
                  </m:ctrlPr>
                </m:num>
                <m:den>
                  <m:r>
                    <m:rPr/>
                    <w:rPr>
                      <w:rFonts w:ascii="Cambria Math" w:hAnsi="Cambria Math" w:cs="Times New Roman Regular"/>
                    </w:rPr>
                    <m:t>q</m:t>
                  </m:r>
                  <m:ctrlPr>
                    <w:rPr>
                      <w:rFonts w:ascii="Cambria Math" w:hAnsi="Cambria Math" w:cs="Times New Roman Regular"/>
                    </w:rPr>
                  </m:ctrlPr>
                </m:den>
              </m:f>
            </m:oMath>
            <w:r>
              <w:rPr>
                <w:rFonts w:ascii="Cambria Math" w:hAnsi="Cambria Math" w:cs="Times New Roman Regular"/>
              </w:rPr>
              <w:t>。</w:t>
            </w:r>
          </w:p>
          <w:p w14:paraId="5A8D5E13">
            <w:pPr>
              <w:rPr>
                <w:rFonts w:hint="eastAsia" w:ascii="Cambria Math" w:hAnsi="Cambria Math"/>
              </w:rPr>
            </w:pPr>
            <w:r>
              <w:rPr>
                <w:rFonts w:ascii="Cambria Math" w:hAnsi="Cambria Math" w:cs="Times New Roman Regular"/>
              </w:rPr>
              <w:t>（8）静电力做正功，电势能减小；静电力做负功，电势能增大。</w:t>
            </w:r>
          </w:p>
          <w:p w14:paraId="7C5EF164">
            <w:pPr>
              <w:rPr>
                <w:rFonts w:hint="eastAsia" w:ascii="Cambria Math" w:hAnsi="Cambria Math"/>
              </w:rPr>
            </w:pPr>
            <w:r>
              <w:rPr>
                <w:rFonts w:ascii="Cambria Math" w:hAnsi="Cambria Math" w:cs="Times New Roman Regular"/>
              </w:rPr>
              <w:t>（9）等势面与电场线相互垂直，沿电场线方向电势降低最快</w:t>
            </w:r>
          </w:p>
        </w:tc>
      </w:tr>
      <w:tr w14:paraId="4632715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26911629">
            <w:pPr>
              <w:rPr>
                <w:rFonts w:hint="eastAsia" w:ascii="Cambria Math" w:hAnsi="Cambria Math"/>
              </w:rPr>
            </w:pPr>
            <w:r>
              <w:rPr>
                <w:rFonts w:ascii="Cambria Math" w:hAnsi="Cambria Math" w:cs="Times New Roman Regular"/>
              </w:rPr>
              <w:t>3.电势差跟电场强度的关系</w:t>
            </w:r>
          </w:p>
        </w:tc>
        <w:tc>
          <w:tcPr>
            <w:tcW w:w="6955" w:type="dxa"/>
            <w:tcBorders>
              <w:top w:val="single" w:color="666666" w:sz="0" w:space="0"/>
              <w:left w:val="single" w:color="666666" w:sz="0" w:space="0"/>
              <w:bottom w:val="single" w:color="666666" w:sz="0" w:space="0"/>
              <w:right w:val="single" w:color="666666" w:sz="0" w:space="0"/>
            </w:tcBorders>
            <w:tcMar>
              <w:top w:w="100" w:type="dxa"/>
            </w:tcMar>
          </w:tcPr>
          <w:p w14:paraId="270BD9E5">
            <w:pPr>
              <w:rPr>
                <w:rFonts w:hint="eastAsia" w:ascii="Cambria Math" w:hAnsi="Cambria Math"/>
              </w:rPr>
            </w:pPr>
            <w:r>
              <w:rPr>
                <w:rFonts w:ascii="Cambria Math" w:hAnsi="Cambria Math" w:cs="Times New Roman Regular"/>
              </w:rPr>
              <w:t>（10）等差等势面越密的地方，电场越强；越稀疏的地方，电场越弱。</w:t>
            </w:r>
          </w:p>
          <w:p w14:paraId="0CB2E61C">
            <w:pPr>
              <w:rPr>
                <w:rFonts w:hint="eastAsia" w:ascii="Cambria Math" w:hAnsi="Cambria Math"/>
              </w:rPr>
            </w:pPr>
            <w:r>
              <w:rPr>
                <w:rFonts w:ascii="Cambria Math" w:hAnsi="Cambria Math" w:cs="Times New Roman Regular"/>
              </w:rPr>
              <w:t>（11）匀强电场中，平行四边形的对边两端点间电势差相等</w:t>
            </w:r>
          </w:p>
        </w:tc>
      </w:tr>
      <w:tr w14:paraId="46526EC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18325CFD">
            <w:pPr>
              <w:rPr>
                <w:rFonts w:hint="eastAsia" w:ascii="Cambria Math" w:hAnsi="Cambria Math"/>
              </w:rPr>
            </w:pPr>
            <w:r>
              <w:rPr>
                <w:rFonts w:ascii="Cambria Math" w:hAnsi="Cambria Math" w:cs="Times New Roman Regular"/>
              </w:rPr>
              <w:t>4.电容器的电容、平行板电容器</w:t>
            </w:r>
          </w:p>
        </w:tc>
        <w:tc>
          <w:tcPr>
            <w:tcW w:w="6955" w:type="dxa"/>
            <w:tcBorders>
              <w:top w:val="single" w:color="666666" w:sz="0" w:space="0"/>
              <w:left w:val="single" w:color="666666" w:sz="0" w:space="0"/>
              <w:bottom w:val="single" w:color="666666" w:sz="0" w:space="0"/>
              <w:right w:val="single" w:color="666666" w:sz="0" w:space="0"/>
            </w:tcBorders>
            <w:tcMar>
              <w:top w:w="100" w:type="dxa"/>
            </w:tcMar>
          </w:tcPr>
          <w:p w14:paraId="5F261599">
            <w:pPr>
              <w:rPr>
                <w:rFonts w:hint="eastAsia" w:ascii="Cambria Math" w:hAnsi="Cambria Math"/>
              </w:rPr>
            </w:pPr>
            <w:r>
              <w:rPr>
                <w:rFonts w:ascii="Cambria Math" w:hAnsi="Cambria Math" w:cs="Times New Roman Regular"/>
              </w:rPr>
              <w:t>（12）电容的定义式</w:t>
            </w:r>
            <m:oMath>
              <m:r>
                <m:rPr/>
                <w:rPr>
                  <w:rFonts w:ascii="Cambria Math" w:hAnsi="Cambria Math" w:cs="Times New Roman Regular"/>
                </w:rPr>
                <m:t>C</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Q</m:t>
                  </m:r>
                  <m:ctrlPr>
                    <w:rPr>
                      <w:rFonts w:ascii="Cambria Math" w:hAnsi="Cambria Math" w:cs="Times New Roman Regular"/>
                    </w:rPr>
                  </m:ctrlPr>
                </m:num>
                <m:den>
                  <m:r>
                    <m:rPr/>
                    <w:rPr>
                      <w:rFonts w:ascii="Cambria Math" w:hAnsi="Cambria Math" w:cs="Times New Roman Regular"/>
                    </w:rPr>
                    <m:t>U</m:t>
                  </m:r>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r>
                    <m:rPr>
                      <m:sty m:val="p"/>
                    </m:rPr>
                    <w:rPr>
                      <w:rFonts w:ascii="Cambria Math" w:hAnsi="Cambria Math" w:cs="Times New Roman Regular"/>
                    </w:rPr>
                    <m:t>Δ</m:t>
                  </m:r>
                  <m:r>
                    <m:rPr/>
                    <w:rPr>
                      <w:rFonts w:ascii="Cambria Math" w:hAnsi="Cambria Math" w:cs="Times New Roman Regular"/>
                    </w:rPr>
                    <m:t>Q</m:t>
                  </m:r>
                  <m:ctrlPr>
                    <w:rPr>
                      <w:rFonts w:ascii="Cambria Math" w:hAnsi="Cambria Math" w:cs="Times New Roman Regular"/>
                    </w:rPr>
                  </m:ctrlPr>
                </m:num>
                <m:den>
                  <m:r>
                    <m:rPr>
                      <m:sty m:val="p"/>
                    </m:rPr>
                    <w:rPr>
                      <w:rFonts w:ascii="Cambria Math" w:hAnsi="Cambria Math" w:cs="Times New Roman Regular"/>
                    </w:rPr>
                    <m:t>Δ</m:t>
                  </m:r>
                  <m:r>
                    <m:rPr/>
                    <w:rPr>
                      <w:rFonts w:ascii="Cambria Math" w:hAnsi="Cambria Math" w:cs="Times New Roman Regular"/>
                    </w:rPr>
                    <m:t>U</m:t>
                  </m:r>
                  <m:ctrlPr>
                    <w:rPr>
                      <w:rFonts w:ascii="Cambria Math" w:hAnsi="Cambria Math" w:cs="Times New Roman Regular"/>
                    </w:rPr>
                  </m:ctrlPr>
                </m:den>
              </m:f>
            </m:oMath>
            <w:r>
              <w:rPr>
                <w:rFonts w:ascii="Cambria Math" w:hAnsi="Cambria Math" w:cs="Times New Roman Regular"/>
              </w:rPr>
              <w:t>，平行板电容器电容的决定式</w:t>
            </w:r>
            <m:oMath>
              <m:r>
                <m:rPr/>
                <w:rPr>
                  <w:rFonts w:ascii="Cambria Math" w:hAnsi="Cambria Math" w:cs="Times New Roman Regular"/>
                </w:rPr>
                <m:t>C</m:t>
              </m:r>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ε</m:t>
                      </m:r>
                      <m:ctrlPr>
                        <w:rPr>
                          <w:rFonts w:ascii="Cambria Math" w:hAnsi="Cambria Math" w:cs="Times New Roman Regular"/>
                        </w:rPr>
                      </m:ctrlPr>
                    </m:e>
                    <m:sub>
                      <m:r>
                        <m:rPr>
                          <m:sty m:val="p"/>
                        </m:rPr>
                        <w:rPr>
                          <w:rFonts w:ascii="Cambria Math" w:hAnsi="Cambria Math" w:cs="Times New Roman Regular"/>
                        </w:rPr>
                        <m:t>r</m:t>
                      </m:r>
                      <m:ctrlPr>
                        <w:rPr>
                          <w:rFonts w:ascii="Cambria Math" w:hAnsi="Cambria Math" w:cs="Times New Roman Regular"/>
                        </w:rPr>
                      </m:ctrlPr>
                    </m:sub>
                  </m:sSub>
                  <m:r>
                    <m:rPr/>
                    <w:rPr>
                      <w:rFonts w:ascii="Cambria Math" w:hAnsi="Cambria Math" w:cs="Times New Roman Regular"/>
                    </w:rPr>
                    <m:t>S</m:t>
                  </m:r>
                  <m:ctrlPr>
                    <w:rPr>
                      <w:rFonts w:ascii="Cambria Math" w:hAnsi="Cambria Math" w:cs="Times New Roman Regular"/>
                    </w:rPr>
                  </m:ctrlPr>
                </m:num>
                <m:den>
                  <m:r>
                    <m:rPr/>
                    <w:rPr>
                      <w:rFonts w:ascii="Cambria Math" w:hAnsi="Cambria Math" w:cs="Times New Roman Regular"/>
                    </w:rPr>
                    <m:t>4</m:t>
                  </m:r>
                  <m:r>
                    <m:rPr>
                      <m:sty m:val="p"/>
                    </m:rPr>
                    <w:rPr>
                      <w:rFonts w:ascii="Cambria Math" w:hAnsi="Cambria Math" w:cs="Times New Roman Regular"/>
                    </w:rPr>
                    <m:t>π</m:t>
                  </m:r>
                  <m:r>
                    <m:rPr/>
                    <w:rPr>
                      <w:rFonts w:ascii="Cambria Math" w:hAnsi="Cambria Math" w:cs="Times New Roman Regular"/>
                    </w:rPr>
                    <m:t>kd</m:t>
                  </m:r>
                  <m:ctrlPr>
                    <w:rPr>
                      <w:rFonts w:ascii="Cambria Math" w:hAnsi="Cambria Math" w:cs="Times New Roman Regular"/>
                    </w:rPr>
                  </m:ctrlPr>
                </m:den>
              </m:f>
            </m:oMath>
            <w:r>
              <w:rPr>
                <w:rFonts w:ascii="Cambria Math" w:hAnsi="Cambria Math" w:cs="Times New Roman Regular"/>
              </w:rPr>
              <w:t>。</w:t>
            </w:r>
          </w:p>
          <w:p w14:paraId="5317778E">
            <w:pPr>
              <w:rPr>
                <w:rFonts w:hint="eastAsia" w:ascii="Cambria Math" w:hAnsi="Cambria Math"/>
              </w:rPr>
            </w:pPr>
            <w:r>
              <w:rPr>
                <w:rFonts w:ascii="Cambria Math" w:hAnsi="Cambria Math" w:cs="Times New Roman Regular"/>
              </w:rPr>
              <w:t>（13）平行板电容器接在电源上，电压不变，改变</w:t>
            </w:r>
            <m:oMath>
              <m:r>
                <m:rPr/>
                <w:rPr>
                  <w:rFonts w:ascii="Cambria Math" w:hAnsi="Cambria Math" w:cs="Times New Roman Regular"/>
                </w:rPr>
                <m:t>d</m:t>
              </m:r>
            </m:oMath>
            <w:r>
              <w:rPr>
                <w:rFonts w:ascii="Cambria Math" w:hAnsi="Cambria Math" w:cs="Times New Roman Regular"/>
              </w:rPr>
              <w:t>或</w:t>
            </w:r>
            <m:oMath>
              <m:r>
                <m:rPr/>
                <w:rPr>
                  <w:rFonts w:ascii="Cambria Math" w:hAnsi="Cambria Math" w:cs="Times New Roman Regular"/>
                </w:rPr>
                <m:t>S</m:t>
              </m:r>
            </m:oMath>
            <w:r>
              <w:rPr>
                <w:rFonts w:ascii="Cambria Math" w:hAnsi="Cambria Math" w:cs="Times New Roman Regular"/>
              </w:rPr>
              <w:t>或</w:t>
            </w:r>
            <m:oMath>
              <m:sSub>
                <m:sSubPr>
                  <m:ctrlPr>
                    <w:rPr>
                      <w:rFonts w:ascii="Cambria Math" w:hAnsi="Cambria Math" w:cs="Times New Roman Regular"/>
                    </w:rPr>
                  </m:ctrlPr>
                </m:sSubPr>
                <m:e>
                  <m:r>
                    <m:rPr/>
                    <w:rPr>
                      <w:rFonts w:ascii="Cambria Math" w:hAnsi="Cambria Math" w:cs="Times New Roman Regular"/>
                    </w:rPr>
                    <m:t>ε</m:t>
                  </m:r>
                  <m:ctrlPr>
                    <w:rPr>
                      <w:rFonts w:ascii="Cambria Math" w:hAnsi="Cambria Math" w:cs="Times New Roman Regular"/>
                    </w:rPr>
                  </m:ctrlPr>
                </m:e>
                <m:sub>
                  <m:r>
                    <m:rPr>
                      <m:sty m:val="p"/>
                    </m:rPr>
                    <w:rPr>
                      <w:rFonts w:ascii="Cambria Math" w:hAnsi="Cambria Math" w:cs="Times New Roman Regular"/>
                    </w:rPr>
                    <m:t>r</m:t>
                  </m:r>
                  <m:ctrlPr>
                    <w:rPr>
                      <w:rFonts w:ascii="Cambria Math" w:hAnsi="Cambria Math" w:cs="Times New Roman Regular"/>
                    </w:rPr>
                  </m:ctrlPr>
                </m:sub>
              </m:sSub>
            </m:oMath>
            <w:r>
              <w:rPr>
                <w:rFonts w:ascii="Cambria Math" w:hAnsi="Cambria Math" w:cs="Times New Roman Regular"/>
              </w:rPr>
              <w:t>，极板上的电荷量变化；断开电源后，电容器电荷量不变，改变两板间距离</w:t>
            </w:r>
            <m:oMath>
              <m:r>
                <m:rPr/>
                <w:rPr>
                  <w:rFonts w:ascii="Cambria Math" w:hAnsi="Cambria Math" w:cs="Times New Roman Regular"/>
                </w:rPr>
                <m:t>d</m:t>
              </m:r>
            </m:oMath>
            <w:r>
              <w:rPr>
                <w:rFonts w:ascii="Cambria Math" w:hAnsi="Cambria Math" w:cs="Times New Roman Regular"/>
              </w:rPr>
              <w:t>，电场强度</w:t>
            </w:r>
            <m:oMath>
              <m:r>
                <m:rPr/>
                <w:rPr>
                  <w:rFonts w:ascii="Cambria Math" w:hAnsi="Cambria Math" w:cs="Times New Roman Regular"/>
                </w:rPr>
                <m:t>E</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4</m:t>
                  </m:r>
                  <m:r>
                    <m:rPr>
                      <m:sty m:val="p"/>
                    </m:rPr>
                    <w:rPr>
                      <w:rFonts w:ascii="Cambria Math" w:hAnsi="Cambria Math" w:cs="Times New Roman Regular"/>
                    </w:rPr>
                    <m:t>π</m:t>
                  </m:r>
                  <m:r>
                    <m:rPr/>
                    <w:rPr>
                      <w:rFonts w:ascii="Cambria Math" w:hAnsi="Cambria Math" w:cs="Times New Roman Regular"/>
                    </w:rPr>
                    <m:t>kQ</m:t>
                  </m:r>
                  <m:ctrlPr>
                    <w:rPr>
                      <w:rFonts w:ascii="Cambria Math" w:hAnsi="Cambria Math" w:cs="Times New Roman Regular"/>
                    </w:rPr>
                  </m:ctrlPr>
                </m:num>
                <m:den>
                  <m:sSub>
                    <m:sSubPr>
                      <m:ctrlPr>
                        <w:rPr>
                          <w:rFonts w:ascii="Cambria Math" w:hAnsi="Cambria Math" w:cs="Times New Roman Regular"/>
                        </w:rPr>
                      </m:ctrlPr>
                    </m:sSubPr>
                    <m:e>
                      <m:r>
                        <m:rPr/>
                        <w:rPr>
                          <w:rFonts w:ascii="Cambria Math" w:hAnsi="Cambria Math" w:cs="Times New Roman Regular"/>
                        </w:rPr>
                        <m:t>ε</m:t>
                      </m:r>
                      <m:ctrlPr>
                        <w:rPr>
                          <w:rFonts w:ascii="Cambria Math" w:hAnsi="Cambria Math" w:cs="Times New Roman Regular"/>
                        </w:rPr>
                      </m:ctrlPr>
                    </m:e>
                    <m:sub>
                      <m:r>
                        <m:rPr>
                          <m:sty m:val="p"/>
                        </m:rPr>
                        <w:rPr>
                          <w:rFonts w:ascii="Cambria Math" w:hAnsi="Cambria Math" w:cs="Times New Roman Regular"/>
                        </w:rPr>
                        <m:t>r</m:t>
                      </m:r>
                      <m:ctrlPr>
                        <w:rPr>
                          <w:rFonts w:ascii="Cambria Math" w:hAnsi="Cambria Math" w:cs="Times New Roman Regular"/>
                        </w:rPr>
                      </m:ctrlPr>
                    </m:sub>
                  </m:sSub>
                  <m:r>
                    <m:rPr/>
                    <w:rPr>
                      <w:rFonts w:ascii="Cambria Math" w:hAnsi="Cambria Math" w:cs="Times New Roman Regular"/>
                    </w:rPr>
                    <m:t>S</m:t>
                  </m:r>
                  <m:ctrlPr>
                    <w:rPr>
                      <w:rFonts w:ascii="Cambria Math" w:hAnsi="Cambria Math" w:cs="Times New Roman Regular"/>
                    </w:rPr>
                  </m:ctrlPr>
                </m:den>
              </m:f>
            </m:oMath>
            <w:r>
              <w:rPr>
                <w:rFonts w:ascii="Cambria Math" w:hAnsi="Cambria Math" w:cs="Times New Roman Regular"/>
              </w:rPr>
              <w:t>不变</w:t>
            </w:r>
          </w:p>
        </w:tc>
      </w:tr>
      <w:tr w14:paraId="00CFBC2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6370D395">
            <w:pPr>
              <w:rPr>
                <w:rFonts w:hint="eastAsia" w:ascii="Cambria Math" w:hAnsi="Cambria Math"/>
              </w:rPr>
            </w:pPr>
            <w:r>
              <w:rPr>
                <w:rFonts w:ascii="Cambria Math" w:hAnsi="Cambria Math" w:cs="Times New Roman Regular"/>
              </w:rPr>
              <w:t>5.带电粒子在电场中的直线运动</w:t>
            </w:r>
          </w:p>
        </w:tc>
        <w:tc>
          <w:tcPr>
            <w:tcW w:w="6955" w:type="dxa"/>
            <w:tcBorders>
              <w:top w:val="single" w:color="666666" w:sz="0" w:space="0"/>
              <w:left w:val="single" w:color="666666" w:sz="0" w:space="0"/>
              <w:bottom w:val="single" w:color="666666" w:sz="0" w:space="0"/>
              <w:right w:val="single" w:color="666666" w:sz="0" w:space="0"/>
            </w:tcBorders>
            <w:tcMar>
              <w:top w:w="100" w:type="dxa"/>
            </w:tcMar>
          </w:tcPr>
          <w:p w14:paraId="7A71EEAA">
            <w:pPr>
              <w:rPr>
                <w:rFonts w:hint="eastAsia" w:ascii="Cambria Math" w:hAnsi="Cambria Math"/>
              </w:rPr>
            </w:pPr>
            <w:r>
              <w:rPr>
                <w:rFonts w:ascii="Cambria Math" w:hAnsi="Cambria Math" w:cs="Times New Roman Regular"/>
              </w:rPr>
              <w:t>（14）动力学观点：</w:t>
            </w:r>
            <m:oMath>
              <m:r>
                <m:rPr/>
                <w:rPr>
                  <w:rFonts w:ascii="Cambria Math" w:hAnsi="Cambria Math" w:cs="Times New Roman Regular"/>
                </w:rPr>
                <m:t>a</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qE</m:t>
                  </m:r>
                  <m:ctrlPr>
                    <w:rPr>
                      <w:rFonts w:ascii="Cambria Math" w:hAnsi="Cambria Math" w:cs="Times New Roman Regular"/>
                    </w:rPr>
                  </m:ctrlPr>
                </m:num>
                <m:den>
                  <m:r>
                    <m:rPr/>
                    <w:rPr>
                      <w:rFonts w:ascii="Cambria Math" w:hAnsi="Cambria Math" w:cs="Times New Roman Regular"/>
                    </w:rPr>
                    <m:t>m</m:t>
                  </m:r>
                  <m:ctrlPr>
                    <w:rPr>
                      <w:rFonts w:ascii="Cambria Math" w:hAnsi="Cambria Math" w:cs="Times New Roman Regular"/>
                    </w:rPr>
                  </m:ctrlPr>
                </m:den>
              </m:f>
            </m:oMath>
            <w:r>
              <w:rPr>
                <w:rFonts w:ascii="Cambria Math" w:hAnsi="Cambria Math" w:cs="Times New Roman Regular"/>
              </w:rPr>
              <w:t>，</w:t>
            </w:r>
            <m:oMath>
              <m:r>
                <m:rPr/>
                <w:rPr>
                  <w:rFonts w:ascii="Cambria Math" w:hAnsi="Cambria Math" w:cs="Times New Roman Regular"/>
                </w:rPr>
                <m:t>E</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U</m:t>
                  </m:r>
                  <m:ctrlPr>
                    <w:rPr>
                      <w:rFonts w:ascii="Cambria Math" w:hAnsi="Cambria Math" w:cs="Times New Roman Regular"/>
                    </w:rPr>
                  </m:ctrlPr>
                </m:num>
                <m:den>
                  <m:r>
                    <m:rPr/>
                    <w:rPr>
                      <w:rFonts w:ascii="Cambria Math" w:hAnsi="Cambria Math" w:cs="Times New Roman Regular"/>
                    </w:rPr>
                    <m:t>d</m:t>
                  </m:r>
                  <m:ctrlPr>
                    <w:rPr>
                      <w:rFonts w:ascii="Cambria Math" w:hAnsi="Cambria Math" w:cs="Times New Roman Regular"/>
                    </w:rPr>
                  </m:ctrlPr>
                </m:den>
              </m:f>
            </m:oMath>
            <w:r>
              <w:rPr>
                <w:rFonts w:ascii="Cambria Math" w:hAnsi="Cambria Math" w:cs="Times New Roman Regular"/>
              </w:rPr>
              <w:t>，</w:t>
            </w:r>
            <m:oMath>
              <m:sSup>
                <m:sSupPr>
                  <m:ctrlPr>
                    <w:rPr>
                      <w:rFonts w:ascii="Cambria Math" w:hAnsi="Cambria Math" w:cs="Times New Roman Regular"/>
                    </w:rPr>
                  </m:ctrlPr>
                </m:sSupPr>
                <m:e>
                  <m:r>
                    <m:rPr/>
                    <w:rPr>
                      <w:rFonts w:ascii="Cambria Math" w:hAnsi="Cambria Math" w:cs="Times New Roman Regular"/>
                    </w:rPr>
                    <m:t>v</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r>
                <m:rPr>
                  <m:sty m:val="p"/>
                </m:rPr>
                <w:rPr>
                  <w:rFonts w:ascii="Cambria Math" w:hAnsi="Cambria Math" w:cs="Times New Roman Regular"/>
                </w:rPr>
                <m:t>−</m:t>
              </m:r>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0</m:t>
                  </m:r>
                  <m:ctrlPr>
                    <w:rPr>
                      <w:rFonts w:ascii="Cambria Math" w:hAnsi="Cambria Math"/>
                    </w:rPr>
                  </m:ctrlPr>
                </m:sub>
                <m:sup>
                  <m:r>
                    <m:rPr/>
                    <w:rPr>
                      <w:rFonts w:ascii="Cambria Math" w:hAnsi="Cambria Math" w:cs="Times New Roman Regular"/>
                    </w:rPr>
                    <m:t>2</m:t>
                  </m:r>
                  <m:ctrlPr>
                    <w:rPr>
                      <w:rFonts w:ascii="Cambria Math" w:hAnsi="Cambria Math"/>
                    </w:rPr>
                  </m:ctrlPr>
                </m:sup>
              </m:sSubSup>
              <m:r>
                <m:rPr>
                  <m:sty m:val="p"/>
                </m:rPr>
                <w:rPr>
                  <w:rFonts w:ascii="Cambria Math" w:hAnsi="Cambria Math" w:cs="Times New Roman Regular"/>
                </w:rPr>
                <m:t>=</m:t>
              </m:r>
              <m:r>
                <m:rPr/>
                <w:rPr>
                  <w:rFonts w:ascii="Cambria Math" w:hAnsi="Cambria Math" w:cs="Times New Roman Regular"/>
                </w:rPr>
                <m:t>2ad</m:t>
              </m:r>
            </m:oMath>
            <w:r>
              <w:rPr>
                <w:rFonts w:ascii="Cambria Math" w:hAnsi="Cambria Math" w:cs="Times New Roman Regular"/>
              </w:rPr>
              <w:t>。</w:t>
            </w:r>
          </w:p>
          <w:p w14:paraId="7FDDF367">
            <w:pPr>
              <w:rPr>
                <w:rFonts w:hint="eastAsia" w:ascii="Cambria Math" w:hAnsi="Cambria Math"/>
              </w:rPr>
            </w:pPr>
            <w:r>
              <w:rPr>
                <w:rFonts w:ascii="Cambria Math" w:hAnsi="Cambria Math" w:cs="Times New Roman Regular"/>
              </w:rPr>
              <w:t>（15）能量观点：</w:t>
            </w:r>
            <m:oMath>
              <m:r>
                <m:rPr/>
                <w:rPr>
                  <w:rFonts w:ascii="Cambria Math" w:hAnsi="Cambria Math" w:cs="Times New Roman Regular"/>
                </w:rPr>
                <m:t>W</m:t>
              </m:r>
              <m:r>
                <m:rPr>
                  <m:sty m:val="p"/>
                </m:rPr>
                <w:rPr>
                  <w:rFonts w:ascii="Cambria Math" w:hAnsi="Cambria Math" w:cs="Times New Roman Regular"/>
                </w:rPr>
                <m:t>=</m:t>
              </m:r>
              <m:r>
                <m:rPr/>
                <w:rPr>
                  <w:rFonts w:ascii="Cambria Math" w:hAnsi="Cambria Math" w:cs="Times New Roman Regular"/>
                </w:rPr>
                <m:t>qU</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k</m:t>
                  </m:r>
                  <m:r>
                    <m:rPr/>
                    <w:rPr>
                      <w:rFonts w:ascii="Cambria Math" w:hAnsi="Cambria Math" w:cs="Times New Roman Regular"/>
                    </w:rPr>
                    <m:t>2</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k</m:t>
                  </m:r>
                  <m:r>
                    <m:rPr/>
                    <w:rPr>
                      <w:rFonts w:ascii="Cambria Math" w:hAnsi="Cambria Math" w:cs="Times New Roman Regular"/>
                    </w:rPr>
                    <m:t>1</m:t>
                  </m:r>
                  <m:ctrlPr>
                    <w:rPr>
                      <w:rFonts w:ascii="Cambria Math" w:hAnsi="Cambria Math" w:cs="Times New Roman Regular"/>
                    </w:rPr>
                  </m:ctrlPr>
                </m:sub>
              </m:sSub>
            </m:oMath>
          </w:p>
        </w:tc>
      </w:tr>
      <w:tr w14:paraId="6E1CAB00">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3C7279F0">
            <w:pPr>
              <w:rPr>
                <w:rFonts w:hint="eastAsia" w:ascii="Cambria Math" w:hAnsi="Cambria Math"/>
              </w:rPr>
            </w:pPr>
            <w:r>
              <w:rPr>
                <w:rFonts w:ascii="Cambria Math" w:hAnsi="Cambria Math"/>
              </w:rPr>
              <w:t>6.带电粒子在电场中的偏转</w:t>
            </w:r>
          </w:p>
        </w:tc>
        <w:tc>
          <w:tcPr>
            <w:tcW w:w="6955" w:type="dxa"/>
            <w:tcBorders>
              <w:top w:val="single" w:color="666666" w:sz="0" w:space="0"/>
              <w:left w:val="single" w:color="666666" w:sz="0" w:space="0"/>
              <w:bottom w:val="single" w:color="666666" w:sz="0" w:space="0"/>
              <w:right w:val="single" w:color="666666" w:sz="0" w:space="0"/>
            </w:tcBorders>
            <w:tcMar>
              <w:top w:w="100" w:type="dxa"/>
            </w:tcMar>
          </w:tcPr>
          <w:p w14:paraId="0EBCCE7F">
            <w:pPr>
              <w:rPr>
                <w:rFonts w:hint="eastAsia" w:ascii="Cambria Math" w:hAnsi="Cambria Math"/>
              </w:rPr>
            </w:pPr>
            <w:r>
              <w:rPr>
                <w:rFonts w:ascii="Cambria Math" w:hAnsi="Cambria Math"/>
              </w:rPr>
              <w:t>（16）运动条件：①只受静电力；②初速度</w:t>
            </w:r>
            <m:oMath>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r>
                    <m:rPr/>
                    <w:rPr>
                      <w:rFonts w:ascii="Cambria Math" w:hAnsi="Cambria Math" w:cs="Times New Roman Regular"/>
                    </w:rPr>
                    <m:t>0</m:t>
                  </m:r>
                  <m:ctrlPr>
                    <w:rPr>
                      <w:rFonts w:ascii="Cambria Math" w:hAnsi="Cambria Math" w:eastAsia="Cambria Math" w:cs="Cambria Math"/>
                    </w:rPr>
                  </m:ctrlPr>
                </m:sub>
              </m:sSub>
              <m:r>
                <m:rPr>
                  <m:sty m:val="p"/>
                </m:rPr>
                <w:rPr>
                  <w:rFonts w:ascii="Cambria Math" w:hAnsi="Cambria Math" w:cs="Times New Roman Regular"/>
                </w:rPr>
                <m:t>⊥</m:t>
              </m:r>
              <m:r>
                <m:rPr/>
                <w:rPr>
                  <w:rFonts w:ascii="Cambria Math" w:hAnsi="Cambria Math" w:cs="Times New Roman Regular"/>
                </w:rPr>
                <m:t>E</m:t>
              </m:r>
            </m:oMath>
            <w:r>
              <w:rPr>
                <w:rFonts w:ascii="Cambria Math" w:hAnsi="Cambria Math" w:cs="Times New Roman Regular"/>
              </w:rPr>
              <w:t>。</w:t>
            </w:r>
          </w:p>
          <w:p w14:paraId="7C4AA910">
            <w:pPr>
              <w:rPr>
                <w:rFonts w:hint="eastAsia" w:ascii="Cambria Math" w:hAnsi="Cambria Math"/>
              </w:rPr>
            </w:pPr>
            <w:r>
              <w:rPr>
                <w:rFonts w:ascii="Cambria Math" w:hAnsi="Cambria Math" w:cs="Times New Roman Regular"/>
              </w:rPr>
              <w:t>（17）运动性质：类平抛运动。</w:t>
            </w:r>
          </w:p>
          <w:p w14:paraId="5744BD3A">
            <w:pPr>
              <w:rPr>
                <w:rFonts w:hint="eastAsia" w:ascii="Cambria Math" w:hAnsi="Cambria Math"/>
              </w:rPr>
            </w:pPr>
            <w:r>
              <w:rPr>
                <w:rFonts w:ascii="Cambria Math" w:hAnsi="Cambria Math" w:cs="Times New Roman Regular"/>
              </w:rPr>
              <w:t>（18）偏移量：</w:t>
            </w:r>
            <m:oMath>
              <m:r>
                <m:rPr/>
                <w:rPr>
                  <w:rFonts w:ascii="Cambria Math" w:hAnsi="Cambria Math" w:cs="Times New Roman Regular"/>
                </w:rPr>
                <m:t>y</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a</m:t>
              </m:r>
              <m:sSup>
                <m:sSupPr>
                  <m:ctrlPr>
                    <w:rPr>
                      <w:rFonts w:ascii="Cambria Math" w:hAnsi="Cambria Math" w:cs="Times New Roman Regular"/>
                    </w:rPr>
                  </m:ctrlPr>
                </m:sSupPr>
                <m:e>
                  <m:r>
                    <m:rPr/>
                    <w:rPr>
                      <w:rFonts w:ascii="Cambria Math" w:hAnsi="Cambria Math" w:cs="Times New Roman Regular"/>
                    </w:rPr>
                    <m:t>t</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qU</m:t>
                  </m:r>
                  <m:sSup>
                    <m:sSupPr>
                      <m:ctrlPr>
                        <w:rPr>
                          <w:rFonts w:ascii="Cambria Math" w:hAnsi="Cambria Math" w:cs="Times New Roman Regular"/>
                        </w:rPr>
                      </m:ctrlPr>
                    </m:sSupPr>
                    <m:e>
                      <m:r>
                        <m:rPr/>
                        <w:rPr>
                          <w:rFonts w:ascii="Cambria Math" w:hAnsi="Cambria Math" w:cs="Times New Roman Regular"/>
                        </w:rPr>
                        <m:t>l</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num>
                <m:den>
                  <m:r>
                    <m:rPr/>
                    <w:rPr>
                      <w:rFonts w:ascii="Cambria Math" w:hAnsi="Cambria Math" w:cs="Times New Roman Regular"/>
                    </w:rPr>
                    <m:t>2md</m:t>
                  </m:r>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0</m:t>
                      </m:r>
                      <m:ctrlPr>
                        <w:rPr>
                          <w:rFonts w:ascii="Cambria Math" w:hAnsi="Cambria Math"/>
                        </w:rPr>
                      </m:ctrlPr>
                    </m:sub>
                    <m:sup>
                      <m:r>
                        <m:rPr/>
                        <w:rPr>
                          <w:rFonts w:ascii="Cambria Math" w:hAnsi="Cambria Math" w:cs="Times New Roman Regular"/>
                        </w:rPr>
                        <m:t>2</m:t>
                      </m:r>
                      <m:ctrlPr>
                        <w:rPr>
                          <w:rFonts w:ascii="Cambria Math" w:hAnsi="Cambria Math"/>
                        </w:rPr>
                      </m:ctrlPr>
                    </m:sup>
                  </m:sSubSup>
                  <m:ctrlPr>
                    <w:rPr>
                      <w:rFonts w:ascii="Cambria Math" w:hAnsi="Cambria Math" w:cs="Times New Roman Regular"/>
                    </w:rPr>
                  </m:ctrlPr>
                </m:den>
              </m:f>
            </m:oMath>
            <w:r>
              <w:rPr>
                <w:rFonts w:ascii="Cambria Math" w:hAnsi="Cambria Math"/>
              </w:rPr>
              <w:t>。</w:t>
            </w:r>
          </w:p>
          <w:p w14:paraId="031C4200">
            <w:pPr>
              <w:rPr>
                <w:rFonts w:hint="eastAsia" w:ascii="Cambria Math" w:hAnsi="Cambria Math"/>
              </w:rPr>
            </w:pPr>
            <w:r>
              <w:rPr>
                <w:rFonts w:ascii="Cambria Math" w:hAnsi="Cambria Math"/>
              </w:rPr>
              <w:t>（19）速度偏转角</w:t>
            </w:r>
            <m:oMath>
              <m:r>
                <m:rPr/>
                <w:rPr>
                  <w:rFonts w:ascii="Cambria Math" w:hAnsi="Cambria Math" w:cs="Times New Roman Regular"/>
                </w:rPr>
                <m:t>θ</m:t>
              </m:r>
            </m:oMath>
            <w:r>
              <w:rPr>
                <w:rFonts w:ascii="Cambria Math" w:hAnsi="Cambria Math" w:cs="Times New Roman Regular"/>
              </w:rPr>
              <w:t xml:space="preserve"> 的正切值：</w:t>
            </w:r>
            <m:oMath>
              <m:r>
                <m:rPr>
                  <m:sty m:val="p"/>
                </m:rPr>
                <w:rPr>
                  <w:rFonts w:ascii="Cambria Math" w:hAnsi="Cambria Math" w:cs="Times New Roman Regular"/>
                </w:rPr>
                <m:t>tan</m:t>
              </m:r>
              <m:r>
                <m:rPr>
                  <m:nor/>
                  <m:sty m:val="p"/>
                </m:rPr>
                <w:rPr>
                  <w:rFonts w:ascii="Cambria Math" w:hAnsi="Cambria Math" w:cs="Times New Roman Regular"/>
                </w:rPr>
                <m:t xml:space="preserve"> </m:t>
              </m:r>
              <m:r>
                <m:rPr/>
                <w:rPr>
                  <w:rFonts w:ascii="Cambria Math" w:hAnsi="Cambria Math" w:cs="Times New Roman Regular"/>
                </w:rPr>
                <m:t>θ</m:t>
              </m:r>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y</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qUl</m:t>
                  </m:r>
                  <m:ctrlPr>
                    <w:rPr>
                      <w:rFonts w:ascii="Cambria Math" w:hAnsi="Cambria Math" w:cs="Times New Roman Regular"/>
                    </w:rPr>
                  </m:ctrlPr>
                </m:num>
                <m:den>
                  <m:r>
                    <m:rPr/>
                    <w:rPr>
                      <w:rFonts w:ascii="Cambria Math" w:hAnsi="Cambria Math" w:cs="Times New Roman Regular"/>
                    </w:rPr>
                    <m:t>md</m:t>
                  </m:r>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w:rPr>
                          <w:rFonts w:ascii="Cambria Math" w:hAnsi="Cambria Math" w:cs="Times New Roman Regular"/>
                        </w:rPr>
                        <m:t>0</m:t>
                      </m:r>
                      <m:ctrlPr>
                        <w:rPr>
                          <w:rFonts w:ascii="Cambria Math" w:hAnsi="Cambria Math"/>
                        </w:rPr>
                      </m:ctrlPr>
                    </m:sub>
                    <m:sup>
                      <m:r>
                        <m:rPr/>
                        <w:rPr>
                          <w:rFonts w:ascii="Cambria Math" w:hAnsi="Cambria Math" w:cs="Times New Roman Regular"/>
                        </w:rPr>
                        <m:t>2</m:t>
                      </m:r>
                      <m:ctrlPr>
                        <w:rPr>
                          <w:rFonts w:ascii="Cambria Math" w:hAnsi="Cambria Math"/>
                        </w:rPr>
                      </m:ctrlPr>
                    </m:sup>
                  </m:sSubSup>
                  <m:ctrlPr>
                    <w:rPr>
                      <w:rFonts w:ascii="Cambria Math" w:hAnsi="Cambria Math" w:cs="Times New Roman Regular"/>
                    </w:rPr>
                  </m:ctrlPr>
                </m:den>
              </m:f>
            </m:oMath>
          </w:p>
        </w:tc>
      </w:tr>
    </w:tbl>
    <w:p w14:paraId="5CD91743">
      <w:pPr>
        <w:pStyle w:val="4"/>
        <w:rPr>
          <w:rFonts w:ascii="Cambria Math" w:hAnsi="Cambria Math"/>
        </w:rPr>
      </w:pPr>
      <w:r>
        <w:rPr>
          <w:rFonts w:ascii="Cambria Math" w:hAnsi="Cambria Math"/>
        </w:rPr>
        <w:t>模型拓展</w:t>
      </w:r>
    </w:p>
    <w:p w14:paraId="0F5E4447">
      <w:pPr>
        <w:pStyle w:val="5"/>
        <w:rPr>
          <w:rFonts w:ascii="Cambria Math" w:hAnsi="Cambria Math"/>
        </w:rPr>
      </w:pPr>
      <w:r>
        <w:rPr>
          <w:rFonts w:ascii="Cambria Math" w:hAnsi="Cambria Math"/>
        </w:rPr>
        <w:t>等效重力场模型</w:t>
      </w:r>
    </w:p>
    <w:p w14:paraId="2E6E1097">
      <w:pPr>
        <w:pStyle w:val="6"/>
        <w:rPr>
          <w:rFonts w:ascii="Cambria Math" w:hAnsi="Cambria Math"/>
        </w:rPr>
      </w:pPr>
      <w:r>
        <w:rPr>
          <w:rFonts w:ascii="Cambria Math" w:hAnsi="Cambria Math"/>
        </w:rPr>
        <w:t>【模型建构】</w:t>
      </w:r>
    </w:p>
    <w:p w14:paraId="4F7F3E8E">
      <w:pPr>
        <w:rPr>
          <w:rFonts w:hint="eastAsia" w:ascii="Cambria Math" w:hAnsi="Cambria Math"/>
        </w:rPr>
      </w:pPr>
      <w:r>
        <w:rPr>
          <w:rFonts w:ascii="Cambria Math" w:hAnsi="Cambria Math"/>
        </w:rPr>
        <w:t>在匀强电场和重力场的共存区域，可以将重力场与电场合二为一，称之为“等效重力场”。</w:t>
      </w:r>
    </w:p>
    <w:p w14:paraId="5F8FB549">
      <w:pPr>
        <w:jc w:val="center"/>
        <w:rPr>
          <w:rFonts w:hint="eastAsia" w:ascii="Cambria Math" w:hAnsi="Cambria Math"/>
        </w:rPr>
      </w:pPr>
      <w:r>
        <w:rPr>
          <w:rFonts w:ascii="Cambria Math" w:hAnsi="Cambria Math"/>
        </w:rPr>
        <w:drawing>
          <wp:inline distT="0" distB="0" distL="0" distR="0">
            <wp:extent cx="3393440" cy="2299970"/>
            <wp:effectExtent l="0" t="0" r="0" b="0"/>
            <wp:docPr id="327090585" name="图片 327090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090585" name="图片 327090585"/>
                    <pic:cNvPicPr>
                      <a:picLocks noChangeAspect="1" noChangeArrowheads="1"/>
                    </pic:cNvPicPr>
                  </pic:nvPicPr>
                  <pic:blipFill>
                    <a:blip r:embed="rId70"/>
                    <a:srcRect/>
                    <a:stretch>
                      <a:fillRect/>
                    </a:stretch>
                  </pic:blipFill>
                  <pic:spPr>
                    <a:xfrm>
                      <a:off x="0" y="0"/>
                      <a:ext cx="3394024" cy="2300021"/>
                    </a:xfrm>
                    <a:prstGeom prst="rect">
                      <a:avLst/>
                    </a:prstGeom>
                  </pic:spPr>
                </pic:pic>
              </a:graphicData>
            </a:graphic>
          </wp:inline>
        </w:drawing>
      </w:r>
    </w:p>
    <w:p w14:paraId="272A9A59">
      <w:pPr>
        <w:pStyle w:val="6"/>
        <w:rPr>
          <w:rFonts w:ascii="Cambria Math" w:hAnsi="Cambria Math"/>
        </w:rPr>
      </w:pPr>
      <w:r>
        <w:rPr>
          <w:rFonts w:ascii="Cambria Math" w:hAnsi="Cambria Math"/>
        </w:rPr>
        <w:t>【规律总结】</w:t>
      </w:r>
    </w:p>
    <w:p w14:paraId="2870003B">
      <w:pPr>
        <w:rPr>
          <w:rFonts w:hint="eastAsia" w:ascii="Cambria Math" w:hAnsi="Cambria Math"/>
        </w:rPr>
      </w:pPr>
      <w:r>
        <w:rPr>
          <w:rFonts w:ascii="Cambria Math" w:hAnsi="Cambria Math"/>
        </w:rPr>
        <w:t>1.圆周运动：竖直面内有一圆形轨道，圆心为</w:t>
      </w:r>
      <m:oMath>
        <m:r>
          <m:rPr/>
          <w:rPr>
            <w:rFonts w:ascii="Cambria Math" w:hAnsi="Cambria Math" w:cs="Times New Roman Regular"/>
          </w:rPr>
          <m:t>O</m:t>
        </m:r>
      </m:oMath>
      <w:r>
        <w:rPr>
          <w:rFonts w:ascii="Cambria Math" w:hAnsi="Cambria Math"/>
        </w:rPr>
        <w:t>，轨道光滑，在该空间内存在一水平向右的匀强电场，场强大小为</w:t>
      </w:r>
      <m:oMath>
        <m:r>
          <m:rPr/>
          <w:rPr>
            <w:rFonts w:ascii="Cambria Math" w:hAnsi="Cambria Math" w:cs="Times New Roman Regular"/>
          </w:rPr>
          <m:t>E</m:t>
        </m:r>
      </m:oMath>
      <w:r>
        <w:rPr>
          <w:rFonts w:ascii="Cambria Math" w:hAnsi="Cambria Math"/>
        </w:rPr>
        <w:t>，重力加速度大小为</w:t>
      </w:r>
      <m:oMath>
        <m:r>
          <m:rPr/>
          <w:rPr>
            <w:rFonts w:ascii="Cambria Math" w:hAnsi="Cambria Math" w:cs="Times New Roman Regular"/>
          </w:rPr>
          <m:t>g</m:t>
        </m:r>
      </m:oMath>
      <w:r>
        <w:rPr>
          <w:rFonts w:ascii="Cambria Math" w:hAnsi="Cambria Math"/>
        </w:rPr>
        <w:t>，判断带电荷量为</w:t>
      </w:r>
      <m:oMath>
        <m:r>
          <m:rPr>
            <m:sty m:val="p"/>
          </m:rPr>
          <w:rPr>
            <w:rFonts w:ascii="Cambria Math" w:hAnsi="Cambria Math" w:cs="Times New Roman Regular"/>
          </w:rPr>
          <m:t>+</m:t>
        </m:r>
        <m:r>
          <m:rPr/>
          <w:rPr>
            <w:rFonts w:ascii="Cambria Math" w:hAnsi="Cambria Math" w:cs="Times New Roman Regular"/>
          </w:rPr>
          <m:t>q</m:t>
        </m:r>
      </m:oMath>
      <w:r>
        <w:rPr>
          <w:rFonts w:ascii="Cambria Math" w:hAnsi="Cambria Math"/>
        </w:rPr>
        <w:t>、质量为</w:t>
      </w:r>
      <m:oMath>
        <m:r>
          <m:rPr/>
          <w:rPr>
            <w:rFonts w:ascii="Cambria Math" w:hAnsi="Cambria Math" w:cs="Times New Roman Regular"/>
          </w:rPr>
          <m:t>m</m:t>
        </m:r>
      </m:oMath>
      <w:r>
        <w:rPr>
          <w:rFonts w:ascii="Cambria Math" w:hAnsi="Cambria Math"/>
        </w:rPr>
        <w:t>的物体在轨道上仅受重力和电场力运动的最大速度和最小速度。</w:t>
      </w:r>
    </w:p>
    <w:p w14:paraId="6BC59E3D">
      <w:pPr>
        <w:rPr>
          <w:rFonts w:hint="eastAsia" w:ascii="Cambria Math" w:hAnsi="Cambria Math"/>
        </w:rPr>
      </w:pPr>
      <w:r>
        <w:rPr>
          <w:rFonts w:ascii="Cambria Math" w:hAnsi="Cambria Math"/>
        </w:rPr>
        <w:t>过程分析</w:t>
      </w:r>
    </w:p>
    <w:p w14:paraId="17547CF4">
      <w:pPr>
        <w:jc w:val="center"/>
        <w:rPr>
          <w:rFonts w:hint="eastAsia" w:ascii="Cambria Math" w:hAnsi="Cambria Math"/>
        </w:rPr>
      </w:pPr>
      <w:r>
        <w:rPr>
          <w:rFonts w:ascii="Cambria Math" w:hAnsi="Cambria Math"/>
        </w:rPr>
        <w:drawing>
          <wp:inline distT="0" distB="0" distL="0" distR="0">
            <wp:extent cx="3497580" cy="1503680"/>
            <wp:effectExtent l="0" t="0" r="0" b="0"/>
            <wp:docPr id="1698017334" name="图片 1698017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017334" name="图片 1698017334"/>
                    <pic:cNvPicPr>
                      <a:picLocks noChangeAspect="1" noChangeArrowheads="1"/>
                    </pic:cNvPicPr>
                  </pic:nvPicPr>
                  <pic:blipFill>
                    <a:blip r:embed="rId71"/>
                    <a:srcRect/>
                    <a:stretch>
                      <a:fillRect/>
                    </a:stretch>
                  </pic:blipFill>
                  <pic:spPr>
                    <a:xfrm>
                      <a:off x="0" y="0"/>
                      <a:ext cx="3497580" cy="1503959"/>
                    </a:xfrm>
                    <a:prstGeom prst="rect">
                      <a:avLst/>
                    </a:prstGeom>
                  </pic:spPr>
                </pic:pic>
              </a:graphicData>
            </a:graphic>
          </wp:inline>
        </w:drawing>
      </w:r>
    </w:p>
    <w:p w14:paraId="1F4A5A9C">
      <w:pPr>
        <w:rPr>
          <w:rFonts w:hint="eastAsia" w:ascii="Cambria Math" w:hAnsi="Cambria Math"/>
        </w:rPr>
      </w:pPr>
      <w:r>
        <w:rPr>
          <w:rFonts w:ascii="Cambria Math" w:hAnsi="Cambria Math"/>
        </w:rPr>
        <w:t>2.抛体运动：空间内有一水平向右的匀强电场，场强大小为</w:t>
      </w:r>
      <m:oMath>
        <m:r>
          <m:rPr/>
          <w:rPr>
            <w:rFonts w:ascii="Cambria Math" w:hAnsi="Cambria Math" w:cs="Times New Roman Regular"/>
          </w:rPr>
          <m:t>E</m:t>
        </m:r>
      </m:oMath>
      <w:r>
        <w:rPr>
          <w:rFonts w:ascii="Cambria Math" w:hAnsi="Cambria Math"/>
        </w:rPr>
        <w:t>，重力加速度大小为</w:t>
      </w:r>
      <m:oMath>
        <m:r>
          <m:rPr/>
          <w:rPr>
            <w:rFonts w:ascii="Cambria Math" w:hAnsi="Cambria Math" w:cs="Times New Roman Regular"/>
          </w:rPr>
          <m:t>g</m:t>
        </m:r>
      </m:oMath>
      <w:r>
        <w:rPr>
          <w:rFonts w:ascii="Cambria Math" w:hAnsi="Cambria Math"/>
        </w:rPr>
        <w:t>，一带电荷量为</w:t>
      </w:r>
      <m:oMath>
        <m:r>
          <m:rPr>
            <m:sty m:val="p"/>
          </m:rPr>
          <w:rPr>
            <w:rFonts w:ascii="Cambria Math" w:hAnsi="Cambria Math" w:cs="Times New Roman Regular"/>
          </w:rPr>
          <m:t>+</m:t>
        </m:r>
        <m:r>
          <m:rPr/>
          <w:rPr>
            <w:rFonts w:ascii="Cambria Math" w:hAnsi="Cambria Math" w:cs="Times New Roman Regular"/>
          </w:rPr>
          <m:t>q</m:t>
        </m:r>
      </m:oMath>
      <w:r>
        <w:rPr>
          <w:rFonts w:ascii="Cambria Math" w:hAnsi="Cambria Math"/>
        </w:rPr>
        <w:t>、质量为</w:t>
      </w:r>
      <m:oMath>
        <m:r>
          <m:rPr/>
          <w:rPr>
            <w:rFonts w:ascii="Cambria Math" w:hAnsi="Cambria Math" w:cs="Times New Roman Regular"/>
          </w:rPr>
          <m:t>m</m:t>
        </m:r>
      </m:oMath>
      <w:r>
        <w:rPr>
          <w:rFonts w:ascii="Cambria Math" w:hAnsi="Cambria Math"/>
        </w:rPr>
        <w:t>的物体与水平方向成</w:t>
      </w:r>
      <m:oMath>
        <m:r>
          <m:rPr/>
          <w:rPr>
            <w:rFonts w:ascii="Cambria Math" w:hAnsi="Cambria Math" w:cs="Times New Roman Regular"/>
          </w:rPr>
          <m:t>α</m:t>
        </m:r>
      </m:oMath>
      <w:r>
        <w:rPr>
          <w:rFonts w:ascii="Cambria Math" w:hAnsi="Cambria Math"/>
        </w:rPr>
        <w:t xml:space="preserve"> 角斜向上以</w:t>
      </w: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oMath>
      <w:r>
        <w:rPr>
          <w:rFonts w:ascii="Cambria Math" w:hAnsi="Cambria Math"/>
        </w:rPr>
        <w:t>的速度抛出，求解速度的极值。</w:t>
      </w:r>
    </w:p>
    <w:p w14:paraId="0282CE78">
      <w:pPr>
        <w:rPr>
          <w:rFonts w:hint="eastAsia" w:ascii="Cambria Math" w:hAnsi="Cambria Math"/>
        </w:rPr>
      </w:pPr>
      <w:r>
        <w:rPr>
          <w:rFonts w:ascii="Cambria Math" w:hAnsi="Cambria Math"/>
        </w:rPr>
        <w:t>过程分析</w:t>
      </w:r>
    </w:p>
    <w:p w14:paraId="6F37831E">
      <w:pPr>
        <w:jc w:val="center"/>
        <w:rPr>
          <w:rFonts w:hint="eastAsia" w:ascii="Cambria Math" w:hAnsi="Cambria Math"/>
        </w:rPr>
      </w:pPr>
      <w:r>
        <w:rPr>
          <w:rFonts w:ascii="Cambria Math" w:hAnsi="Cambria Math"/>
        </w:rPr>
        <w:drawing>
          <wp:inline distT="0" distB="0" distL="0" distR="0">
            <wp:extent cx="3359785" cy="1554480"/>
            <wp:effectExtent l="0" t="0" r="0" b="0"/>
            <wp:docPr id="1521525743" name="图片 1521525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525743" name="图片 1521525743"/>
                    <pic:cNvPicPr>
                      <a:picLocks noChangeAspect="1" noChangeArrowheads="1"/>
                    </pic:cNvPicPr>
                  </pic:nvPicPr>
                  <pic:blipFill>
                    <a:blip r:embed="rId72"/>
                    <a:srcRect/>
                    <a:stretch>
                      <a:fillRect/>
                    </a:stretch>
                  </pic:blipFill>
                  <pic:spPr>
                    <a:xfrm>
                      <a:off x="0" y="0"/>
                      <a:ext cx="3360115" cy="1554861"/>
                    </a:xfrm>
                    <a:prstGeom prst="rect">
                      <a:avLst/>
                    </a:prstGeom>
                  </pic:spPr>
                </pic:pic>
              </a:graphicData>
            </a:graphic>
          </wp:inline>
        </w:drawing>
      </w:r>
    </w:p>
    <w:p w14:paraId="3FAE1893">
      <w:pPr>
        <w:pStyle w:val="3"/>
        <w:rPr>
          <w:rFonts w:ascii="Cambria Math" w:hAnsi="Cambria Math"/>
        </w:rPr>
      </w:pPr>
      <w:r>
        <w:rPr>
          <w:rFonts w:ascii="Cambria Math" w:hAnsi="Cambria Math"/>
        </w:rPr>
        <w:t>九、磁场及带电粒子在磁场中的运动</w:t>
      </w:r>
    </w:p>
    <w:p w14:paraId="14F1A7EE">
      <w:pPr>
        <w:pStyle w:val="4"/>
        <w:rPr>
          <w:rFonts w:ascii="Cambria Math" w:hAnsi="Cambria Math"/>
        </w:rPr>
      </w:pPr>
      <w:r>
        <w:rPr>
          <w:rFonts w:ascii="Cambria Math" w:hAnsi="Cambria Math"/>
        </w:rPr>
        <w:t>必备知识</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1370"/>
        <w:gridCol w:w="6924"/>
      </w:tblGrid>
      <w:tr w14:paraId="3B25118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67" w:type="dxa"/>
            <w:tcBorders>
              <w:top w:val="single" w:color="666666" w:sz="0" w:space="0"/>
              <w:left w:val="single" w:color="666666" w:sz="0" w:space="0"/>
              <w:bottom w:val="single" w:color="666666" w:sz="0" w:space="0"/>
              <w:right w:val="single" w:color="666666" w:sz="0" w:space="0"/>
            </w:tcBorders>
            <w:tcMar>
              <w:top w:w="100" w:type="dxa"/>
            </w:tcMar>
          </w:tcPr>
          <w:p w14:paraId="15C417DA">
            <w:pPr>
              <w:jc w:val="center"/>
              <w:rPr>
                <w:rFonts w:hint="eastAsia" w:ascii="Cambria Math" w:hAnsi="Cambria Math"/>
              </w:rPr>
            </w:pPr>
            <w:r>
              <w:rPr>
                <w:rFonts w:ascii="Cambria Math" w:hAnsi="Cambria Math"/>
                <w:b/>
                <w:bCs/>
              </w:rPr>
              <w:t>内容</w:t>
            </w:r>
          </w:p>
        </w:tc>
        <w:tc>
          <w:tcPr>
            <w:tcW w:w="6911" w:type="dxa"/>
            <w:tcBorders>
              <w:top w:val="single" w:color="666666" w:sz="0" w:space="0"/>
              <w:left w:val="single" w:color="666666" w:sz="0" w:space="0"/>
              <w:bottom w:val="single" w:color="666666" w:sz="0" w:space="0"/>
              <w:right w:val="single" w:color="666666" w:sz="0" w:space="0"/>
            </w:tcBorders>
            <w:tcMar>
              <w:top w:w="100" w:type="dxa"/>
            </w:tcMar>
          </w:tcPr>
          <w:p w14:paraId="1ED3B720">
            <w:pPr>
              <w:jc w:val="center"/>
              <w:rPr>
                <w:rFonts w:hint="eastAsia" w:ascii="Cambria Math" w:hAnsi="Cambria Math"/>
              </w:rPr>
            </w:pPr>
            <w:r>
              <w:rPr>
                <w:rFonts w:ascii="Cambria Math" w:hAnsi="Cambria Math"/>
                <w:b/>
                <w:bCs/>
              </w:rPr>
              <w:t>重要的规律、公式和二级结论</w:t>
            </w:r>
          </w:p>
        </w:tc>
      </w:tr>
      <w:tr w14:paraId="250C466D">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67" w:type="dxa"/>
            <w:tcBorders>
              <w:top w:val="single" w:color="666666" w:sz="0" w:space="0"/>
              <w:left w:val="single" w:color="666666" w:sz="0" w:space="0"/>
              <w:bottom w:val="single" w:color="666666" w:sz="0" w:space="0"/>
              <w:right w:val="single" w:color="666666" w:sz="0" w:space="0"/>
            </w:tcBorders>
            <w:tcMar>
              <w:top w:w="100" w:type="dxa"/>
            </w:tcMar>
          </w:tcPr>
          <w:p w14:paraId="181F40A4">
            <w:pPr>
              <w:rPr>
                <w:rFonts w:hint="eastAsia" w:ascii="Cambria Math" w:hAnsi="Cambria Math"/>
              </w:rPr>
            </w:pPr>
            <w:r>
              <w:rPr>
                <w:rFonts w:ascii="Cambria Math" w:hAnsi="Cambria Math"/>
              </w:rPr>
              <w:t>1.磁场、电流的磁场</w:t>
            </w:r>
          </w:p>
        </w:tc>
        <w:tc>
          <w:tcPr>
            <w:tcW w:w="6911" w:type="dxa"/>
            <w:tcBorders>
              <w:top w:val="single" w:color="666666" w:sz="0" w:space="0"/>
              <w:left w:val="single" w:color="666666" w:sz="0" w:space="0"/>
              <w:bottom w:val="single" w:color="666666" w:sz="0" w:space="0"/>
              <w:right w:val="single" w:color="666666" w:sz="0" w:space="0"/>
            </w:tcBorders>
            <w:tcMar>
              <w:top w:w="100" w:type="dxa"/>
            </w:tcMar>
          </w:tcPr>
          <w:p w14:paraId="01FF9512">
            <w:pPr>
              <w:rPr>
                <w:rFonts w:hint="eastAsia" w:ascii="Cambria Math" w:hAnsi="Cambria Math"/>
              </w:rPr>
            </w:pPr>
            <w:r>
              <w:rPr>
                <w:rFonts w:ascii="Cambria Math" w:hAnsi="Cambria Math"/>
              </w:rPr>
              <w:t>（1）磁场方向就是小磁针静止时</w:t>
            </w:r>
            <m:oMath>
              <m:r>
                <m:rPr>
                  <m:sty m:val="p"/>
                </m:rPr>
                <w:rPr>
                  <w:rFonts w:ascii="Cambria Math" w:hAnsi="Cambria Math" w:cs="Times New Roman Regular"/>
                </w:rPr>
                <m:t>N</m:t>
              </m:r>
            </m:oMath>
            <w:r>
              <w:rPr>
                <w:rFonts w:ascii="Cambria Math" w:hAnsi="Cambria Math" w:cs="Times New Roman Regular"/>
              </w:rPr>
              <w:t>极所指的方向。</w:t>
            </w:r>
          </w:p>
          <w:p w14:paraId="45067D93">
            <w:pPr>
              <w:rPr>
                <w:rFonts w:hint="eastAsia" w:ascii="Cambria Math" w:hAnsi="Cambria Math"/>
              </w:rPr>
            </w:pPr>
            <w:r>
              <w:rPr>
                <w:rFonts w:ascii="Cambria Math" w:hAnsi="Cambria Math" w:cs="Times New Roman Regular"/>
              </w:rPr>
              <w:t>（2）电流的磁场可以用安培定则（右手螺旋定则）来判定</w:t>
            </w:r>
          </w:p>
        </w:tc>
      </w:tr>
      <w:tr w14:paraId="2A7523B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67" w:type="dxa"/>
            <w:tcBorders>
              <w:top w:val="single" w:color="666666" w:sz="0" w:space="0"/>
              <w:left w:val="single" w:color="666666" w:sz="0" w:space="0"/>
              <w:bottom w:val="single" w:color="666666" w:sz="0" w:space="0"/>
              <w:right w:val="single" w:color="666666" w:sz="0" w:space="0"/>
            </w:tcBorders>
            <w:tcMar>
              <w:top w:w="100" w:type="dxa"/>
            </w:tcMar>
          </w:tcPr>
          <w:p w14:paraId="62F67BCB">
            <w:pPr>
              <w:rPr>
                <w:rFonts w:hint="eastAsia" w:ascii="Cambria Math" w:hAnsi="Cambria Math"/>
              </w:rPr>
            </w:pPr>
            <w:r>
              <w:rPr>
                <w:rFonts w:ascii="Cambria Math" w:hAnsi="Cambria Math" w:cs="Times New Roman Regular"/>
              </w:rPr>
              <w:t>2.磁感应强度、磁感线</w:t>
            </w:r>
          </w:p>
        </w:tc>
        <w:tc>
          <w:tcPr>
            <w:tcW w:w="6911" w:type="dxa"/>
            <w:tcBorders>
              <w:top w:val="single" w:color="666666" w:sz="0" w:space="0"/>
              <w:left w:val="single" w:color="666666" w:sz="0" w:space="0"/>
              <w:bottom w:val="single" w:color="666666" w:sz="0" w:space="0"/>
              <w:right w:val="single" w:color="666666" w:sz="0" w:space="0"/>
            </w:tcBorders>
            <w:tcMar>
              <w:top w:w="100" w:type="dxa"/>
            </w:tcMar>
          </w:tcPr>
          <w:p w14:paraId="24F7FD6E">
            <w:pPr>
              <w:rPr>
                <w:rFonts w:hint="eastAsia" w:ascii="Cambria Math" w:hAnsi="Cambria Math"/>
              </w:rPr>
            </w:pPr>
            <w:r>
              <w:rPr>
                <w:rFonts w:ascii="Cambria Math" w:hAnsi="Cambria Math" w:cs="Times New Roman Regular"/>
              </w:rPr>
              <w:t>（3）定义式：</w:t>
            </w:r>
            <m:oMath>
              <m:r>
                <m:rPr/>
                <w:rPr>
                  <w:rFonts w:ascii="Cambria Math" w:hAnsi="Cambria Math" w:cs="Times New Roman Regular"/>
                </w:rPr>
                <m:t>B</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F</m:t>
                  </m:r>
                  <m:ctrlPr>
                    <w:rPr>
                      <w:rFonts w:ascii="Cambria Math" w:hAnsi="Cambria Math" w:cs="Times New Roman Regular"/>
                    </w:rPr>
                  </m:ctrlPr>
                </m:num>
                <m:den>
                  <m:r>
                    <m:rPr/>
                    <w:rPr>
                      <w:rFonts w:ascii="Cambria Math" w:hAnsi="Cambria Math" w:cs="Times New Roman Regular"/>
                    </w:rPr>
                    <m:t>Il</m:t>
                  </m:r>
                  <m:ctrlPr>
                    <w:rPr>
                      <w:rFonts w:ascii="Cambria Math" w:hAnsi="Cambria Math" w:cs="Times New Roman Regular"/>
                    </w:rPr>
                  </m:ctrlPr>
                </m:den>
              </m:f>
            </m:oMath>
            <w:r>
              <w:rPr>
                <w:rFonts w:ascii="Cambria Math" w:hAnsi="Cambria Math" w:cs="Times New Roman Regular"/>
              </w:rPr>
              <w:t>，</w:t>
            </w:r>
            <m:oMath>
              <m:r>
                <m:rPr/>
                <w:rPr>
                  <w:rFonts w:ascii="Cambria Math" w:hAnsi="Cambria Math" w:cs="Times New Roman Regular"/>
                </w:rPr>
                <m:t>B</m:t>
              </m:r>
            </m:oMath>
            <w:r>
              <w:rPr>
                <w:rFonts w:ascii="Cambria Math" w:hAnsi="Cambria Math" w:cs="Times New Roman Regular"/>
              </w:rPr>
              <w:t>与</w:t>
            </w:r>
            <m:oMath>
              <m:r>
                <m:rPr/>
                <w:rPr>
                  <w:rFonts w:ascii="Cambria Math" w:hAnsi="Cambria Math" w:cs="Times New Roman Regular"/>
                </w:rPr>
                <m:t>F</m:t>
              </m:r>
            </m:oMath>
            <w:r>
              <w:rPr>
                <w:rFonts w:ascii="Cambria Math" w:hAnsi="Cambria Math" w:cs="Times New Roman Regular"/>
              </w:rPr>
              <w:t>、</w:t>
            </w:r>
            <m:oMath>
              <m:r>
                <m:rPr/>
                <w:rPr>
                  <w:rFonts w:ascii="Cambria Math" w:hAnsi="Cambria Math" w:cs="Times New Roman Regular"/>
                </w:rPr>
                <m:t>I</m:t>
              </m:r>
            </m:oMath>
            <w:r>
              <w:rPr>
                <w:rFonts w:ascii="Cambria Math" w:hAnsi="Cambria Math" w:cs="Times New Roman Regular"/>
              </w:rPr>
              <w:t>、</w:t>
            </w:r>
            <m:oMath>
              <m:r>
                <m:rPr/>
                <w:rPr>
                  <w:rFonts w:ascii="Cambria Math" w:hAnsi="Cambria Math" w:cs="Times New Roman Regular"/>
                </w:rPr>
                <m:t>l</m:t>
              </m:r>
            </m:oMath>
            <w:r>
              <w:rPr>
                <w:rFonts w:ascii="Cambria Math" w:hAnsi="Cambria Math" w:cs="Times New Roman Regular"/>
              </w:rPr>
              <w:t>无关。</w:t>
            </w:r>
          </w:p>
          <w:p w14:paraId="58C220E7">
            <w:pPr>
              <w:rPr>
                <w:rFonts w:hint="eastAsia" w:ascii="Cambria Math" w:hAnsi="Cambria Math"/>
              </w:rPr>
            </w:pPr>
            <w:r>
              <w:rPr>
                <w:rFonts w:ascii="Cambria Math" w:hAnsi="Cambria Math" w:cs="Times New Roman Regular"/>
              </w:rPr>
              <w:t>（4）磁感线密的地方，磁场强，磁感线稀疏的地方，磁场弱</w:t>
            </w:r>
          </w:p>
        </w:tc>
      </w:tr>
      <w:tr w14:paraId="14453CF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67" w:type="dxa"/>
            <w:tcBorders>
              <w:top w:val="single" w:color="666666" w:sz="0" w:space="0"/>
              <w:left w:val="single" w:color="666666" w:sz="0" w:space="0"/>
              <w:bottom w:val="single" w:color="666666" w:sz="0" w:space="0"/>
              <w:right w:val="single" w:color="666666" w:sz="0" w:space="0"/>
            </w:tcBorders>
            <w:tcMar>
              <w:top w:w="100" w:type="dxa"/>
            </w:tcMar>
          </w:tcPr>
          <w:p w14:paraId="6AE92A74">
            <w:pPr>
              <w:rPr>
                <w:rFonts w:hint="eastAsia" w:ascii="Cambria Math" w:hAnsi="Cambria Math"/>
              </w:rPr>
            </w:pPr>
            <w:r>
              <w:rPr>
                <w:rFonts w:ascii="Cambria Math" w:hAnsi="Cambria Math" w:cs="Times New Roman Regular"/>
              </w:rPr>
              <w:t>3.磁场对通电直导线的作用、安培力、左手定则</w:t>
            </w:r>
          </w:p>
        </w:tc>
        <w:tc>
          <w:tcPr>
            <w:tcW w:w="6911" w:type="dxa"/>
            <w:tcBorders>
              <w:top w:val="single" w:color="666666" w:sz="0" w:space="0"/>
              <w:left w:val="single" w:color="666666" w:sz="0" w:space="0"/>
              <w:bottom w:val="single" w:color="666666" w:sz="0" w:space="0"/>
              <w:right w:val="single" w:color="666666" w:sz="0" w:space="0"/>
            </w:tcBorders>
            <w:tcMar>
              <w:top w:w="100" w:type="dxa"/>
            </w:tcMar>
          </w:tcPr>
          <w:p w14:paraId="0E0E9CB4">
            <w:pPr>
              <w:rPr>
                <w:rFonts w:hint="eastAsia" w:ascii="Cambria Math" w:hAnsi="Cambria Math"/>
              </w:rPr>
            </w:pPr>
            <w:r>
              <w:rPr>
                <w:rFonts w:ascii="Cambria Math" w:hAnsi="Cambria Math" w:cs="Times New Roman Regular"/>
              </w:rPr>
              <w:t>（5）安培力大小：</w:t>
            </w:r>
            <m:oMath>
              <m:r>
                <m:rPr/>
                <w:rPr>
                  <w:rFonts w:ascii="Cambria Math" w:hAnsi="Cambria Math" w:cs="Times New Roman Regular"/>
                </w:rPr>
                <m:t>F</m:t>
              </m:r>
              <m:r>
                <m:rPr>
                  <m:sty m:val="p"/>
                </m:rPr>
                <w:rPr>
                  <w:rFonts w:ascii="Cambria Math" w:hAnsi="Cambria Math" w:cs="Times New Roman Regular"/>
                </w:rPr>
                <m:t>=</m:t>
              </m:r>
              <m:r>
                <m:rPr/>
                <w:rPr>
                  <w:rFonts w:ascii="Cambria Math" w:hAnsi="Cambria Math" w:cs="Times New Roman Regular"/>
                </w:rPr>
                <m:t>IlB</m:t>
              </m:r>
              <m:r>
                <m:rPr>
                  <m:sty m:val="p"/>
                </m:rPr>
                <w:rPr>
                  <w:rFonts w:ascii="Cambria Math" w:hAnsi="Cambria Math" w:cs="Times New Roman Regular"/>
                </w:rPr>
                <m:t>(</m:t>
              </m:r>
              <m:r>
                <m:rPr/>
                <w:rPr>
                  <w:rFonts w:ascii="Cambria Math" w:hAnsi="Cambria Math" w:cs="Times New Roman Regular"/>
                </w:rPr>
                <m:t>B</m:t>
              </m:r>
            </m:oMath>
            <w:r>
              <w:rPr>
                <w:rFonts w:ascii="Cambria Math" w:hAnsi="Cambria Math" w:cs="Times New Roman Regular"/>
              </w:rPr>
              <w:t>、</w:t>
            </w:r>
            <m:oMath>
              <m:r>
                <m:rPr/>
                <w:rPr>
                  <w:rFonts w:ascii="Cambria Math" w:hAnsi="Cambria Math" w:cs="Times New Roman Regular"/>
                </w:rPr>
                <m:t>I</m:t>
              </m:r>
            </m:oMath>
            <w:r>
              <w:rPr>
                <w:rFonts w:ascii="Cambria Math" w:hAnsi="Cambria Math" w:cs="Times New Roman Regular"/>
              </w:rPr>
              <w:t>、</w:t>
            </w:r>
            <m:oMath>
              <m:r>
                <m:rPr/>
                <w:rPr>
                  <w:rFonts w:ascii="Cambria Math" w:hAnsi="Cambria Math" w:cs="Times New Roman Regular"/>
                </w:rPr>
                <m:t>l</m:t>
              </m:r>
            </m:oMath>
            <w:r>
              <w:rPr>
                <w:rFonts w:ascii="Cambria Math" w:hAnsi="Cambria Math" w:cs="Times New Roman Regular"/>
              </w:rPr>
              <w:t>相互垂直</w:t>
            </w:r>
            <m:oMath>
              <m:r>
                <m:rPr>
                  <m:sty m:val="p"/>
                </m:rPr>
                <w:rPr>
                  <w:rFonts w:ascii="Cambria Math" w:hAnsi="Cambria Math" w:cs="Times New Roman Regular"/>
                </w:rPr>
                <m:t>)</m:t>
              </m:r>
            </m:oMath>
            <w:r>
              <w:rPr>
                <w:rFonts w:ascii="Cambria Math" w:hAnsi="Cambria Math" w:cs="Times New Roman Regular"/>
              </w:rPr>
              <w:t>；</w:t>
            </w:r>
            <m:oMath>
              <m:r>
                <m:rPr/>
                <w:rPr>
                  <w:rFonts w:ascii="Cambria Math" w:hAnsi="Cambria Math" w:cs="Times New Roman Regular"/>
                </w:rPr>
                <m:t>I</m:t>
              </m:r>
              <m:r>
                <m:rPr>
                  <m:sty m:val="p"/>
                </m:rPr>
                <w:rPr>
                  <w:rFonts w:ascii="Cambria Math" w:hAnsi="Cambria Math" w:cs="Times New Roman Regular"/>
                </w:rPr>
                <m:t>//</m:t>
              </m:r>
              <m:r>
                <m:rPr/>
                <w:rPr>
                  <w:rFonts w:ascii="Cambria Math" w:hAnsi="Cambria Math" w:cs="Times New Roman Regular"/>
                </w:rPr>
                <m:t>B</m:t>
              </m:r>
            </m:oMath>
            <w:r>
              <w:rPr>
                <w:rFonts w:ascii="Cambria Math" w:hAnsi="Cambria Math" w:cs="Times New Roman Regular"/>
              </w:rPr>
              <w:t>时，</w:t>
            </w:r>
            <m:oMath>
              <m:r>
                <m:rPr/>
                <w:rPr>
                  <w:rFonts w:ascii="Cambria Math" w:hAnsi="Cambria Math" w:cs="Times New Roman Regular"/>
                </w:rPr>
                <m:t>F</m:t>
              </m:r>
              <m:r>
                <m:rPr>
                  <m:sty m:val="p"/>
                </m:rPr>
                <w:rPr>
                  <w:rFonts w:ascii="Cambria Math" w:hAnsi="Cambria Math" w:cs="Times New Roman Regular"/>
                </w:rPr>
                <m:t>=</m:t>
              </m:r>
              <m:r>
                <m:rPr/>
                <w:rPr>
                  <w:rFonts w:ascii="Cambria Math" w:hAnsi="Cambria Math" w:cs="Times New Roman Regular"/>
                </w:rPr>
                <m:t>0</m:t>
              </m:r>
            </m:oMath>
            <w:r>
              <w:rPr>
                <w:rFonts w:ascii="Cambria Math" w:hAnsi="Cambria Math"/>
              </w:rPr>
              <w:t>。</w:t>
            </w:r>
          </w:p>
          <w:p w14:paraId="619E62E8">
            <w:pPr>
              <w:rPr>
                <w:rFonts w:hint="eastAsia" w:ascii="Cambria Math" w:hAnsi="Cambria Math"/>
              </w:rPr>
            </w:pPr>
            <w:r>
              <w:rPr>
                <w:rFonts w:ascii="Cambria Math" w:hAnsi="Cambria Math"/>
              </w:rPr>
              <w:t>（6）安培力方向：用左手定则判定</w:t>
            </w:r>
          </w:p>
        </w:tc>
      </w:tr>
      <w:tr w14:paraId="30A247F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67" w:type="dxa"/>
            <w:tcBorders>
              <w:top w:val="single" w:color="666666" w:sz="0" w:space="0"/>
              <w:left w:val="single" w:color="666666" w:sz="0" w:space="0"/>
              <w:bottom w:val="single" w:color="666666" w:sz="0" w:space="0"/>
              <w:right w:val="single" w:color="666666" w:sz="0" w:space="0"/>
            </w:tcBorders>
            <w:tcMar>
              <w:top w:w="100" w:type="dxa"/>
            </w:tcMar>
          </w:tcPr>
          <w:p w14:paraId="3F41A687">
            <w:pPr>
              <w:rPr>
                <w:rFonts w:hint="eastAsia" w:ascii="Cambria Math" w:hAnsi="Cambria Math"/>
              </w:rPr>
            </w:pPr>
            <w:r>
              <w:rPr>
                <w:rFonts w:ascii="Cambria Math" w:hAnsi="Cambria Math"/>
              </w:rPr>
              <w:t>4.磁场对运动电荷的作用、洛伦兹力</w:t>
            </w:r>
          </w:p>
        </w:tc>
        <w:tc>
          <w:tcPr>
            <w:tcW w:w="6911" w:type="dxa"/>
            <w:tcBorders>
              <w:top w:val="single" w:color="666666" w:sz="0" w:space="0"/>
              <w:left w:val="single" w:color="666666" w:sz="0" w:space="0"/>
              <w:bottom w:val="single" w:color="666666" w:sz="0" w:space="0"/>
              <w:right w:val="single" w:color="666666" w:sz="0" w:space="0"/>
            </w:tcBorders>
            <w:tcMar>
              <w:top w:w="100" w:type="dxa"/>
            </w:tcMar>
          </w:tcPr>
          <w:p w14:paraId="549E631B">
            <w:pPr>
              <w:rPr>
                <w:rFonts w:hint="eastAsia" w:ascii="Cambria Math" w:hAnsi="Cambria Math"/>
              </w:rPr>
            </w:pPr>
            <w:r>
              <w:rPr>
                <w:rFonts w:ascii="Cambria Math" w:hAnsi="Cambria Math"/>
              </w:rPr>
              <w:t>（7）洛伦兹力的大小：</w:t>
            </w:r>
            <m:oMath>
              <m:r>
                <m:rPr/>
                <w:rPr>
                  <w:rFonts w:ascii="Cambria Math" w:hAnsi="Cambria Math" w:cs="Times New Roman Regular"/>
                </w:rPr>
                <m:t>F</m:t>
              </m:r>
              <m:r>
                <m:rPr>
                  <m:sty m:val="p"/>
                </m:rPr>
                <w:rPr>
                  <w:rFonts w:ascii="Cambria Math" w:hAnsi="Cambria Math" w:cs="Times New Roman Regular"/>
                </w:rPr>
                <m:t>=</m:t>
              </m:r>
              <m:r>
                <m:rPr/>
                <w:rPr>
                  <w:rFonts w:ascii="Cambria Math" w:hAnsi="Cambria Math" w:cs="Times New Roman Regular"/>
                </w:rPr>
                <m:t>qvB</m:t>
              </m:r>
              <m:r>
                <m:rPr>
                  <m:sty m:val="p"/>
                </m:rPr>
                <w:rPr>
                  <w:rFonts w:ascii="Cambria Math" w:hAnsi="Cambria Math" w:cs="Times New Roman Regular"/>
                </w:rPr>
                <m:t>(</m:t>
              </m:r>
              <m:r>
                <m:rPr/>
                <w:rPr>
                  <w:rFonts w:ascii="Cambria Math" w:hAnsi="Cambria Math" w:cs="Times New Roman Regular"/>
                </w:rPr>
                <m:t>v</m:t>
              </m:r>
            </m:oMath>
            <w:r>
              <w:rPr>
                <w:rFonts w:ascii="Cambria Math" w:hAnsi="Cambria Math" w:cs="Times New Roman Regular"/>
              </w:rPr>
              <w:t>、</w:t>
            </w:r>
            <m:oMath>
              <m:r>
                <m:rPr/>
                <w:rPr>
                  <w:rFonts w:ascii="Cambria Math" w:hAnsi="Cambria Math" w:cs="Times New Roman Regular"/>
                </w:rPr>
                <m:t>B</m:t>
              </m:r>
            </m:oMath>
            <w:r>
              <w:rPr>
                <w:rFonts w:ascii="Cambria Math" w:hAnsi="Cambria Math" w:cs="Times New Roman Regular"/>
              </w:rPr>
              <w:t>垂直</w:t>
            </w:r>
            <m:oMath>
              <m:r>
                <m:rPr>
                  <m:sty m:val="p"/>
                </m:rPr>
                <w:rPr>
                  <w:rFonts w:ascii="Cambria Math" w:hAnsi="Cambria Math" w:cs="Times New Roman Regular"/>
                </w:rPr>
                <m:t>)</m:t>
              </m:r>
            </m:oMath>
            <w:r>
              <w:rPr>
                <w:rFonts w:ascii="Cambria Math" w:hAnsi="Cambria Math" w:cs="Times New Roman Regular"/>
              </w:rPr>
              <w:t>；方向用左手定则判定；洛伦兹力对运动电荷不做功。</w:t>
            </w:r>
          </w:p>
          <w:p w14:paraId="5B4CE962">
            <w:pPr>
              <w:rPr>
                <w:rFonts w:hint="eastAsia" w:ascii="Cambria Math" w:hAnsi="Cambria Math"/>
              </w:rPr>
            </w:pPr>
            <w:r>
              <w:rPr>
                <w:rFonts w:ascii="Cambria Math" w:hAnsi="Cambria Math" w:cs="Times New Roman Regular"/>
              </w:rPr>
              <w:t>（8）带电粒子在匀强磁场中运动：</w:t>
            </w:r>
            <m:oMath>
              <m:r>
                <m:rPr/>
                <w:rPr>
                  <w:rFonts w:ascii="Cambria Math" w:hAnsi="Cambria Math" w:cs="Times New Roman Regular"/>
                </w:rPr>
                <m:t>qvB</m:t>
              </m:r>
              <m:r>
                <m:rPr>
                  <m:sty m:val="p"/>
                </m:rPr>
                <w:rPr>
                  <w:rFonts w:ascii="Cambria Math" w:hAnsi="Cambria Math" w:cs="Times New Roman Regular"/>
                </w:rPr>
                <m:t>=</m:t>
              </m:r>
              <m:r>
                <m:rPr/>
                <w:rPr>
                  <w:rFonts w:ascii="Cambria Math" w:hAnsi="Cambria Math" w:cs="Times New Roman Regular"/>
                </w:rPr>
                <m:t>m</m:t>
              </m:r>
              <m:f>
                <m:fPr>
                  <m:ctrlPr>
                    <w:rPr>
                      <w:rFonts w:ascii="Cambria Math" w:hAnsi="Cambria Math" w:cs="Times New Roman Regular"/>
                    </w:rPr>
                  </m:ctrlPr>
                </m:fPr>
                <m:num>
                  <m:sSup>
                    <m:sSupPr>
                      <m:ctrlPr>
                        <w:rPr>
                          <w:rFonts w:ascii="Cambria Math" w:hAnsi="Cambria Math" w:cs="Times New Roman Regular"/>
                        </w:rPr>
                      </m:ctrlPr>
                    </m:sSupPr>
                    <m:e>
                      <m:r>
                        <m:rPr/>
                        <w:rPr>
                          <w:rFonts w:ascii="Cambria Math" w:hAnsi="Cambria Math" w:cs="Times New Roman Regular"/>
                        </w:rPr>
                        <m:t>v</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num>
                <m:den>
                  <m:r>
                    <m:rPr/>
                    <w:rPr>
                      <w:rFonts w:ascii="Cambria Math" w:hAnsi="Cambria Math" w:cs="Times New Roman Regular"/>
                    </w:rPr>
                    <m:t>r</m:t>
                  </m:r>
                  <m:ctrlPr>
                    <w:rPr>
                      <w:rFonts w:ascii="Cambria Math" w:hAnsi="Cambria Math" w:cs="Times New Roman Regular"/>
                    </w:rPr>
                  </m:ctrlPr>
                </m:den>
              </m:f>
            </m:oMath>
            <w:r>
              <w:rPr>
                <w:rFonts w:ascii="Cambria Math" w:hAnsi="Cambria Math" w:cs="Times New Roman Regular"/>
              </w:rPr>
              <w:t>；半径</w:t>
            </w:r>
            <m:oMath>
              <m:r>
                <m:rPr/>
                <w:rPr>
                  <w:rFonts w:ascii="Cambria Math" w:hAnsi="Cambria Math" w:cs="Times New Roman Regular"/>
                </w:rPr>
                <m:t>r</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mv</m:t>
                  </m:r>
                  <m:ctrlPr>
                    <w:rPr>
                      <w:rFonts w:ascii="Cambria Math" w:hAnsi="Cambria Math" w:cs="Times New Roman Regular"/>
                    </w:rPr>
                  </m:ctrlPr>
                </m:num>
                <m:den>
                  <m:r>
                    <m:rPr/>
                    <w:rPr>
                      <w:rFonts w:ascii="Cambria Math" w:hAnsi="Cambria Math" w:cs="Times New Roman Regular"/>
                    </w:rPr>
                    <m:t>qB</m:t>
                  </m:r>
                  <m:ctrlPr>
                    <w:rPr>
                      <w:rFonts w:ascii="Cambria Math" w:hAnsi="Cambria Math" w:cs="Times New Roman Regular"/>
                    </w:rPr>
                  </m:ctrlPr>
                </m:den>
              </m:f>
            </m:oMath>
            <w:r>
              <w:rPr>
                <w:rFonts w:ascii="Cambria Math" w:hAnsi="Cambria Math" w:cs="Times New Roman Regular"/>
              </w:rPr>
              <w:t>；周期</w:t>
            </w:r>
            <m:oMath>
              <m:r>
                <m:rPr/>
                <w:rPr>
                  <w:rFonts w:ascii="Cambria Math" w:hAnsi="Cambria Math" w:cs="Times New Roman Regular"/>
                </w:rPr>
                <m:t>T</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2</m:t>
                  </m:r>
                  <m:r>
                    <m:rPr>
                      <m:sty m:val="p"/>
                    </m:rPr>
                    <w:rPr>
                      <w:rFonts w:ascii="Cambria Math" w:hAnsi="Cambria Math" w:cs="Times New Roman Regular"/>
                    </w:rPr>
                    <m:t>π</m:t>
                  </m:r>
                  <m:r>
                    <m:rPr/>
                    <w:rPr>
                      <w:rFonts w:ascii="Cambria Math" w:hAnsi="Cambria Math" w:cs="Times New Roman Regular"/>
                    </w:rPr>
                    <m:t>m</m:t>
                  </m:r>
                  <m:ctrlPr>
                    <w:rPr>
                      <w:rFonts w:ascii="Cambria Math" w:hAnsi="Cambria Math" w:cs="Times New Roman Regular"/>
                    </w:rPr>
                  </m:ctrlPr>
                </m:num>
                <m:den>
                  <m:r>
                    <m:rPr/>
                    <w:rPr>
                      <w:rFonts w:ascii="Cambria Math" w:hAnsi="Cambria Math" w:cs="Times New Roman Regular"/>
                    </w:rPr>
                    <m:t>qB</m:t>
                  </m:r>
                  <m:ctrlPr>
                    <w:rPr>
                      <w:rFonts w:ascii="Cambria Math" w:hAnsi="Cambria Math" w:cs="Times New Roman Regular"/>
                    </w:rPr>
                  </m:ctrlPr>
                </m:den>
              </m:f>
            </m:oMath>
            <w:r>
              <w:rPr>
                <w:rFonts w:ascii="Cambria Math" w:hAnsi="Cambria Math" w:cs="Times New Roman Regular"/>
              </w:rPr>
              <w:t>；粒子在磁场中的运动时间</w:t>
            </w:r>
            <m:oMath>
              <m:r>
                <m:rPr/>
                <w:rPr>
                  <w:rFonts w:ascii="Cambria Math" w:hAnsi="Cambria Math" w:cs="Times New Roman Regular"/>
                </w:rPr>
                <m:t>t</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θ</m:t>
                  </m:r>
                  <m:ctrlPr>
                    <w:rPr>
                      <w:rFonts w:ascii="Cambria Math" w:hAnsi="Cambria Math" w:cs="Times New Roman Regular"/>
                    </w:rPr>
                  </m:ctrlPr>
                </m:num>
                <m:den>
                  <m:r>
                    <m:rPr/>
                    <w:rPr>
                      <w:rFonts w:ascii="Cambria Math" w:hAnsi="Cambria Math" w:cs="Times New Roman Regular"/>
                    </w:rPr>
                    <m:t>2</m:t>
                  </m:r>
                  <m:r>
                    <m:rPr>
                      <m:sty m:val="p"/>
                    </m:rPr>
                    <w:rPr>
                      <w:rFonts w:ascii="Cambria Math" w:hAnsi="Cambria Math" w:cs="Times New Roman Regular"/>
                    </w:rPr>
                    <m:t>π</m:t>
                  </m:r>
                  <m:ctrlPr>
                    <w:rPr>
                      <w:rFonts w:ascii="Cambria Math" w:hAnsi="Cambria Math" w:cs="Times New Roman Regular"/>
                    </w:rPr>
                  </m:ctrlPr>
                </m:den>
              </m:f>
              <m:r>
                <m:rPr/>
                <w:rPr>
                  <w:rFonts w:ascii="Cambria Math" w:hAnsi="Cambria Math" w:cs="Times New Roman Regular"/>
                </w:rPr>
                <m:t>T</m:t>
              </m:r>
              <m:r>
                <m:rPr>
                  <m:sty m:val="p"/>
                </m:rPr>
                <w:rPr>
                  <w:rFonts w:ascii="Cambria Math" w:hAnsi="Cambria Math" w:cs="Times New Roman Regular"/>
                </w:rPr>
                <m:t>(</m:t>
              </m:r>
              <m:r>
                <m:rPr/>
                <w:rPr>
                  <w:rFonts w:ascii="Cambria Math" w:hAnsi="Cambria Math" w:cs="Times New Roman Regular"/>
                </w:rPr>
                <m:t>θ</m:t>
              </m:r>
            </m:oMath>
            <w:r>
              <w:rPr>
                <w:rFonts w:ascii="Cambria Math" w:hAnsi="Cambria Math" w:cs="Times New Roman Regular"/>
              </w:rPr>
              <w:t xml:space="preserve"> 为带电粒子运动轨迹圆弧对应的圆心角</w:t>
            </w:r>
            <m:oMath>
              <m:r>
                <m:rPr>
                  <m:sty m:val="p"/>
                </m:rPr>
                <w:rPr>
                  <w:rFonts w:ascii="Cambria Math" w:hAnsi="Cambria Math" w:cs="Times New Roman Regular"/>
                </w:rPr>
                <m:t>)</m:t>
              </m:r>
            </m:oMath>
          </w:p>
        </w:tc>
      </w:tr>
    </w:tbl>
    <w:p w14:paraId="5CB0AA9F">
      <w:pPr>
        <w:pStyle w:val="4"/>
        <w:rPr>
          <w:rFonts w:ascii="Cambria Math" w:hAnsi="Cambria Math"/>
        </w:rPr>
      </w:pPr>
      <w:r>
        <w:rPr>
          <w:rFonts w:ascii="Cambria Math" w:hAnsi="Cambria Math"/>
        </w:rPr>
        <w:t>模型拓展</w:t>
      </w:r>
    </w:p>
    <w:p w14:paraId="008E7D51">
      <w:pPr>
        <w:pStyle w:val="5"/>
        <w:rPr>
          <w:rFonts w:ascii="Cambria Math" w:hAnsi="Cambria Math"/>
        </w:rPr>
      </w:pPr>
      <w:r>
        <w:rPr>
          <w:rFonts w:ascii="Cambria Math" w:hAnsi="Cambria Math"/>
        </w:rPr>
        <w:t>电磁仪器的原理</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389"/>
        <w:gridCol w:w="4212"/>
        <w:gridCol w:w="3693"/>
      </w:tblGrid>
      <w:tr w14:paraId="5279020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88" w:type="dxa"/>
            <w:tcBorders>
              <w:top w:val="single" w:color="666666" w:sz="0" w:space="0"/>
              <w:left w:val="single" w:color="666666" w:sz="0" w:space="0"/>
              <w:bottom w:val="single" w:color="666666" w:sz="0" w:space="0"/>
              <w:right w:val="single" w:color="666666" w:sz="0" w:space="0"/>
            </w:tcBorders>
            <w:tcMar>
              <w:top w:w="100" w:type="dxa"/>
            </w:tcMar>
          </w:tcPr>
          <w:p w14:paraId="756A40F3">
            <w:pPr>
              <w:jc w:val="center"/>
              <w:rPr>
                <w:rFonts w:hint="eastAsia" w:ascii="Cambria Math" w:hAnsi="Cambria Math"/>
              </w:rPr>
            </w:pPr>
            <w:r>
              <w:rPr>
                <w:rFonts w:ascii="Cambria Math" w:hAnsi="Cambria Math" w:cs="Times New Roman Regular"/>
                <w:b/>
                <w:bCs/>
              </w:rPr>
              <w:t>仪器</w:t>
            </w:r>
          </w:p>
        </w:tc>
        <w:tc>
          <w:tcPr>
            <w:tcW w:w="4204" w:type="dxa"/>
            <w:tcBorders>
              <w:top w:val="single" w:color="666666" w:sz="0" w:space="0"/>
              <w:left w:val="single" w:color="666666" w:sz="0" w:space="0"/>
              <w:bottom w:val="single" w:color="666666" w:sz="0" w:space="0"/>
              <w:right w:val="single" w:color="666666" w:sz="0" w:space="0"/>
            </w:tcBorders>
            <w:tcMar>
              <w:top w:w="100" w:type="dxa"/>
            </w:tcMar>
          </w:tcPr>
          <w:p w14:paraId="084A90C9">
            <w:pPr>
              <w:jc w:val="center"/>
              <w:rPr>
                <w:rFonts w:hint="eastAsia" w:ascii="Cambria Math" w:hAnsi="Cambria Math"/>
              </w:rPr>
            </w:pPr>
            <w:r>
              <w:rPr>
                <w:rFonts w:ascii="Cambria Math" w:hAnsi="Cambria Math" w:cs="Times New Roman Regular"/>
                <w:b/>
                <w:bCs/>
              </w:rPr>
              <w:t>原理示意图</w:t>
            </w:r>
          </w:p>
        </w:tc>
        <w:tc>
          <w:tcPr>
            <w:tcW w:w="3686" w:type="dxa"/>
            <w:tcBorders>
              <w:top w:val="single" w:color="666666" w:sz="0" w:space="0"/>
              <w:left w:val="single" w:color="666666" w:sz="0" w:space="0"/>
              <w:bottom w:val="single" w:color="666666" w:sz="0" w:space="0"/>
              <w:right w:val="single" w:color="666666" w:sz="0" w:space="0"/>
            </w:tcBorders>
            <w:tcMar>
              <w:top w:w="100" w:type="dxa"/>
            </w:tcMar>
          </w:tcPr>
          <w:p w14:paraId="2FA11A41">
            <w:pPr>
              <w:jc w:val="center"/>
              <w:rPr>
                <w:rFonts w:hint="eastAsia" w:ascii="Cambria Math" w:hAnsi="Cambria Math"/>
              </w:rPr>
            </w:pPr>
            <w:r>
              <w:rPr>
                <w:rFonts w:ascii="Cambria Math" w:hAnsi="Cambria Math" w:cs="Times New Roman Regular"/>
                <w:b/>
                <w:bCs/>
              </w:rPr>
              <w:t>说明</w:t>
            </w:r>
          </w:p>
        </w:tc>
      </w:tr>
      <w:tr w14:paraId="7BA705A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88" w:type="dxa"/>
            <w:tcBorders>
              <w:top w:val="single" w:color="666666" w:sz="0" w:space="0"/>
              <w:left w:val="single" w:color="666666" w:sz="0" w:space="0"/>
              <w:bottom w:val="single" w:color="666666" w:sz="0" w:space="0"/>
              <w:right w:val="single" w:color="666666" w:sz="0" w:space="0"/>
            </w:tcBorders>
            <w:tcMar>
              <w:top w:w="100" w:type="dxa"/>
            </w:tcMar>
          </w:tcPr>
          <w:p w14:paraId="074FE59F">
            <w:pPr>
              <w:jc w:val="center"/>
              <w:rPr>
                <w:rFonts w:hint="eastAsia" w:ascii="Cambria Math" w:hAnsi="Cambria Math"/>
              </w:rPr>
            </w:pPr>
            <w:r>
              <w:rPr>
                <w:rFonts w:ascii="Cambria Math" w:hAnsi="Cambria Math" w:cs="Times New Roman Regular"/>
              </w:rPr>
              <w:t>速度选择器</w:t>
            </w:r>
          </w:p>
        </w:tc>
        <w:tc>
          <w:tcPr>
            <w:tcW w:w="4204" w:type="dxa"/>
            <w:tcBorders>
              <w:top w:val="single" w:color="666666" w:sz="0" w:space="0"/>
              <w:left w:val="single" w:color="666666" w:sz="0" w:space="0"/>
              <w:bottom w:val="single" w:color="666666" w:sz="0" w:space="0"/>
              <w:right w:val="single" w:color="666666" w:sz="0" w:space="0"/>
            </w:tcBorders>
            <w:tcMar>
              <w:top w:w="100" w:type="dxa"/>
            </w:tcMar>
          </w:tcPr>
          <w:p w14:paraId="1F28A9C7">
            <w:pPr>
              <w:jc w:val="center"/>
              <w:rPr>
                <w:rFonts w:hint="eastAsia" w:ascii="Cambria Math" w:hAnsi="Cambria Math"/>
              </w:rPr>
            </w:pPr>
            <w:r>
              <w:rPr>
                <w:rFonts w:ascii="Cambria Math" w:hAnsi="Cambria Math"/>
              </w:rPr>
              <w:drawing>
                <wp:inline distT="0" distB="0" distL="0" distR="0">
                  <wp:extent cx="1158240" cy="510540"/>
                  <wp:effectExtent l="0" t="0" r="0" b="0"/>
                  <wp:docPr id="1217781119" name="图片 121778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781119" name="图片 1217781119"/>
                          <pic:cNvPicPr>
                            <a:picLocks noChangeAspect="1" noChangeArrowheads="1"/>
                          </pic:cNvPicPr>
                        </pic:nvPicPr>
                        <pic:blipFill>
                          <a:blip r:embed="rId73"/>
                          <a:srcRect/>
                          <a:stretch>
                            <a:fillRect/>
                          </a:stretch>
                        </pic:blipFill>
                        <pic:spPr>
                          <a:xfrm>
                            <a:off x="0" y="0"/>
                            <a:ext cx="1158240" cy="510540"/>
                          </a:xfrm>
                          <a:prstGeom prst="rect">
                            <a:avLst/>
                          </a:prstGeom>
                        </pic:spPr>
                      </pic:pic>
                    </a:graphicData>
                  </a:graphic>
                </wp:inline>
              </w:drawing>
            </w:r>
          </w:p>
        </w:tc>
        <w:tc>
          <w:tcPr>
            <w:tcW w:w="3686" w:type="dxa"/>
            <w:tcBorders>
              <w:top w:val="single" w:color="666666" w:sz="0" w:space="0"/>
              <w:left w:val="single" w:color="666666" w:sz="0" w:space="0"/>
              <w:bottom w:val="single" w:color="666666" w:sz="0" w:space="0"/>
              <w:right w:val="single" w:color="666666" w:sz="0" w:space="0"/>
            </w:tcBorders>
            <w:tcMar>
              <w:top w:w="100" w:type="dxa"/>
            </w:tcMar>
          </w:tcPr>
          <w:p w14:paraId="760606CA">
            <w:pPr>
              <w:rPr>
                <w:rFonts w:hint="eastAsia" w:ascii="Cambria Math" w:hAnsi="Cambria Math"/>
              </w:rPr>
            </w:pPr>
            <w:r>
              <w:rPr>
                <w:rFonts w:ascii="Cambria Math" w:hAnsi="Cambria Math" w:cs="Times New Roman Regular"/>
              </w:rPr>
              <w:t>1.平行板间匀强电场的场强</w:t>
            </w:r>
            <m:oMath>
              <m:r>
                <m:rPr/>
                <w:rPr>
                  <w:rFonts w:ascii="Cambria Math" w:hAnsi="Cambria Math" w:cs="Times New Roman Regular"/>
                </w:rPr>
                <m:t>E</m:t>
              </m:r>
            </m:oMath>
            <w:r>
              <w:rPr>
                <w:rFonts w:ascii="Cambria Math" w:hAnsi="Cambria Math" w:cs="Times New Roman Regular"/>
              </w:rPr>
              <w:t>和匀强磁场的磁感应强度</w:t>
            </w:r>
            <m:oMath>
              <m:r>
                <m:rPr/>
                <w:rPr>
                  <w:rFonts w:ascii="Cambria Math" w:hAnsi="Cambria Math" w:cs="Times New Roman Regular"/>
                </w:rPr>
                <m:t>B</m:t>
              </m:r>
            </m:oMath>
            <w:r>
              <w:rPr>
                <w:rFonts w:ascii="Cambria Math" w:hAnsi="Cambria Math" w:cs="Times New Roman Regular"/>
              </w:rPr>
              <w:t>互相垂直，带电粒子沿直线匀速通过速度选择器时有</w:t>
            </w:r>
            <m:oMath>
              <m:r>
                <m:rPr/>
                <w:rPr>
                  <w:rFonts w:ascii="Cambria Math" w:hAnsi="Cambria Math" w:cs="Times New Roman Regular"/>
                </w:rPr>
                <m:t>qvB</m:t>
              </m:r>
              <m:r>
                <m:rPr>
                  <m:sty m:val="p"/>
                </m:rPr>
                <w:rPr>
                  <w:rFonts w:ascii="Cambria Math" w:hAnsi="Cambria Math" w:cs="Times New Roman Regular"/>
                </w:rPr>
                <m:t>=</m:t>
              </m:r>
              <m:r>
                <m:rPr/>
                <w:rPr>
                  <w:rFonts w:ascii="Cambria Math" w:hAnsi="Cambria Math" w:cs="Times New Roman Regular"/>
                </w:rPr>
                <m:t>qE</m:t>
              </m:r>
            </m:oMath>
            <w:r>
              <w:rPr>
                <w:rFonts w:ascii="Cambria Math" w:hAnsi="Cambria Math" w:cs="Times New Roman Regular"/>
              </w:rPr>
              <w:t>，可得</w:t>
            </w:r>
            <m:oMath>
              <m:r>
                <m:rPr/>
                <w:rPr>
                  <w:rFonts w:ascii="Cambria Math" w:hAnsi="Cambria Math" w:cs="Times New Roman Regular"/>
                </w:rPr>
                <m:t>v</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E</m:t>
                  </m:r>
                  <m:ctrlPr>
                    <w:rPr>
                      <w:rFonts w:ascii="Cambria Math" w:hAnsi="Cambria Math" w:cs="Times New Roman Regular"/>
                    </w:rPr>
                  </m:ctrlPr>
                </m:num>
                <m:den>
                  <m:r>
                    <m:rPr/>
                    <w:rPr>
                      <w:rFonts w:ascii="Cambria Math" w:hAnsi="Cambria Math" w:cs="Times New Roman Regular"/>
                    </w:rPr>
                    <m:t>B</m:t>
                  </m:r>
                  <m:ctrlPr>
                    <w:rPr>
                      <w:rFonts w:ascii="Cambria Math" w:hAnsi="Cambria Math" w:cs="Times New Roman Regular"/>
                    </w:rPr>
                  </m:ctrlPr>
                </m:den>
              </m:f>
            </m:oMath>
            <w:r>
              <w:rPr>
                <w:rFonts w:ascii="Cambria Math" w:hAnsi="Cambria Math" w:cs="Times New Roman Regular"/>
              </w:rPr>
              <w:t>。</w:t>
            </w:r>
          </w:p>
          <w:p w14:paraId="603F68DE">
            <w:pPr>
              <w:rPr>
                <w:rFonts w:hint="eastAsia" w:ascii="Cambria Math" w:hAnsi="Cambria Math"/>
              </w:rPr>
            </w:pPr>
            <w:r>
              <w:rPr>
                <w:rFonts w:ascii="Cambria Math" w:hAnsi="Cambria Math" w:cs="Times New Roman Regular"/>
              </w:rPr>
              <w:t>2.只能选择粒子的速度，不能选择粒子的电性、电荷量、质量</w:t>
            </w:r>
          </w:p>
        </w:tc>
      </w:tr>
      <w:tr w14:paraId="4450097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88" w:type="dxa"/>
            <w:tcBorders>
              <w:top w:val="single" w:color="666666" w:sz="0" w:space="0"/>
              <w:left w:val="single" w:color="666666" w:sz="0" w:space="0"/>
              <w:bottom w:val="single" w:color="666666" w:sz="0" w:space="0"/>
              <w:right w:val="single" w:color="666666" w:sz="0" w:space="0"/>
            </w:tcBorders>
            <w:tcMar>
              <w:top w:w="100" w:type="dxa"/>
            </w:tcMar>
          </w:tcPr>
          <w:p w14:paraId="5190E548">
            <w:pPr>
              <w:jc w:val="center"/>
              <w:rPr>
                <w:rFonts w:hint="eastAsia" w:ascii="Cambria Math" w:hAnsi="Cambria Math"/>
              </w:rPr>
            </w:pPr>
            <w:r>
              <w:rPr>
                <w:rFonts w:ascii="Cambria Math" w:hAnsi="Cambria Math" w:cs="Times New Roman Regular"/>
              </w:rPr>
              <w:t>质谱仪</w:t>
            </w:r>
          </w:p>
        </w:tc>
        <w:tc>
          <w:tcPr>
            <w:tcW w:w="4204" w:type="dxa"/>
            <w:tcBorders>
              <w:top w:val="single" w:color="666666" w:sz="0" w:space="0"/>
              <w:left w:val="single" w:color="666666" w:sz="0" w:space="0"/>
              <w:bottom w:val="single" w:color="666666" w:sz="0" w:space="0"/>
              <w:right w:val="single" w:color="666666" w:sz="0" w:space="0"/>
            </w:tcBorders>
            <w:tcMar>
              <w:top w:w="100" w:type="dxa"/>
            </w:tcMar>
          </w:tcPr>
          <w:p w14:paraId="3EB8E0AF">
            <w:pPr>
              <w:jc w:val="center"/>
              <w:rPr>
                <w:rFonts w:hint="eastAsia" w:ascii="Cambria Math" w:hAnsi="Cambria Math"/>
              </w:rPr>
            </w:pPr>
            <w:r>
              <w:rPr>
                <w:rFonts w:ascii="Cambria Math" w:hAnsi="Cambria Math"/>
              </w:rPr>
              <w:drawing>
                <wp:inline distT="0" distB="0" distL="0" distR="0">
                  <wp:extent cx="1310640" cy="838200"/>
                  <wp:effectExtent l="0" t="0" r="0" b="0"/>
                  <wp:docPr id="1120377379" name="图片 1120377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377379" name="图片 1120377379"/>
                          <pic:cNvPicPr>
                            <a:picLocks noChangeAspect="1" noChangeArrowheads="1"/>
                          </pic:cNvPicPr>
                        </pic:nvPicPr>
                        <pic:blipFill>
                          <a:blip r:embed="rId74"/>
                          <a:srcRect/>
                          <a:stretch>
                            <a:fillRect/>
                          </a:stretch>
                        </pic:blipFill>
                        <pic:spPr>
                          <a:xfrm>
                            <a:off x="0" y="0"/>
                            <a:ext cx="1310640" cy="838200"/>
                          </a:xfrm>
                          <a:prstGeom prst="rect">
                            <a:avLst/>
                          </a:prstGeom>
                        </pic:spPr>
                      </pic:pic>
                    </a:graphicData>
                  </a:graphic>
                </wp:inline>
              </w:drawing>
            </w:r>
          </w:p>
        </w:tc>
        <w:tc>
          <w:tcPr>
            <w:tcW w:w="3686" w:type="dxa"/>
            <w:tcBorders>
              <w:top w:val="single" w:color="666666" w:sz="0" w:space="0"/>
              <w:left w:val="single" w:color="666666" w:sz="0" w:space="0"/>
              <w:bottom w:val="single" w:color="666666" w:sz="0" w:space="0"/>
              <w:right w:val="single" w:color="666666" w:sz="0" w:space="0"/>
            </w:tcBorders>
            <w:tcMar>
              <w:top w:w="100" w:type="dxa"/>
            </w:tcMar>
          </w:tcPr>
          <w:p w14:paraId="55907822">
            <w:pPr>
              <w:rPr>
                <w:rFonts w:hint="eastAsia" w:ascii="Cambria Math" w:hAnsi="Cambria Math"/>
              </w:rPr>
            </w:pPr>
            <w:r>
              <w:rPr>
                <w:rFonts w:ascii="Cambria Math" w:hAnsi="Cambria Math" w:cs="Times New Roman Regular"/>
              </w:rPr>
              <w:t>加速电场：</w:t>
            </w:r>
            <m:oMath>
              <m:r>
                <m:rPr/>
                <w:rPr>
                  <w:rFonts w:ascii="Cambria Math" w:hAnsi="Cambria Math" w:cs="Times New Roman Regular"/>
                </w:rPr>
                <m:t>qU</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m</m:t>
              </m:r>
              <m:sSup>
                <m:sSupPr>
                  <m:ctrlPr>
                    <w:rPr>
                      <w:rFonts w:ascii="Cambria Math" w:hAnsi="Cambria Math" w:cs="Times New Roman Regular"/>
                    </w:rPr>
                  </m:ctrlPr>
                </m:sSupPr>
                <m:e>
                  <m:r>
                    <m:rPr/>
                    <w:rPr>
                      <w:rFonts w:ascii="Cambria Math" w:hAnsi="Cambria Math" w:cs="Times New Roman Regular"/>
                    </w:rPr>
                    <m:t>v</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oMath>
            <w:r>
              <w:rPr>
                <w:rFonts w:ascii="Cambria Math" w:hAnsi="Cambria Math"/>
              </w:rPr>
              <w:t>。</w:t>
            </w:r>
          </w:p>
          <w:p w14:paraId="225D9309">
            <w:pPr>
              <w:rPr>
                <w:rFonts w:hint="eastAsia" w:ascii="Cambria Math" w:hAnsi="Cambria Math"/>
              </w:rPr>
            </w:pPr>
            <w:r>
              <w:rPr>
                <w:rFonts w:ascii="Cambria Math" w:hAnsi="Cambria Math"/>
              </w:rPr>
              <w:t>偏转磁场：</w:t>
            </w:r>
            <m:oMath>
              <m:r>
                <m:rPr/>
                <w:rPr>
                  <w:rFonts w:ascii="Cambria Math" w:hAnsi="Cambria Math" w:cs="Times New Roman Regular"/>
                </w:rPr>
                <m:t>qvB</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m</m:t>
                  </m:r>
                  <m:sSup>
                    <m:sSupPr>
                      <m:ctrlPr>
                        <w:rPr>
                          <w:rFonts w:ascii="Cambria Math" w:hAnsi="Cambria Math" w:cs="Times New Roman Regular"/>
                        </w:rPr>
                      </m:ctrlPr>
                    </m:sSupPr>
                    <m:e>
                      <m:r>
                        <m:rPr/>
                        <w:rPr>
                          <w:rFonts w:ascii="Cambria Math" w:hAnsi="Cambria Math" w:cs="Times New Roman Regular"/>
                        </w:rPr>
                        <m:t>v</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num>
                <m:den>
                  <m:r>
                    <m:rPr/>
                    <w:rPr>
                      <w:rFonts w:ascii="Cambria Math" w:hAnsi="Cambria Math" w:cs="Times New Roman Regular"/>
                    </w:rPr>
                    <m:t>r</m:t>
                  </m:r>
                  <m:ctrlPr>
                    <w:rPr>
                      <w:rFonts w:ascii="Cambria Math" w:hAnsi="Cambria Math" w:cs="Times New Roman Regular"/>
                    </w:rPr>
                  </m:ctrlPr>
                </m:den>
              </m:f>
            </m:oMath>
            <w:r>
              <w:rPr>
                <w:rFonts w:ascii="Cambria Math" w:hAnsi="Cambria Math" w:cs="Times New Roman Regular"/>
              </w:rPr>
              <w:t>。</w:t>
            </w:r>
          </w:p>
          <w:p w14:paraId="7ADE7C35">
            <w:pPr>
              <w:rPr>
                <w:rFonts w:hint="eastAsia" w:ascii="Cambria Math" w:hAnsi="Cambria Math"/>
              </w:rPr>
            </w:pPr>
            <w:r>
              <w:rPr>
                <w:rFonts w:ascii="Cambria Math" w:hAnsi="Cambria Math" w:cs="Times New Roman Regular"/>
              </w:rPr>
              <w:t>解得</w:t>
            </w:r>
            <m:oMath>
              <m:r>
                <m:rPr/>
                <w:rPr>
                  <w:rFonts w:ascii="Cambria Math" w:hAnsi="Cambria Math" w:cs="Times New Roman Regular"/>
                </w:rPr>
                <m:t>l</m:t>
              </m:r>
              <m:r>
                <m:rPr>
                  <m:sty m:val="p"/>
                </m:rPr>
                <w:rPr>
                  <w:rFonts w:ascii="Cambria Math" w:hAnsi="Cambria Math" w:cs="Times New Roman Regular"/>
                </w:rPr>
                <m:t>=</m:t>
              </m:r>
              <m:r>
                <m:rPr/>
                <w:rPr>
                  <w:rFonts w:ascii="Cambria Math" w:hAnsi="Cambria Math" w:cs="Times New Roman Regular"/>
                </w:rPr>
                <m:t>2r</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2</m:t>
                  </m:r>
                  <m:ctrlPr>
                    <w:rPr>
                      <w:rFonts w:ascii="Cambria Math" w:hAnsi="Cambria Math" w:cs="Times New Roman Regular"/>
                    </w:rPr>
                  </m:ctrlPr>
                </m:num>
                <m:den>
                  <m:r>
                    <m:rPr/>
                    <w:rPr>
                      <w:rFonts w:ascii="Cambria Math" w:hAnsi="Cambria Math" w:cs="Times New Roman Regular"/>
                    </w:rPr>
                    <m:t>B</m:t>
                  </m:r>
                  <m:ctrlPr>
                    <w:rPr>
                      <w:rFonts w:ascii="Cambria Math" w:hAnsi="Cambria Math" w:cs="Times New Roman Regular"/>
                    </w:rPr>
                  </m:ctrlPr>
                </m:den>
              </m:f>
              <m:r>
                <m:rPr>
                  <m:nor/>
                  <m:sty m:val="p"/>
                </m:rPr>
                <w:rPr>
                  <w:rFonts w:ascii="Cambria Math" w:hAnsi="Cambria Math" w:cs="Times New Roman Regular"/>
                  <w:b w:val="0"/>
                  <w:i w:val="0"/>
                </w:rPr>
                <m:t xml:space="preserve"> </m:t>
              </m:r>
              <m:rad>
                <m:radPr>
                  <m:degHide m:val="1"/>
                  <m:ctrlPr>
                    <w:rPr>
                      <w:rFonts w:ascii="Cambria Math" w:hAnsi="Cambria Math"/>
                      <w:sz w:val="12"/>
                    </w:rPr>
                  </m:ctrlPr>
                </m:radPr>
                <m:deg>
                  <m:ctrlPr>
                    <w:rPr>
                      <w:rFonts w:ascii="Cambria Math" w:hAnsi="Cambria Math"/>
                      <w:sz w:val="12"/>
                    </w:rPr>
                  </m:ctrlPr>
                </m:deg>
                <m:e>
                  <m:f>
                    <m:fPr>
                      <m:ctrlPr>
                        <w:rPr>
                          <w:rFonts w:ascii="Cambria Math" w:hAnsi="Cambria Math" w:cs="Times New Roman Regular"/>
                        </w:rPr>
                      </m:ctrlPr>
                    </m:fPr>
                    <m:num>
                      <m:r>
                        <m:rPr/>
                        <w:rPr>
                          <w:rFonts w:ascii="Cambria Math" w:hAnsi="Cambria Math" w:cs="Times New Roman Regular"/>
                        </w:rPr>
                        <m:t>2mU</m:t>
                      </m:r>
                      <m:ctrlPr>
                        <w:rPr>
                          <w:rFonts w:ascii="Cambria Math" w:hAnsi="Cambria Math" w:cs="Times New Roman Regular"/>
                        </w:rPr>
                      </m:ctrlPr>
                    </m:num>
                    <m:den>
                      <m:r>
                        <m:rPr/>
                        <w:rPr>
                          <w:rFonts w:ascii="Cambria Math" w:hAnsi="Cambria Math" w:cs="Times New Roman Regular"/>
                        </w:rPr>
                        <m:t>q</m:t>
                      </m:r>
                      <m:ctrlPr>
                        <w:rPr>
                          <w:rFonts w:ascii="Cambria Math" w:hAnsi="Cambria Math" w:cs="Times New Roman Regular"/>
                        </w:rPr>
                      </m:ctrlPr>
                    </m:den>
                  </m:f>
                  <m:ctrlPr>
                    <w:rPr>
                      <w:rFonts w:ascii="Cambria Math" w:hAnsi="Cambria Math"/>
                      <w:sz w:val="12"/>
                    </w:rPr>
                  </m:ctrlPr>
                </m:e>
              </m:rad>
            </m:oMath>
            <w:r>
              <w:rPr>
                <w:rFonts w:ascii="Cambria Math" w:hAnsi="Cambria Math" w:cs="Times New Roman Regular"/>
              </w:rPr>
              <w:t>，当加速电场和偏转磁场一定时，粒子打在照相底片上的位置只与粒子的比荷有关，质谱仪可以用来分离比荷不同的粒子</w:t>
            </w:r>
          </w:p>
        </w:tc>
      </w:tr>
      <w:tr w14:paraId="5F6278B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88" w:type="dxa"/>
            <w:tcBorders>
              <w:top w:val="single" w:color="666666" w:sz="0" w:space="0"/>
              <w:left w:val="single" w:color="666666" w:sz="0" w:space="0"/>
              <w:bottom w:val="single" w:color="666666" w:sz="0" w:space="0"/>
              <w:right w:val="single" w:color="666666" w:sz="0" w:space="0"/>
            </w:tcBorders>
            <w:tcMar>
              <w:top w:w="100" w:type="dxa"/>
            </w:tcMar>
          </w:tcPr>
          <w:p w14:paraId="4D872E8F">
            <w:pPr>
              <w:jc w:val="center"/>
              <w:rPr>
                <w:rFonts w:hint="eastAsia" w:ascii="Cambria Math" w:hAnsi="Cambria Math"/>
              </w:rPr>
            </w:pPr>
            <w:r>
              <w:rPr>
                <w:rFonts w:ascii="Cambria Math" w:hAnsi="Cambria Math" w:cs="Times New Roman Regular"/>
              </w:rPr>
              <w:t>回旋加速器</w:t>
            </w:r>
          </w:p>
        </w:tc>
        <w:tc>
          <w:tcPr>
            <w:tcW w:w="4204" w:type="dxa"/>
            <w:tcBorders>
              <w:top w:val="single" w:color="666666" w:sz="0" w:space="0"/>
              <w:left w:val="single" w:color="666666" w:sz="0" w:space="0"/>
              <w:bottom w:val="single" w:color="666666" w:sz="0" w:space="0"/>
              <w:right w:val="single" w:color="666666" w:sz="0" w:space="0"/>
            </w:tcBorders>
            <w:tcMar>
              <w:top w:w="100" w:type="dxa"/>
            </w:tcMar>
          </w:tcPr>
          <w:p w14:paraId="5611FD1D">
            <w:pPr>
              <w:jc w:val="center"/>
              <w:rPr>
                <w:rFonts w:hint="eastAsia" w:ascii="Cambria Math" w:hAnsi="Cambria Math"/>
              </w:rPr>
            </w:pPr>
            <w:r>
              <w:rPr>
                <w:rFonts w:ascii="Cambria Math" w:hAnsi="Cambria Math"/>
              </w:rPr>
              <w:drawing>
                <wp:inline distT="0" distB="0" distL="0" distR="0">
                  <wp:extent cx="1059180" cy="807720"/>
                  <wp:effectExtent l="0" t="0" r="0" b="0"/>
                  <wp:docPr id="1599570924" name="图片 1599570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570924" name="图片 1599570924"/>
                          <pic:cNvPicPr>
                            <a:picLocks noChangeAspect="1" noChangeArrowheads="1"/>
                          </pic:cNvPicPr>
                        </pic:nvPicPr>
                        <pic:blipFill>
                          <a:blip r:embed="rId75"/>
                          <a:srcRect/>
                          <a:stretch>
                            <a:fillRect/>
                          </a:stretch>
                        </pic:blipFill>
                        <pic:spPr>
                          <a:xfrm>
                            <a:off x="0" y="0"/>
                            <a:ext cx="1059180" cy="807720"/>
                          </a:xfrm>
                          <a:prstGeom prst="rect">
                            <a:avLst/>
                          </a:prstGeom>
                        </pic:spPr>
                      </pic:pic>
                    </a:graphicData>
                  </a:graphic>
                </wp:inline>
              </w:drawing>
            </w:r>
          </w:p>
        </w:tc>
        <w:tc>
          <w:tcPr>
            <w:tcW w:w="3686" w:type="dxa"/>
            <w:tcBorders>
              <w:top w:val="single" w:color="666666" w:sz="0" w:space="0"/>
              <w:left w:val="single" w:color="666666" w:sz="0" w:space="0"/>
              <w:bottom w:val="single" w:color="666666" w:sz="0" w:space="0"/>
              <w:right w:val="single" w:color="666666" w:sz="0" w:space="0"/>
            </w:tcBorders>
            <w:tcMar>
              <w:top w:w="100" w:type="dxa"/>
            </w:tcMar>
          </w:tcPr>
          <w:p w14:paraId="0B282139">
            <w:pPr>
              <w:rPr>
                <w:rFonts w:hint="eastAsia" w:ascii="Cambria Math" w:hAnsi="Cambria Math"/>
              </w:rPr>
            </w:pPr>
            <w:r>
              <w:rPr>
                <w:rFonts w:ascii="Cambria Math" w:hAnsi="Cambria Math" w:cs="Times New Roman Regular"/>
              </w:rPr>
              <w:t>1.工作原理</w:t>
            </w:r>
          </w:p>
          <w:p w14:paraId="1D8F3976">
            <w:pPr>
              <w:rPr>
                <w:rFonts w:hint="eastAsia" w:ascii="Cambria Math" w:hAnsi="Cambria Math"/>
              </w:rPr>
            </w:pPr>
            <w:r>
              <w:rPr>
                <w:rFonts w:ascii="Cambria Math" w:hAnsi="Cambria Math" w:cs="Times New Roman Regular"/>
              </w:rPr>
              <w:t>（1）交流电周期和粒子做圆周运动的周期相等；</w:t>
            </w:r>
          </w:p>
          <w:p w14:paraId="1A9C2EB9">
            <w:pPr>
              <w:rPr>
                <w:rFonts w:hint="eastAsia" w:ascii="Cambria Math" w:hAnsi="Cambria Math"/>
              </w:rPr>
            </w:pPr>
            <w:r>
              <w:rPr>
                <w:rFonts w:ascii="Cambria Math" w:hAnsi="Cambria Math" w:cs="Times New Roman Regular"/>
              </w:rPr>
              <w:t>（2）粒子每经过一次</w:t>
            </w:r>
            <m:oMath>
              <m:r>
                <m:rPr>
                  <m:sty m:val="p"/>
                </m:rPr>
                <w:rPr>
                  <w:rFonts w:ascii="Cambria Math" w:hAnsi="Cambria Math" w:cs="Times New Roman Regular"/>
                </w:rPr>
                <m:t>D</m:t>
              </m:r>
            </m:oMath>
            <w:r>
              <w:rPr>
                <w:rFonts w:ascii="Cambria Math" w:hAnsi="Cambria Math" w:cs="Times New Roman Regular"/>
              </w:rPr>
              <w:t>形盒间缝隙被加速一次。</w:t>
            </w:r>
          </w:p>
          <w:p w14:paraId="74B9344A">
            <w:pPr>
              <w:rPr>
                <w:rFonts w:hint="eastAsia" w:ascii="Cambria Math" w:hAnsi="Cambria Math"/>
              </w:rPr>
            </w:pPr>
            <w:r>
              <w:rPr>
                <w:rFonts w:ascii="Cambria Math" w:hAnsi="Cambria Math" w:cs="Times New Roman Regular"/>
              </w:rPr>
              <w:t>2.最大动能</w:t>
            </w:r>
          </w:p>
          <w:p w14:paraId="0017E6DC">
            <w:pPr>
              <w:rPr>
                <w:rFonts w:hint="eastAsia" w:ascii="Cambria Math" w:hAnsi="Cambria Math"/>
              </w:rPr>
            </w:pPr>
            <w:r>
              <w:rPr>
                <w:rFonts w:ascii="Cambria Math" w:hAnsi="Cambria Math" w:cs="Times New Roman Regular"/>
              </w:rPr>
              <w:t>（1）由</w:t>
            </w:r>
            <m:oMath>
              <m:r>
                <m:rPr/>
                <w:rPr>
                  <w:rFonts w:ascii="Cambria Math" w:hAnsi="Cambria Math" w:cs="Times New Roman Regular"/>
                </w:rPr>
                <m:t>q</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m:sty m:val="p"/>
                    </m:rPr>
                    <w:rPr>
                      <w:rFonts w:ascii="Cambria Math" w:hAnsi="Cambria Math" w:cs="Times New Roman Regular"/>
                    </w:rPr>
                    <m:t>m</m:t>
                  </m:r>
                  <m:ctrlPr>
                    <w:rPr>
                      <w:rFonts w:ascii="Cambria Math" w:hAnsi="Cambria Math" w:cs="Times New Roman Regular"/>
                    </w:rPr>
                  </m:ctrlPr>
                </m:sub>
              </m:sSub>
              <m:r>
                <m:rPr/>
                <w:rPr>
                  <w:rFonts w:ascii="Cambria Math" w:hAnsi="Cambria Math" w:cs="Times New Roman Regular"/>
                </w:rPr>
                <m:t>B</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m</m:t>
                  </m:r>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m:sty m:val="p"/>
                        </m:rPr>
                        <w:rPr>
                          <w:rFonts w:ascii="Cambria Math" w:hAnsi="Cambria Math" w:cs="Times New Roman Regular"/>
                        </w:rPr>
                        <m:t>m</m:t>
                      </m:r>
                      <m:ctrlPr>
                        <w:rPr>
                          <w:rFonts w:ascii="Cambria Math" w:hAnsi="Cambria Math"/>
                        </w:rPr>
                      </m:ctrlPr>
                    </m:sub>
                    <m:sup>
                      <m:r>
                        <m:rPr/>
                        <w:rPr>
                          <w:rFonts w:ascii="Cambria Math" w:hAnsi="Cambria Math" w:cs="Times New Roman Regular"/>
                        </w:rPr>
                        <m:t>2</m:t>
                      </m:r>
                      <m:ctrlPr>
                        <w:rPr>
                          <w:rFonts w:ascii="Cambria Math" w:hAnsi="Cambria Math"/>
                        </w:rPr>
                      </m:ctrlPr>
                    </m:sup>
                  </m:sSubSup>
                  <m:ctrlPr>
                    <w:rPr>
                      <w:rFonts w:ascii="Cambria Math" w:hAnsi="Cambria Math" w:cs="Times New Roman Regular"/>
                    </w:rPr>
                  </m:ctrlPr>
                </m:num>
                <m:den>
                  <m:r>
                    <m:rPr/>
                    <w:rPr>
                      <w:rFonts w:ascii="Cambria Math" w:hAnsi="Cambria Math" w:cs="Times New Roman Regular"/>
                    </w:rPr>
                    <m:t>R</m:t>
                  </m:r>
                  <m:ctrlPr>
                    <w:rPr>
                      <w:rFonts w:ascii="Cambria Math" w:hAnsi="Cambria Math" w:cs="Times New Roman Regular"/>
                    </w:rPr>
                  </m:ctrlPr>
                </m:den>
              </m:f>
            </m:oMath>
            <w:r>
              <w:rPr>
                <w:rFonts w:ascii="Cambria Math" w:hAnsi="Cambria Math" w:cs="Times New Roman Regular"/>
              </w:rPr>
              <w:t>，</w:t>
            </w:r>
            <m:oMath>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km</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m</m:t>
              </m:r>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m:sty m:val="p"/>
                    </m:rPr>
                    <w:rPr>
                      <w:rFonts w:ascii="Cambria Math" w:hAnsi="Cambria Math" w:cs="Times New Roman Regular"/>
                    </w:rPr>
                    <m:t>m</m:t>
                  </m:r>
                  <m:ctrlPr>
                    <w:rPr>
                      <w:rFonts w:ascii="Cambria Math" w:hAnsi="Cambria Math"/>
                    </w:rPr>
                  </m:ctrlPr>
                </m:sub>
                <m:sup>
                  <m:r>
                    <m:rPr/>
                    <w:rPr>
                      <w:rFonts w:ascii="Cambria Math" w:hAnsi="Cambria Math" w:cs="Times New Roman Regular"/>
                    </w:rPr>
                    <m:t>2</m:t>
                  </m:r>
                  <m:ctrlPr>
                    <w:rPr>
                      <w:rFonts w:ascii="Cambria Math" w:hAnsi="Cambria Math"/>
                    </w:rPr>
                  </m:ctrlPr>
                </m:sup>
              </m:sSubSup>
            </m:oMath>
            <w:r>
              <w:rPr>
                <w:rFonts w:ascii="Cambria Math" w:hAnsi="Cambria Math"/>
              </w:rPr>
              <w:t>，联立解得</w:t>
            </w:r>
            <m:oMath>
              <m:sSub>
                <m:sSubPr>
                  <m:ctrlPr>
                    <w:rPr>
                      <w:rFonts w:ascii="Cambria Math" w:hAnsi="Cambria Math" w:eastAsia="Cambria Math" w:cs="Cambria Math"/>
                    </w:rPr>
                  </m:ctrlPr>
                </m:sSubPr>
                <m:e>
                  <m:r>
                    <m:rPr/>
                    <w:rPr>
                      <w:rFonts w:ascii="Cambria Math" w:hAnsi="Cambria Math" w:cs="Times New Roman Regular"/>
                    </w:rPr>
                    <m:t>E</m:t>
                  </m:r>
                  <m:ctrlPr>
                    <w:rPr>
                      <w:rFonts w:ascii="Cambria Math" w:hAnsi="Cambria Math" w:eastAsia="Cambria Math" w:cs="Cambria Math"/>
                    </w:rPr>
                  </m:ctrlPr>
                </m:e>
                <m:sub>
                  <m:r>
                    <m:rPr>
                      <m:sty m:val="p"/>
                    </m:rPr>
                    <w:rPr>
                      <w:rFonts w:ascii="Cambria Math" w:hAnsi="Cambria Math" w:cs="Times New Roman Regular"/>
                    </w:rPr>
                    <m:t>km</m:t>
                  </m:r>
                  <m:ctrlPr>
                    <w:rPr>
                      <w:rFonts w:ascii="Cambria Math" w:hAnsi="Cambria Math" w:eastAsia="Cambria Math" w:cs="Cambria Math"/>
                    </w:rPr>
                  </m:ctrlPr>
                </m:sub>
              </m:sSub>
              <m:r>
                <m:rPr>
                  <m:sty m:val="p"/>
                </m:rPr>
                <w:rPr>
                  <w:rFonts w:ascii="Cambria Math" w:hAnsi="Cambria Math" w:cs="Times New Roman Regular"/>
                </w:rPr>
                <m:t>=</m:t>
              </m:r>
              <m:f>
                <m:fPr>
                  <m:ctrlPr>
                    <w:rPr>
                      <w:rFonts w:ascii="Cambria Math" w:hAnsi="Cambria Math" w:cs="Times New Roman Regular"/>
                    </w:rPr>
                  </m:ctrlPr>
                </m:fPr>
                <m:num>
                  <m:sSup>
                    <m:sSupPr>
                      <m:ctrlPr>
                        <w:rPr>
                          <w:rFonts w:ascii="Cambria Math" w:hAnsi="Cambria Math" w:cs="Times New Roman Regular"/>
                        </w:rPr>
                      </m:ctrlPr>
                    </m:sSupPr>
                    <m:e>
                      <m:r>
                        <m:rPr/>
                        <w:rPr>
                          <w:rFonts w:ascii="Cambria Math" w:hAnsi="Cambria Math" w:cs="Times New Roman Regular"/>
                        </w:rPr>
                        <m:t>q</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sSup>
                    <m:sSupPr>
                      <m:ctrlPr>
                        <w:rPr>
                          <w:rFonts w:ascii="Cambria Math" w:hAnsi="Cambria Math" w:eastAsia="Cambria Math" w:cs="Cambria Math"/>
                        </w:rPr>
                      </m:ctrlPr>
                    </m:sSupPr>
                    <m:e>
                      <m:r>
                        <m:rPr/>
                        <w:rPr>
                          <w:rFonts w:ascii="Cambria Math" w:hAnsi="Cambria Math" w:cs="Times New Roman Regular"/>
                        </w:rPr>
                        <m:t>B</m:t>
                      </m:r>
                      <m:ctrlPr>
                        <w:rPr>
                          <w:rFonts w:ascii="Cambria Math" w:hAnsi="Cambria Math" w:eastAsia="Cambria Math" w:cs="Cambria Math"/>
                        </w:rPr>
                      </m:ctrlPr>
                    </m:e>
                    <m:sup>
                      <m:r>
                        <m:rPr/>
                        <w:rPr>
                          <w:rFonts w:ascii="Cambria Math" w:hAnsi="Cambria Math" w:cs="Times New Roman Regular"/>
                        </w:rPr>
                        <m:t>2</m:t>
                      </m:r>
                      <m:ctrlPr>
                        <w:rPr>
                          <w:rFonts w:ascii="Cambria Math" w:hAnsi="Cambria Math" w:eastAsia="Cambria Math" w:cs="Cambria Math"/>
                        </w:rPr>
                      </m:ctrlPr>
                    </m:sup>
                  </m:sSup>
                  <m:sSup>
                    <m:sSupPr>
                      <m:ctrlPr>
                        <w:rPr>
                          <w:rFonts w:ascii="Cambria Math" w:hAnsi="Cambria Math" w:eastAsia="Cambria Math" w:cs="Cambria Math"/>
                        </w:rPr>
                      </m:ctrlPr>
                    </m:sSupPr>
                    <m:e>
                      <m:r>
                        <m:rPr/>
                        <w:rPr>
                          <w:rFonts w:ascii="Cambria Math" w:hAnsi="Cambria Math" w:cs="Times New Roman Regular"/>
                        </w:rPr>
                        <m:t>R</m:t>
                      </m:r>
                      <m:ctrlPr>
                        <w:rPr>
                          <w:rFonts w:ascii="Cambria Math" w:hAnsi="Cambria Math" w:eastAsia="Cambria Math" w:cs="Cambria Math"/>
                        </w:rPr>
                      </m:ctrlPr>
                    </m:e>
                    <m:sup>
                      <m:r>
                        <m:rPr/>
                        <w:rPr>
                          <w:rFonts w:ascii="Cambria Math" w:hAnsi="Cambria Math" w:cs="Times New Roman Regular"/>
                        </w:rPr>
                        <m:t>2</m:t>
                      </m:r>
                      <m:ctrlPr>
                        <w:rPr>
                          <w:rFonts w:ascii="Cambria Math" w:hAnsi="Cambria Math" w:eastAsia="Cambria Math" w:cs="Cambria Math"/>
                        </w:rPr>
                      </m:ctrlPr>
                    </m:sup>
                  </m:sSup>
                  <m:ctrlPr>
                    <w:rPr>
                      <w:rFonts w:ascii="Cambria Math" w:hAnsi="Cambria Math" w:cs="Times New Roman Regular"/>
                    </w:rPr>
                  </m:ctrlPr>
                </m:num>
                <m:den>
                  <m:r>
                    <m:rPr/>
                    <w:rPr>
                      <w:rFonts w:ascii="Cambria Math" w:hAnsi="Cambria Math" w:cs="Times New Roman Regular"/>
                    </w:rPr>
                    <m:t>2m</m:t>
                  </m:r>
                  <m:ctrlPr>
                    <w:rPr>
                      <w:rFonts w:ascii="Cambria Math" w:hAnsi="Cambria Math" w:cs="Times New Roman Regular"/>
                    </w:rPr>
                  </m:ctrlPr>
                </m:den>
              </m:f>
            </m:oMath>
            <w:r>
              <w:rPr>
                <w:rFonts w:ascii="Cambria Math" w:hAnsi="Cambria Math" w:cs="Times New Roman Regular"/>
              </w:rPr>
              <w:t>；</w:t>
            </w:r>
          </w:p>
          <w:p w14:paraId="30002FA9">
            <w:pPr>
              <w:rPr>
                <w:rFonts w:hint="eastAsia" w:ascii="Cambria Math" w:hAnsi="Cambria Math"/>
              </w:rPr>
            </w:pPr>
            <w:r>
              <w:rPr>
                <w:rFonts w:ascii="Cambria Math" w:hAnsi="Cambria Math" w:cs="Times New Roman Regular"/>
              </w:rPr>
              <w:t>（2）粒子获得的最大动能由磁感应强度</w:t>
            </w:r>
            <m:oMath>
              <m:r>
                <m:rPr/>
                <w:rPr>
                  <w:rFonts w:ascii="Cambria Math" w:hAnsi="Cambria Math" w:cs="Times New Roman Regular"/>
                </w:rPr>
                <m:t>B</m:t>
              </m:r>
            </m:oMath>
            <w:r>
              <w:rPr>
                <w:rFonts w:ascii="Cambria Math" w:hAnsi="Cambria Math" w:cs="Times New Roman Regular"/>
              </w:rPr>
              <w:t>和</w:t>
            </w:r>
            <m:oMath>
              <m:r>
                <m:rPr>
                  <m:sty m:val="p"/>
                </m:rPr>
                <w:rPr>
                  <w:rFonts w:ascii="Cambria Math" w:hAnsi="Cambria Math" w:cs="Times New Roman Regular"/>
                </w:rPr>
                <m:t>D</m:t>
              </m:r>
            </m:oMath>
            <w:r>
              <w:rPr>
                <w:rFonts w:ascii="Cambria Math" w:hAnsi="Cambria Math" w:cs="Times New Roman Regular"/>
              </w:rPr>
              <w:t>形盒半径</w:t>
            </w:r>
            <m:oMath>
              <m:r>
                <m:rPr/>
                <w:rPr>
                  <w:rFonts w:ascii="Cambria Math" w:hAnsi="Cambria Math" w:cs="Times New Roman Regular"/>
                </w:rPr>
                <m:t>R</m:t>
              </m:r>
            </m:oMath>
            <w:r>
              <w:rPr>
                <w:rFonts w:ascii="Cambria Math" w:hAnsi="Cambria Math" w:cs="Times New Roman Regular"/>
              </w:rPr>
              <w:t>决定，与加速电压大小无关。</w:t>
            </w:r>
          </w:p>
          <w:p w14:paraId="1231208B">
            <w:pPr>
              <w:rPr>
                <w:rFonts w:hint="eastAsia" w:ascii="Cambria Math" w:hAnsi="Cambria Math"/>
              </w:rPr>
            </w:pPr>
            <w:r>
              <w:rPr>
                <w:rFonts w:ascii="Cambria Math" w:hAnsi="Cambria Math" w:cs="Times New Roman Regular"/>
              </w:rPr>
              <w:t>3.粒子在磁场中运动的总时间</w:t>
            </w:r>
          </w:p>
          <w:p w14:paraId="01BA33D1">
            <w:pPr>
              <w:rPr>
                <w:rFonts w:hint="eastAsia" w:ascii="Cambria Math" w:hAnsi="Cambria Math"/>
              </w:rPr>
            </w:pPr>
            <w:r>
              <w:rPr>
                <w:rFonts w:ascii="Cambria Math" w:hAnsi="Cambria Math" w:cs="Times New Roman Regular"/>
              </w:rPr>
              <w:t>粒子在磁场中运动一个周期，被电场加速两次，每次动能增加</w:t>
            </w:r>
            <m:oMath>
              <m:r>
                <m:rPr/>
                <w:rPr>
                  <w:rFonts w:ascii="Cambria Math" w:hAnsi="Cambria Math" w:cs="Times New Roman Regular"/>
                </w:rPr>
                <m:t>qU</m:t>
              </m:r>
            </m:oMath>
            <w:r>
              <w:rPr>
                <w:rFonts w:ascii="Cambria Math" w:hAnsi="Cambria Math" w:cs="Times New Roman Regular"/>
              </w:rPr>
              <w:t>，加速次数</w:t>
            </w:r>
            <m:oMath>
              <m:r>
                <m:rPr/>
                <w:rPr>
                  <w:rFonts w:ascii="Cambria Math" w:hAnsi="Cambria Math" w:cs="Times New Roman Regular"/>
                </w:rPr>
                <m:t>n</m:t>
              </m:r>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km</m:t>
                      </m:r>
                      <m:ctrlPr>
                        <w:rPr>
                          <w:rFonts w:ascii="Cambria Math" w:hAnsi="Cambria Math" w:cs="Times New Roman Regular"/>
                        </w:rPr>
                      </m:ctrlPr>
                    </m:sub>
                  </m:sSub>
                  <m:ctrlPr>
                    <w:rPr>
                      <w:rFonts w:ascii="Cambria Math" w:hAnsi="Cambria Math" w:cs="Times New Roman Regular"/>
                    </w:rPr>
                  </m:ctrlPr>
                </m:num>
                <m:den>
                  <m:r>
                    <m:rPr/>
                    <w:rPr>
                      <w:rFonts w:ascii="Cambria Math" w:hAnsi="Cambria Math" w:cs="Times New Roman Regular"/>
                    </w:rPr>
                    <m:t>qU</m:t>
                  </m:r>
                  <m:ctrlPr>
                    <w:rPr>
                      <w:rFonts w:ascii="Cambria Math" w:hAnsi="Cambria Math" w:cs="Times New Roman Regular"/>
                    </w:rPr>
                  </m:ctrlPr>
                </m:den>
              </m:f>
            </m:oMath>
            <w:r>
              <w:rPr>
                <w:rFonts w:ascii="Cambria Math" w:hAnsi="Cambria Math" w:cs="Times New Roman Regular"/>
              </w:rPr>
              <w:t>，则粒子在磁场中运动的总时间</w:t>
            </w:r>
            <m:oMath>
              <m:r>
                <m:rPr/>
                <w:rPr>
                  <w:rFonts w:ascii="Cambria Math" w:hAnsi="Cambria Math" w:cs="Times New Roman Regular"/>
                </w:rPr>
                <m:t>t</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n</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T</m:t>
              </m:r>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km</m:t>
                      </m:r>
                      <m:ctrlPr>
                        <w:rPr>
                          <w:rFonts w:ascii="Cambria Math" w:hAnsi="Cambria Math" w:cs="Times New Roman Regular"/>
                        </w:rPr>
                      </m:ctrlPr>
                    </m:sub>
                  </m:sSub>
                  <m:ctrlPr>
                    <w:rPr>
                      <w:rFonts w:ascii="Cambria Math" w:hAnsi="Cambria Math" w:cs="Times New Roman Regular"/>
                    </w:rPr>
                  </m:ctrlPr>
                </m:num>
                <m:den>
                  <m:r>
                    <m:rPr/>
                    <w:rPr>
                      <w:rFonts w:ascii="Cambria Math" w:hAnsi="Cambria Math" w:cs="Times New Roman Regular"/>
                    </w:rPr>
                    <m:t>2qU</m:t>
                  </m:r>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2</m:t>
                  </m:r>
                  <m:r>
                    <m:rPr>
                      <m:sty m:val="p"/>
                    </m:rPr>
                    <w:rPr>
                      <w:rFonts w:ascii="Cambria Math" w:hAnsi="Cambria Math" w:cs="Times New Roman Regular"/>
                    </w:rPr>
                    <m:t>π</m:t>
                  </m:r>
                  <m:r>
                    <m:rPr/>
                    <w:rPr>
                      <w:rFonts w:ascii="Cambria Math" w:hAnsi="Cambria Math" w:cs="Times New Roman Regular"/>
                    </w:rPr>
                    <m:t>m</m:t>
                  </m:r>
                  <m:ctrlPr>
                    <w:rPr>
                      <w:rFonts w:ascii="Cambria Math" w:hAnsi="Cambria Math" w:cs="Times New Roman Regular"/>
                    </w:rPr>
                  </m:ctrlPr>
                </m:num>
                <m:den>
                  <m:r>
                    <m:rPr/>
                    <w:rPr>
                      <w:rFonts w:ascii="Cambria Math" w:hAnsi="Cambria Math" w:cs="Times New Roman Regular"/>
                    </w:rPr>
                    <m:t>qB</m:t>
                  </m:r>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r>
                    <m:rPr>
                      <m:sty m:val="p"/>
                    </m:rPr>
                    <w:rPr>
                      <w:rFonts w:ascii="Cambria Math" w:hAnsi="Cambria Math" w:cs="Times New Roman Regular"/>
                    </w:rPr>
                    <m:t>π</m:t>
                  </m:r>
                  <m:r>
                    <m:rPr/>
                    <w:rPr>
                      <w:rFonts w:ascii="Cambria Math" w:hAnsi="Cambria Math" w:cs="Times New Roman Regular"/>
                    </w:rPr>
                    <m:t>B</m:t>
                  </m:r>
                  <m:sSup>
                    <m:sSupPr>
                      <m:ctrlPr>
                        <w:rPr>
                          <w:rFonts w:ascii="Cambria Math" w:hAnsi="Cambria Math" w:cs="Times New Roman Regular"/>
                        </w:rPr>
                      </m:ctrlPr>
                    </m:sSupPr>
                    <m:e>
                      <m:r>
                        <m:rPr/>
                        <w:rPr>
                          <w:rFonts w:ascii="Cambria Math" w:hAnsi="Cambria Math" w:cs="Times New Roman Regular"/>
                        </w:rPr>
                        <m:t>R</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num>
                <m:den>
                  <m:r>
                    <m:rPr/>
                    <w:rPr>
                      <w:rFonts w:ascii="Cambria Math" w:hAnsi="Cambria Math" w:cs="Times New Roman Regular"/>
                    </w:rPr>
                    <m:t>2U</m:t>
                  </m:r>
                  <m:ctrlPr>
                    <w:rPr>
                      <w:rFonts w:ascii="Cambria Math" w:hAnsi="Cambria Math" w:cs="Times New Roman Regular"/>
                    </w:rPr>
                  </m:ctrlPr>
                </m:den>
              </m:f>
            </m:oMath>
          </w:p>
        </w:tc>
      </w:tr>
      <w:tr w14:paraId="149A4C1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88" w:type="dxa"/>
            <w:tcBorders>
              <w:top w:val="single" w:color="666666" w:sz="0" w:space="0"/>
              <w:left w:val="single" w:color="666666" w:sz="0" w:space="0"/>
              <w:bottom w:val="single" w:color="666666" w:sz="0" w:space="0"/>
              <w:right w:val="single" w:color="666666" w:sz="0" w:space="0"/>
            </w:tcBorders>
            <w:tcMar>
              <w:top w:w="100" w:type="dxa"/>
            </w:tcMar>
          </w:tcPr>
          <w:p w14:paraId="5FBD1F1A">
            <w:pPr>
              <w:jc w:val="center"/>
              <w:rPr>
                <w:rFonts w:hint="eastAsia" w:ascii="Cambria Math" w:hAnsi="Cambria Math"/>
              </w:rPr>
            </w:pPr>
            <w:r>
              <w:rPr>
                <w:rFonts w:ascii="Cambria Math" w:hAnsi="Cambria Math" w:cs="Times New Roman Regular"/>
              </w:rPr>
              <w:t>霍尔元件</w:t>
            </w:r>
          </w:p>
        </w:tc>
        <w:tc>
          <w:tcPr>
            <w:tcW w:w="4204" w:type="dxa"/>
            <w:tcBorders>
              <w:top w:val="single" w:color="666666" w:sz="0" w:space="0"/>
              <w:left w:val="single" w:color="666666" w:sz="0" w:space="0"/>
              <w:bottom w:val="single" w:color="666666" w:sz="0" w:space="0"/>
              <w:right w:val="single" w:color="666666" w:sz="0" w:space="0"/>
            </w:tcBorders>
            <w:tcMar>
              <w:top w:w="100" w:type="dxa"/>
            </w:tcMar>
          </w:tcPr>
          <w:p w14:paraId="755F2280">
            <w:pPr>
              <w:jc w:val="center"/>
              <w:rPr>
                <w:rFonts w:hint="eastAsia" w:ascii="Cambria Math" w:hAnsi="Cambria Math"/>
              </w:rPr>
            </w:pPr>
            <w:r>
              <w:rPr>
                <w:rFonts w:ascii="Cambria Math" w:hAnsi="Cambria Math"/>
              </w:rPr>
              <w:drawing>
                <wp:inline distT="0" distB="0" distL="0" distR="0">
                  <wp:extent cx="1356360" cy="655320"/>
                  <wp:effectExtent l="0" t="0" r="0" b="0"/>
                  <wp:docPr id="1262301508" name="图片 126230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301508" name="图片 1262301508"/>
                          <pic:cNvPicPr>
                            <a:picLocks noChangeAspect="1" noChangeArrowheads="1"/>
                          </pic:cNvPicPr>
                        </pic:nvPicPr>
                        <pic:blipFill>
                          <a:blip r:embed="rId76"/>
                          <a:srcRect/>
                          <a:stretch>
                            <a:fillRect/>
                          </a:stretch>
                        </pic:blipFill>
                        <pic:spPr>
                          <a:xfrm>
                            <a:off x="0" y="0"/>
                            <a:ext cx="1356360" cy="655320"/>
                          </a:xfrm>
                          <a:prstGeom prst="rect">
                            <a:avLst/>
                          </a:prstGeom>
                        </pic:spPr>
                      </pic:pic>
                    </a:graphicData>
                  </a:graphic>
                </wp:inline>
              </w:drawing>
            </w:r>
          </w:p>
        </w:tc>
        <w:tc>
          <w:tcPr>
            <w:tcW w:w="3686" w:type="dxa"/>
            <w:tcBorders>
              <w:top w:val="single" w:color="666666" w:sz="0" w:space="0"/>
              <w:left w:val="single" w:color="666666" w:sz="0" w:space="0"/>
              <w:bottom w:val="single" w:color="666666" w:sz="0" w:space="0"/>
              <w:right w:val="single" w:color="666666" w:sz="0" w:space="0"/>
            </w:tcBorders>
            <w:tcMar>
              <w:top w:w="100" w:type="dxa"/>
            </w:tcMar>
          </w:tcPr>
          <w:p w14:paraId="5DBB8494">
            <w:pPr>
              <w:rPr>
                <w:rFonts w:hint="eastAsia" w:ascii="Cambria Math" w:hAnsi="Cambria Math"/>
              </w:rPr>
            </w:pPr>
            <w:r>
              <w:rPr>
                <w:rFonts w:ascii="Cambria Math" w:hAnsi="Cambria Math" w:cs="Times New Roman Regular"/>
              </w:rPr>
              <w:t>1.高为</w:t>
            </w:r>
            <m:oMath>
              <m:r>
                <m:rPr/>
                <w:rPr>
                  <w:rFonts w:ascii="Cambria Math" w:hAnsi="Cambria Math" w:cs="Times New Roman Regular"/>
                </w:rPr>
                <m:t>h</m:t>
              </m:r>
            </m:oMath>
            <w:r>
              <w:rPr>
                <w:rFonts w:ascii="Cambria Math" w:hAnsi="Cambria Math" w:cs="Times New Roman Regular"/>
              </w:rPr>
              <w:t>、宽为</w:t>
            </w:r>
            <m:oMath>
              <m:r>
                <m:rPr/>
                <w:rPr>
                  <w:rFonts w:ascii="Cambria Math" w:hAnsi="Cambria Math" w:cs="Times New Roman Regular"/>
                </w:rPr>
                <m:t>d</m:t>
              </m:r>
            </m:oMath>
            <w:r>
              <w:rPr>
                <w:rFonts w:ascii="Cambria Math" w:hAnsi="Cambria Math" w:cs="Times New Roman Regular"/>
              </w:rPr>
              <w:t>的导体（自由电荷是电子或正电荷）置于磁感应强度为</w:t>
            </w:r>
            <m:oMath>
              <m:r>
                <m:rPr/>
                <w:rPr>
                  <w:rFonts w:ascii="Cambria Math" w:hAnsi="Cambria Math" w:cs="Times New Roman Regular"/>
                </w:rPr>
                <m:t>B</m:t>
              </m:r>
            </m:oMath>
            <w:r>
              <w:rPr>
                <w:rFonts w:ascii="Cambria Math" w:hAnsi="Cambria Math" w:cs="Times New Roman Regular"/>
              </w:rPr>
              <w:t>的匀强磁场中，当电流通过导体时，在导体的上表面</w:t>
            </w:r>
            <m:oMath>
              <m:r>
                <m:rPr/>
                <w:rPr>
                  <w:rFonts w:ascii="Cambria Math" w:hAnsi="Cambria Math" w:cs="Times New Roman Regular"/>
                </w:rPr>
                <m:t>A</m:t>
              </m:r>
            </m:oMath>
            <w:r>
              <w:rPr>
                <w:rFonts w:ascii="Cambria Math" w:hAnsi="Cambria Math" w:cs="Times New Roman Regular"/>
              </w:rPr>
              <w:t>和下表面</w:t>
            </w:r>
            <m:oMath>
              <m:r>
                <m:rPr/>
                <w:rPr>
                  <w:rFonts w:ascii="Cambria Math" w:hAnsi="Cambria Math" w:cs="Times New Roman Regular"/>
                </w:rPr>
                <m:t>A</m:t>
              </m:r>
              <m:r>
                <m:rPr>
                  <m:sty m:val="p"/>
                </m:rPr>
                <w:rPr>
                  <w:rFonts w:ascii="Cambria Math" w:hAnsi="Cambria Math" w:cs="Times New Roman Regular"/>
                </w:rPr>
                <m:t>'</m:t>
              </m:r>
            </m:oMath>
            <w:r>
              <w:rPr>
                <w:rFonts w:ascii="Cambria Math" w:hAnsi="Cambria Math" w:cs="Times New Roman Regular"/>
              </w:rPr>
              <w:t>之间产生电势差，这种现象称为霍尔效应，此电势差称为霍尔电压。</w:t>
            </w:r>
          </w:p>
          <w:p w14:paraId="7DDA1A2C">
            <w:pPr>
              <w:rPr>
                <w:rFonts w:hint="eastAsia" w:ascii="Cambria Math" w:hAnsi="Cambria Math"/>
              </w:rPr>
            </w:pPr>
            <w:r>
              <w:rPr>
                <w:rFonts w:ascii="Cambria Math" w:hAnsi="Cambria Math" w:cs="Times New Roman Regular"/>
              </w:rPr>
              <w:t>2.上、下表面电势高低的分析方法：确定形成电流的电荷的电性</w:t>
            </w:r>
            <m:oMath>
              <m:r>
                <m:rPr>
                  <m:sty m:val="p"/>
                </m:rPr>
                <w:rPr>
                  <w:rFonts w:ascii="Cambria Math" w:hAnsi="Cambria Math" w:cs="Times New Roman Regular"/>
                </w:rPr>
                <m:t>→</m:t>
              </m:r>
            </m:oMath>
            <w:r>
              <w:rPr>
                <w:rFonts w:ascii="Cambria Math" w:hAnsi="Cambria Math" w:cs="Times New Roman Regular"/>
              </w:rPr>
              <w:t xml:space="preserve"> 确定其运动方向</w:t>
            </w:r>
            <m:oMath>
              <m:r>
                <m:rPr>
                  <m:sty m:val="p"/>
                </m:rPr>
                <w:rPr>
                  <w:rFonts w:ascii="Cambria Math" w:hAnsi="Cambria Math" w:cs="Times New Roman Regular"/>
                </w:rPr>
                <m:t>→</m:t>
              </m:r>
            </m:oMath>
            <w:r>
              <w:rPr>
                <w:rFonts w:ascii="Cambria Math" w:hAnsi="Cambria Math" w:cs="Times New Roman Regular"/>
              </w:rPr>
              <w:t xml:space="preserve"> 判断其受到的洛伦兹力的方向</w:t>
            </w:r>
            <m:oMath>
              <m:r>
                <m:rPr>
                  <m:sty m:val="p"/>
                </m:rPr>
                <w:rPr>
                  <w:rFonts w:ascii="Cambria Math" w:hAnsi="Cambria Math" w:cs="Times New Roman Regular"/>
                </w:rPr>
                <m:t>→</m:t>
              </m:r>
            </m:oMath>
            <w:r>
              <w:rPr>
                <w:rFonts w:ascii="Cambria Math" w:hAnsi="Cambria Math" w:cs="Times New Roman Regular"/>
              </w:rPr>
              <w:t xml:space="preserve"> 根据上、下表面电荷的正负判断电势高低。</w:t>
            </w:r>
          </w:p>
          <w:p w14:paraId="332B0637">
            <w:pPr>
              <w:rPr>
                <w:rFonts w:hint="eastAsia" w:ascii="Cambria Math" w:hAnsi="Cambria Math"/>
              </w:rPr>
            </w:pPr>
            <w:r>
              <w:rPr>
                <w:rFonts w:ascii="Cambria Math" w:hAnsi="Cambria Math" w:cs="Times New Roman Regular"/>
              </w:rPr>
              <w:t>3.霍尔电压的计算：导体中的自由电荷（设电荷量为</w:t>
            </w:r>
            <m:oMath>
              <m:r>
                <m:rPr/>
                <w:rPr>
                  <w:rFonts w:ascii="Cambria Math" w:hAnsi="Cambria Math" w:cs="Times New Roman Regular"/>
                </w:rPr>
                <m:t>q</m:t>
              </m:r>
            </m:oMath>
            <w:r>
              <w:rPr>
                <w:rFonts w:ascii="Cambria Math" w:hAnsi="Cambria Math" w:cs="Times New Roman Regular"/>
              </w:rPr>
              <w:t>）在洛伦兹力作用下偏转，</w:t>
            </w:r>
            <m:oMath>
              <m:r>
                <m:rPr/>
                <w:rPr>
                  <w:rFonts w:ascii="Cambria Math" w:hAnsi="Cambria Math" w:cs="Times New Roman Regular"/>
                </w:rPr>
                <m:t>A</m:t>
              </m:r>
            </m:oMath>
            <w:r>
              <w:rPr>
                <w:rFonts w:ascii="Cambria Math" w:hAnsi="Cambria Math" w:cs="Times New Roman Regular"/>
              </w:rPr>
              <w:t>、</w:t>
            </w:r>
            <m:oMath>
              <m:r>
                <m:rPr/>
                <w:rPr>
                  <w:rFonts w:ascii="Cambria Math" w:hAnsi="Cambria Math" w:cs="Times New Roman Regular"/>
                </w:rPr>
                <m:t>A</m:t>
              </m:r>
              <m:r>
                <m:rPr>
                  <m:sty m:val="p"/>
                </m:rPr>
                <w:rPr>
                  <w:rFonts w:ascii="Cambria Math" w:hAnsi="Cambria Math" w:cs="Times New Roman Regular"/>
                </w:rPr>
                <m:t>'</m:t>
              </m:r>
            </m:oMath>
            <w:r>
              <w:rPr>
                <w:rFonts w:ascii="Cambria Math" w:hAnsi="Cambria Math" w:cs="Times New Roman Regular"/>
              </w:rPr>
              <w:t>间出现电势差，当自由电荷所受电场力和洛伦兹力平衡时，</w:t>
            </w:r>
            <m:oMath>
              <m:r>
                <m:rPr/>
                <w:rPr>
                  <w:rFonts w:ascii="Cambria Math" w:hAnsi="Cambria Math" w:cs="Times New Roman Regular"/>
                </w:rPr>
                <m:t>A</m:t>
              </m:r>
            </m:oMath>
            <w:r>
              <w:rPr>
                <w:rFonts w:ascii="Cambria Math" w:hAnsi="Cambria Math" w:cs="Times New Roman Regular"/>
              </w:rPr>
              <w:t>、</w:t>
            </w:r>
            <m:oMath>
              <m:r>
                <m:rPr/>
                <w:rPr>
                  <w:rFonts w:ascii="Cambria Math" w:hAnsi="Cambria Math" w:cs="Times New Roman Regular"/>
                </w:rPr>
                <m:t>A</m:t>
              </m:r>
              <m:r>
                <m:rPr>
                  <m:sty m:val="p"/>
                </m:rPr>
                <w:rPr>
                  <w:rFonts w:ascii="Cambria Math" w:hAnsi="Cambria Math" w:cs="Times New Roman Regular"/>
                </w:rPr>
                <m:t>'</m:t>
              </m:r>
            </m:oMath>
            <w:r>
              <w:rPr>
                <w:rFonts w:ascii="Cambria Math" w:hAnsi="Cambria Math" w:cs="Times New Roman Regular"/>
              </w:rPr>
              <w:t>间的电势差</w:t>
            </w:r>
            <m:oMath>
              <m:r>
                <m:rPr/>
                <w:rPr>
                  <w:rFonts w:ascii="Cambria Math" w:hAnsi="Cambria Math" w:cs="Times New Roman Regular"/>
                </w:rPr>
                <m:t>U</m:t>
              </m:r>
            </m:oMath>
            <w:r>
              <w:rPr>
                <w:rFonts w:ascii="Cambria Math" w:hAnsi="Cambria Math" w:cs="Times New Roman Regular"/>
              </w:rPr>
              <w:t>就保持稳定，由</w:t>
            </w:r>
            <m:oMath>
              <m:r>
                <m:rPr/>
                <w:rPr>
                  <w:rFonts w:ascii="Cambria Math" w:hAnsi="Cambria Math" w:cs="Times New Roman Regular"/>
                </w:rPr>
                <m:t>qvB</m:t>
              </m:r>
              <m:r>
                <m:rPr>
                  <m:sty m:val="p"/>
                </m:rPr>
                <w:rPr>
                  <w:rFonts w:ascii="Cambria Math" w:hAnsi="Cambria Math" w:cs="Times New Roman Regular"/>
                </w:rPr>
                <m:t>=</m:t>
              </m:r>
              <m:r>
                <m:rPr/>
                <w:rPr>
                  <w:rFonts w:ascii="Cambria Math" w:hAnsi="Cambria Math" w:cs="Times New Roman Regular"/>
                </w:rPr>
                <m:t>q</m:t>
              </m:r>
              <m:f>
                <m:fPr>
                  <m:ctrlPr>
                    <w:rPr>
                      <w:rFonts w:ascii="Cambria Math" w:hAnsi="Cambria Math" w:cs="Times New Roman Regular"/>
                    </w:rPr>
                  </m:ctrlPr>
                </m:fPr>
                <m:num>
                  <m:r>
                    <m:rPr/>
                    <w:rPr>
                      <w:rFonts w:ascii="Cambria Math" w:hAnsi="Cambria Math" w:cs="Times New Roman Regular"/>
                    </w:rPr>
                    <m:t>U</m:t>
                  </m:r>
                  <m:ctrlPr>
                    <w:rPr>
                      <w:rFonts w:ascii="Cambria Math" w:hAnsi="Cambria Math" w:cs="Times New Roman Regular"/>
                    </w:rPr>
                  </m:ctrlPr>
                </m:num>
                <m:den>
                  <m:r>
                    <m:rPr/>
                    <w:rPr>
                      <w:rFonts w:ascii="Cambria Math" w:hAnsi="Cambria Math" w:cs="Times New Roman Regular"/>
                    </w:rPr>
                    <m:t>h</m:t>
                  </m:r>
                  <m:ctrlPr>
                    <w:rPr>
                      <w:rFonts w:ascii="Cambria Math" w:hAnsi="Cambria Math" w:cs="Times New Roman Regular"/>
                    </w:rPr>
                  </m:ctrlPr>
                </m:den>
              </m:f>
            </m:oMath>
            <w:r>
              <w:rPr>
                <w:rFonts w:ascii="Cambria Math" w:hAnsi="Cambria Math" w:cs="Times New Roman Regular"/>
              </w:rPr>
              <w:t>，</w:t>
            </w:r>
            <m:oMath>
              <m:r>
                <m:rPr/>
                <w:rPr>
                  <w:rFonts w:ascii="Cambria Math" w:hAnsi="Cambria Math" w:cs="Times New Roman Regular"/>
                </w:rPr>
                <m:t>I</m:t>
              </m:r>
              <m:r>
                <m:rPr>
                  <m:sty m:val="p"/>
                </m:rPr>
                <w:rPr>
                  <w:rFonts w:ascii="Cambria Math" w:hAnsi="Cambria Math" w:cs="Times New Roman Regular"/>
                </w:rPr>
                <m:t>=</m:t>
              </m:r>
              <m:r>
                <m:rPr/>
                <w:rPr>
                  <w:rFonts w:ascii="Cambria Math" w:hAnsi="Cambria Math" w:cs="Times New Roman Regular"/>
                </w:rPr>
                <m:t>nqvS</m:t>
              </m:r>
            </m:oMath>
            <w:r>
              <w:rPr>
                <w:rFonts w:ascii="Cambria Math" w:hAnsi="Cambria Math" w:cs="Times New Roman Regular"/>
              </w:rPr>
              <w:t>，</w:t>
            </w:r>
            <m:oMath>
              <m:r>
                <m:rPr/>
                <w:rPr>
                  <w:rFonts w:ascii="Cambria Math" w:hAnsi="Cambria Math" w:cs="Times New Roman Regular"/>
                </w:rPr>
                <m:t>S</m:t>
              </m:r>
              <m:r>
                <m:rPr>
                  <m:sty m:val="p"/>
                </m:rPr>
                <w:rPr>
                  <w:rFonts w:ascii="Cambria Math" w:hAnsi="Cambria Math" w:cs="Times New Roman Regular"/>
                </w:rPr>
                <m:t>=</m:t>
              </m:r>
              <m:r>
                <m:rPr/>
                <w:rPr>
                  <w:rFonts w:ascii="Cambria Math" w:hAnsi="Cambria Math" w:cs="Times New Roman Regular"/>
                </w:rPr>
                <m:t>hd</m:t>
              </m:r>
            </m:oMath>
            <w:r>
              <w:rPr>
                <w:rFonts w:ascii="Cambria Math" w:hAnsi="Cambria Math" w:cs="Times New Roman Regular"/>
              </w:rPr>
              <w:t>，联立得</w:t>
            </w:r>
            <m:oMath>
              <m:r>
                <m:rPr/>
                <w:rPr>
                  <w:rFonts w:ascii="Cambria Math" w:hAnsi="Cambria Math" w:cs="Times New Roman Regular"/>
                </w:rPr>
                <m:t>U</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BI</m:t>
                  </m:r>
                  <m:ctrlPr>
                    <w:rPr>
                      <w:rFonts w:ascii="Cambria Math" w:hAnsi="Cambria Math" w:cs="Times New Roman Regular"/>
                    </w:rPr>
                  </m:ctrlPr>
                </m:num>
                <m:den>
                  <m:r>
                    <m:rPr/>
                    <w:rPr>
                      <w:rFonts w:ascii="Cambria Math" w:hAnsi="Cambria Math" w:cs="Times New Roman Regular"/>
                    </w:rPr>
                    <m:t>nqd</m:t>
                  </m:r>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k</m:t>
              </m:r>
              <m:f>
                <m:fPr>
                  <m:ctrlPr>
                    <w:rPr>
                      <w:rFonts w:ascii="Cambria Math" w:hAnsi="Cambria Math" w:cs="Times New Roman Regular"/>
                    </w:rPr>
                  </m:ctrlPr>
                </m:fPr>
                <m:num>
                  <m:r>
                    <m:rPr/>
                    <w:rPr>
                      <w:rFonts w:ascii="Cambria Math" w:hAnsi="Cambria Math" w:cs="Times New Roman Regular"/>
                    </w:rPr>
                    <m:t>BI</m:t>
                  </m:r>
                  <m:ctrlPr>
                    <w:rPr>
                      <w:rFonts w:ascii="Cambria Math" w:hAnsi="Cambria Math" w:cs="Times New Roman Regular"/>
                    </w:rPr>
                  </m:ctrlPr>
                </m:num>
                <m:den>
                  <m:r>
                    <m:rPr/>
                    <w:rPr>
                      <w:rFonts w:ascii="Cambria Math" w:hAnsi="Cambria Math" w:cs="Times New Roman Regular"/>
                    </w:rPr>
                    <m:t>d</m:t>
                  </m:r>
                  <m:ctrlPr>
                    <w:rPr>
                      <w:rFonts w:ascii="Cambria Math" w:hAnsi="Cambria Math" w:cs="Times New Roman Regular"/>
                    </w:rPr>
                  </m:ctrlPr>
                </m:den>
              </m:f>
            </m:oMath>
            <w:r>
              <w:rPr>
                <w:rFonts w:ascii="Cambria Math" w:hAnsi="Cambria Math" w:cs="Times New Roman Regular"/>
              </w:rPr>
              <w:t>，</w:t>
            </w:r>
            <m:oMath>
              <m:r>
                <m:rPr/>
                <w:rPr>
                  <w:rFonts w:ascii="Cambria Math" w:hAnsi="Cambria Math" w:cs="Times New Roman Regular"/>
                </w:rPr>
                <m:t>k</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nq</m:t>
                  </m:r>
                  <m:ctrlPr>
                    <w:rPr>
                      <w:rFonts w:ascii="Cambria Math" w:hAnsi="Cambria Math" w:cs="Times New Roman Regular"/>
                    </w:rPr>
                  </m:ctrlPr>
                </m:den>
              </m:f>
            </m:oMath>
            <w:r>
              <w:rPr>
                <w:rFonts w:ascii="Cambria Math" w:hAnsi="Cambria Math" w:cs="Times New Roman Regular"/>
              </w:rPr>
              <w:t>称为霍尔系数</w:t>
            </w:r>
          </w:p>
        </w:tc>
      </w:tr>
      <w:tr w14:paraId="58E94A8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88" w:type="dxa"/>
            <w:tcBorders>
              <w:top w:val="single" w:color="666666" w:sz="0" w:space="0"/>
              <w:left w:val="single" w:color="666666" w:sz="0" w:space="0"/>
              <w:bottom w:val="single" w:color="666666" w:sz="0" w:space="0"/>
              <w:right w:val="single" w:color="666666" w:sz="0" w:space="0"/>
            </w:tcBorders>
            <w:tcMar>
              <w:top w:w="100" w:type="dxa"/>
            </w:tcMar>
          </w:tcPr>
          <w:p w14:paraId="7E66D018">
            <w:pPr>
              <w:jc w:val="center"/>
              <w:rPr>
                <w:rFonts w:hint="eastAsia" w:ascii="Cambria Math" w:hAnsi="Cambria Math"/>
              </w:rPr>
            </w:pPr>
            <w:r>
              <w:rPr>
                <w:rFonts w:ascii="Cambria Math" w:hAnsi="Cambria Math" w:cs="Times New Roman Regular"/>
              </w:rPr>
              <w:t>磁流体发电机</w:t>
            </w:r>
          </w:p>
        </w:tc>
        <w:tc>
          <w:tcPr>
            <w:tcW w:w="4204" w:type="dxa"/>
            <w:tcBorders>
              <w:top w:val="single" w:color="666666" w:sz="0" w:space="0"/>
              <w:left w:val="single" w:color="666666" w:sz="0" w:space="0"/>
              <w:bottom w:val="single" w:color="666666" w:sz="0" w:space="0"/>
              <w:right w:val="single" w:color="666666" w:sz="0" w:space="0"/>
            </w:tcBorders>
            <w:tcMar>
              <w:top w:w="100" w:type="dxa"/>
            </w:tcMar>
          </w:tcPr>
          <w:p w14:paraId="494A2792">
            <w:pPr>
              <w:jc w:val="center"/>
              <w:rPr>
                <w:rFonts w:hint="eastAsia" w:ascii="Cambria Math" w:hAnsi="Cambria Math"/>
              </w:rPr>
            </w:pPr>
            <w:r>
              <w:rPr>
                <w:rFonts w:ascii="Cambria Math" w:hAnsi="Cambria Math"/>
              </w:rPr>
              <w:drawing>
                <wp:inline distT="0" distB="0" distL="0" distR="0">
                  <wp:extent cx="1501140" cy="746760"/>
                  <wp:effectExtent l="0" t="0" r="0" b="0"/>
                  <wp:docPr id="2114260150" name="图片 2114260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260150" name="图片 2114260150"/>
                          <pic:cNvPicPr>
                            <a:picLocks noChangeAspect="1" noChangeArrowheads="1"/>
                          </pic:cNvPicPr>
                        </pic:nvPicPr>
                        <pic:blipFill>
                          <a:blip r:embed="rId77"/>
                          <a:srcRect/>
                          <a:stretch>
                            <a:fillRect/>
                          </a:stretch>
                        </pic:blipFill>
                        <pic:spPr>
                          <a:xfrm>
                            <a:off x="0" y="0"/>
                            <a:ext cx="1501140" cy="746760"/>
                          </a:xfrm>
                          <a:prstGeom prst="rect">
                            <a:avLst/>
                          </a:prstGeom>
                        </pic:spPr>
                      </pic:pic>
                    </a:graphicData>
                  </a:graphic>
                </wp:inline>
              </w:drawing>
            </w:r>
          </w:p>
        </w:tc>
        <w:tc>
          <w:tcPr>
            <w:tcW w:w="3686" w:type="dxa"/>
            <w:tcBorders>
              <w:top w:val="single" w:color="666666" w:sz="0" w:space="0"/>
              <w:left w:val="single" w:color="666666" w:sz="0" w:space="0"/>
              <w:bottom w:val="single" w:color="666666" w:sz="0" w:space="0"/>
              <w:right w:val="single" w:color="666666" w:sz="0" w:space="0"/>
            </w:tcBorders>
            <w:tcMar>
              <w:top w:w="100" w:type="dxa"/>
            </w:tcMar>
          </w:tcPr>
          <w:p w14:paraId="3CDCF9CF">
            <w:pPr>
              <w:rPr>
                <w:rFonts w:hint="eastAsia" w:ascii="Cambria Math" w:hAnsi="Cambria Math"/>
              </w:rPr>
            </w:pPr>
            <w:r>
              <w:rPr>
                <w:rFonts w:ascii="Cambria Math" w:hAnsi="Cambria Math" w:cs="Times New Roman Regular"/>
              </w:rPr>
              <w:t>1.原理：等离子体（高温下电离的气体，含有大量正、负带电粒子）喷入磁场，正、负带电粒子在洛伦兹力的作用下发生偏转，</w:t>
            </w:r>
            <m:oMath>
              <m:r>
                <m:rPr/>
                <w:rPr>
                  <w:rFonts w:ascii="Cambria Math" w:hAnsi="Cambria Math" w:cs="Times New Roman Regular"/>
                </w:rPr>
                <m:t>A</m:t>
              </m:r>
            </m:oMath>
            <w:r>
              <w:rPr>
                <w:rFonts w:ascii="Cambria Math" w:hAnsi="Cambria Math" w:cs="Times New Roman Regular"/>
              </w:rPr>
              <w:t>、</w:t>
            </w:r>
            <m:oMath>
              <m:r>
                <m:rPr/>
                <w:rPr>
                  <w:rFonts w:ascii="Cambria Math" w:hAnsi="Cambria Math" w:cs="Times New Roman Regular"/>
                </w:rPr>
                <m:t>B</m:t>
              </m:r>
            </m:oMath>
            <w:r>
              <w:rPr>
                <w:rFonts w:ascii="Cambria Math" w:hAnsi="Cambria Math" w:cs="Times New Roman Regular"/>
              </w:rPr>
              <w:t>两板间产生电势差。</w:t>
            </w:r>
          </w:p>
          <w:p w14:paraId="04685803">
            <w:pPr>
              <w:rPr>
                <w:rFonts w:hint="eastAsia" w:ascii="Cambria Math" w:hAnsi="Cambria Math"/>
              </w:rPr>
            </w:pPr>
            <w:r>
              <w:rPr>
                <w:rFonts w:ascii="Cambria Math" w:hAnsi="Cambria Math" w:cs="Times New Roman Regular"/>
              </w:rPr>
              <w:t>2.电动势：当发电机外电路断路，正、负带电粒子所受电场力和洛伦兹力平衡时，两极板间达到最大电势差</w:t>
            </w:r>
            <m:oMath>
              <m:r>
                <m:rPr/>
                <w:rPr>
                  <w:rFonts w:ascii="Cambria Math" w:hAnsi="Cambria Math" w:cs="Times New Roman Regular"/>
                </w:rPr>
                <m:t>U</m:t>
              </m:r>
            </m:oMath>
            <w:r>
              <w:rPr>
                <w:rFonts w:ascii="Cambria Math" w:hAnsi="Cambria Math" w:cs="Times New Roman Regular"/>
              </w:rPr>
              <w:t>，则</w:t>
            </w:r>
            <m:oMath>
              <m:r>
                <m:rPr/>
                <w:rPr>
                  <w:rFonts w:ascii="Cambria Math" w:hAnsi="Cambria Math" w:cs="Times New Roman Regular"/>
                </w:rPr>
                <m:t>q</m:t>
              </m:r>
              <m:f>
                <m:fPr>
                  <m:ctrlPr>
                    <w:rPr>
                      <w:rFonts w:ascii="Cambria Math" w:hAnsi="Cambria Math" w:cs="Times New Roman Regular"/>
                    </w:rPr>
                  </m:ctrlPr>
                </m:fPr>
                <m:num>
                  <m:r>
                    <m:rPr/>
                    <w:rPr>
                      <w:rFonts w:ascii="Cambria Math" w:hAnsi="Cambria Math" w:cs="Times New Roman Regular"/>
                    </w:rPr>
                    <m:t>U</m:t>
                  </m:r>
                  <m:ctrlPr>
                    <w:rPr>
                      <w:rFonts w:ascii="Cambria Math" w:hAnsi="Cambria Math" w:cs="Times New Roman Regular"/>
                    </w:rPr>
                  </m:ctrlPr>
                </m:num>
                <m:den>
                  <m:r>
                    <m:rPr/>
                    <w:rPr>
                      <w:rFonts w:ascii="Cambria Math" w:hAnsi="Cambria Math" w:cs="Times New Roman Regular"/>
                    </w:rPr>
                    <m:t>d</m:t>
                  </m:r>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qvB</m:t>
              </m:r>
            </m:oMath>
            <w:r>
              <w:rPr>
                <w:rFonts w:ascii="Cambria Math" w:hAnsi="Cambria Math" w:cs="Times New Roman Regular"/>
              </w:rPr>
              <w:t>，即</w:t>
            </w:r>
            <m:oMath>
              <m:r>
                <m:rPr/>
                <w:rPr>
                  <w:rFonts w:ascii="Cambria Math" w:hAnsi="Cambria Math" w:cs="Times New Roman Regular"/>
                </w:rPr>
                <m:t>U</m:t>
              </m:r>
              <m:r>
                <m:rPr>
                  <m:sty m:val="p"/>
                </m:rPr>
                <w:rPr>
                  <w:rFonts w:ascii="Cambria Math" w:hAnsi="Cambria Math" w:cs="Times New Roman Regular"/>
                </w:rPr>
                <m:t>=</m:t>
              </m:r>
              <m:r>
                <m:rPr/>
                <w:rPr>
                  <w:rFonts w:ascii="Cambria Math" w:hAnsi="Cambria Math" w:cs="Times New Roman Regular"/>
                </w:rPr>
                <m:t>Bdv</m:t>
              </m:r>
            </m:oMath>
            <w:r>
              <w:rPr>
                <w:rFonts w:ascii="Cambria Math" w:hAnsi="Cambria Math" w:cs="Times New Roman Regular"/>
              </w:rPr>
              <w:t>，则电动势</w:t>
            </w:r>
            <m:oMath>
              <m:r>
                <m:rPr/>
                <w:rPr>
                  <w:rFonts w:ascii="Cambria Math" w:hAnsi="Cambria Math" w:cs="Times New Roman Regular"/>
                </w:rPr>
                <m:t>E</m:t>
              </m:r>
              <m:r>
                <m:rPr>
                  <m:sty m:val="p"/>
                </m:rPr>
                <w:rPr>
                  <w:rFonts w:ascii="Cambria Math" w:hAnsi="Cambria Math" w:cs="Times New Roman Regular"/>
                </w:rPr>
                <m:t>=</m:t>
              </m:r>
              <m:r>
                <m:rPr/>
                <w:rPr>
                  <w:rFonts w:ascii="Cambria Math" w:hAnsi="Cambria Math" w:cs="Times New Roman Regular"/>
                </w:rPr>
                <m:t>U</m:t>
              </m:r>
              <m:r>
                <m:rPr>
                  <m:sty m:val="p"/>
                </m:rPr>
                <w:rPr>
                  <w:rFonts w:ascii="Cambria Math" w:hAnsi="Cambria Math" w:cs="Times New Roman Regular"/>
                </w:rPr>
                <m:t>=</m:t>
              </m:r>
              <m:r>
                <m:rPr/>
                <w:rPr>
                  <w:rFonts w:ascii="Cambria Math" w:hAnsi="Cambria Math" w:cs="Times New Roman Regular"/>
                </w:rPr>
                <m:t>Bdv</m:t>
              </m:r>
            </m:oMath>
            <w:r>
              <w:rPr>
                <w:rFonts w:ascii="Cambria Math" w:hAnsi="Cambria Math" w:cs="Times New Roman Regular"/>
              </w:rPr>
              <w:t>。</w:t>
            </w:r>
          </w:p>
          <w:p w14:paraId="32052E74">
            <w:pPr>
              <w:rPr>
                <w:rFonts w:hint="eastAsia" w:ascii="Cambria Math" w:hAnsi="Cambria Math"/>
              </w:rPr>
            </w:pPr>
            <w:r>
              <w:rPr>
                <w:rFonts w:ascii="Cambria Math" w:hAnsi="Cambria Math" w:cs="Times New Roman Regular"/>
              </w:rPr>
              <w:t>3.内阻：</w:t>
            </w:r>
            <m:oMath>
              <m:r>
                <m:rPr/>
                <w:rPr>
                  <w:rFonts w:ascii="Cambria Math" w:hAnsi="Cambria Math" w:cs="Times New Roman Regular"/>
                </w:rPr>
                <m:t>A</m:t>
              </m:r>
            </m:oMath>
            <w:r>
              <w:rPr>
                <w:rFonts w:ascii="Cambria Math" w:hAnsi="Cambria Math" w:cs="Times New Roman Regular"/>
              </w:rPr>
              <w:t>、</w:t>
            </w:r>
            <m:oMath>
              <m:r>
                <m:rPr/>
                <w:rPr>
                  <w:rFonts w:ascii="Cambria Math" w:hAnsi="Cambria Math" w:cs="Times New Roman Regular"/>
                </w:rPr>
                <m:t>B</m:t>
              </m:r>
            </m:oMath>
            <w:r>
              <w:rPr>
                <w:rFonts w:ascii="Cambria Math" w:hAnsi="Cambria Math" w:cs="Times New Roman Regular"/>
              </w:rPr>
              <w:t>间等离子体的电阻相当于电源内阻</w:t>
            </w:r>
            <m:oMath>
              <m:r>
                <m:rPr/>
                <w:rPr>
                  <w:rFonts w:ascii="Cambria Math" w:hAnsi="Cambria Math" w:cs="Times New Roman Regular"/>
                </w:rPr>
                <m:t>r</m:t>
              </m:r>
            </m:oMath>
            <w:r>
              <w:rPr>
                <w:rFonts w:ascii="Cambria Math" w:hAnsi="Cambria Math" w:cs="Times New Roman Regular"/>
              </w:rPr>
              <w:t>，根据电阻定律，</w:t>
            </w:r>
            <m:oMath>
              <m:r>
                <m:rPr/>
                <w:rPr>
                  <w:rFonts w:ascii="Cambria Math" w:hAnsi="Cambria Math" w:cs="Times New Roman Regular"/>
                </w:rPr>
                <m:t>r</m:t>
              </m:r>
              <m:r>
                <m:rPr>
                  <m:sty m:val="p"/>
                </m:rPr>
                <w:rPr>
                  <w:rFonts w:ascii="Cambria Math" w:hAnsi="Cambria Math" w:cs="Times New Roman Regular"/>
                </w:rPr>
                <m:t>=</m:t>
              </m:r>
              <m:r>
                <m:rPr/>
                <w:rPr>
                  <w:rFonts w:ascii="Cambria Math" w:hAnsi="Cambria Math" w:cs="Times New Roman Regular"/>
                </w:rPr>
                <m:t>ρ</m:t>
              </m:r>
              <m:f>
                <m:fPr>
                  <m:ctrlPr>
                    <w:rPr>
                      <w:rFonts w:ascii="Cambria Math" w:hAnsi="Cambria Math" w:cs="Times New Roman Regular"/>
                    </w:rPr>
                  </m:ctrlPr>
                </m:fPr>
                <m:num>
                  <m:r>
                    <m:rPr/>
                    <w:rPr>
                      <w:rFonts w:ascii="Cambria Math" w:hAnsi="Cambria Math" w:cs="Times New Roman Regular"/>
                    </w:rPr>
                    <m:t>d</m:t>
                  </m:r>
                  <m:ctrlPr>
                    <w:rPr>
                      <w:rFonts w:ascii="Cambria Math" w:hAnsi="Cambria Math" w:cs="Times New Roman Regular"/>
                    </w:rPr>
                  </m:ctrlPr>
                </m:num>
                <m:den>
                  <m:r>
                    <m:rPr/>
                    <w:rPr>
                      <w:rFonts w:ascii="Cambria Math" w:hAnsi="Cambria Math" w:cs="Times New Roman Regular"/>
                    </w:rPr>
                    <m:t>S</m:t>
                  </m:r>
                  <m:ctrlPr>
                    <w:rPr>
                      <w:rFonts w:ascii="Cambria Math" w:hAnsi="Cambria Math" w:cs="Times New Roman Regular"/>
                    </w:rPr>
                  </m:ctrlPr>
                </m:den>
              </m:f>
            </m:oMath>
            <w:r>
              <w:rPr>
                <w:rFonts w:ascii="Cambria Math" w:hAnsi="Cambria Math" w:cs="Times New Roman Regular"/>
              </w:rPr>
              <w:t>，其中</w:t>
            </w:r>
            <m:oMath>
              <m:r>
                <m:rPr/>
                <w:rPr>
                  <w:rFonts w:ascii="Cambria Math" w:hAnsi="Cambria Math" w:cs="Times New Roman Regular"/>
                </w:rPr>
                <m:t>S</m:t>
              </m:r>
            </m:oMath>
            <w:r>
              <w:rPr>
                <w:rFonts w:ascii="Cambria Math" w:hAnsi="Cambria Math" w:cs="Times New Roman Regular"/>
              </w:rPr>
              <w:t>为金属板面积。</w:t>
            </w:r>
          </w:p>
          <w:p w14:paraId="0BD3D6EF">
            <w:pPr>
              <w:rPr>
                <w:rFonts w:hint="eastAsia" w:ascii="Cambria Math" w:hAnsi="Cambria Math"/>
              </w:rPr>
            </w:pPr>
            <w:r>
              <w:rPr>
                <w:rFonts w:ascii="Cambria Math" w:hAnsi="Cambria Math" w:cs="Times New Roman Regular"/>
              </w:rPr>
              <w:t>4.闭合回路中的电流</w:t>
            </w:r>
            <m:oMath>
              <m:r>
                <m:rPr/>
                <w:rPr>
                  <w:rFonts w:ascii="Cambria Math" w:hAnsi="Cambria Math" w:cs="Times New Roman Regular"/>
                </w:rPr>
                <m:t>I</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E</m:t>
                  </m:r>
                  <m:ctrlPr>
                    <w:rPr>
                      <w:rFonts w:ascii="Cambria Math" w:hAnsi="Cambria Math" w:cs="Times New Roman Regular"/>
                    </w:rPr>
                  </m:ctrlPr>
                </m:num>
                <m:den>
                  <m:r>
                    <m:rPr/>
                    <w:rPr>
                      <w:rFonts w:ascii="Cambria Math" w:hAnsi="Cambria Math" w:cs="Times New Roman Regular"/>
                    </w:rPr>
                    <m:t>r</m:t>
                  </m:r>
                  <m:r>
                    <m:rPr>
                      <m:sty m:val="p"/>
                    </m:rPr>
                    <w:rPr>
                      <w:rFonts w:ascii="Cambria Math" w:hAnsi="Cambria Math" w:cs="Times New Roman Regular"/>
                    </w:rPr>
                    <m:t>+</m:t>
                  </m:r>
                  <m:r>
                    <m:rPr/>
                    <w:rPr>
                      <w:rFonts w:ascii="Cambria Math" w:hAnsi="Cambria Math" w:cs="Times New Roman Regular"/>
                    </w:rPr>
                    <m:t>R</m:t>
                  </m:r>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U</m:t>
                  </m:r>
                  <m:ctrlPr>
                    <w:rPr>
                      <w:rFonts w:ascii="Cambria Math" w:hAnsi="Cambria Math" w:cs="Times New Roman Regular"/>
                    </w:rPr>
                  </m:ctrlPr>
                </m:num>
                <m:den>
                  <m:r>
                    <m:rPr/>
                    <w:rPr>
                      <w:rFonts w:ascii="Cambria Math" w:hAnsi="Cambria Math" w:cs="Times New Roman Regular"/>
                    </w:rPr>
                    <m:t>r</m:t>
                  </m:r>
                  <m:r>
                    <m:rPr>
                      <m:sty m:val="p"/>
                    </m:rPr>
                    <w:rPr>
                      <w:rFonts w:ascii="Cambria Math" w:hAnsi="Cambria Math" w:cs="Times New Roman Regular"/>
                    </w:rPr>
                    <m:t>+</m:t>
                  </m:r>
                  <m:r>
                    <m:rPr/>
                    <w:rPr>
                      <w:rFonts w:ascii="Cambria Math" w:hAnsi="Cambria Math" w:cs="Times New Roman Regular"/>
                    </w:rPr>
                    <m:t>R</m:t>
                  </m:r>
                  <m:ctrlPr>
                    <w:rPr>
                      <w:rFonts w:ascii="Cambria Math" w:hAnsi="Cambria Math" w:cs="Times New Roman Regular"/>
                    </w:rPr>
                  </m:ctrlPr>
                </m:den>
              </m:f>
            </m:oMath>
          </w:p>
        </w:tc>
      </w:tr>
      <w:tr w14:paraId="116782A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88" w:type="dxa"/>
            <w:tcBorders>
              <w:top w:val="single" w:color="666666" w:sz="0" w:space="0"/>
              <w:left w:val="single" w:color="666666" w:sz="0" w:space="0"/>
              <w:bottom w:val="single" w:color="666666" w:sz="0" w:space="0"/>
              <w:right w:val="single" w:color="666666" w:sz="0" w:space="0"/>
            </w:tcBorders>
            <w:tcMar>
              <w:top w:w="100" w:type="dxa"/>
            </w:tcMar>
          </w:tcPr>
          <w:p w14:paraId="08DD876C">
            <w:pPr>
              <w:jc w:val="center"/>
              <w:rPr>
                <w:rFonts w:hint="eastAsia" w:ascii="Cambria Math" w:hAnsi="Cambria Math"/>
              </w:rPr>
            </w:pPr>
            <w:r>
              <w:rPr>
                <w:rFonts w:ascii="Cambria Math" w:hAnsi="Cambria Math" w:cs="Times New Roman Regular"/>
              </w:rPr>
              <w:t>电磁流量计</w:t>
            </w:r>
          </w:p>
        </w:tc>
        <w:tc>
          <w:tcPr>
            <w:tcW w:w="4204" w:type="dxa"/>
            <w:tcBorders>
              <w:top w:val="single" w:color="666666" w:sz="0" w:space="0"/>
              <w:left w:val="single" w:color="666666" w:sz="0" w:space="0"/>
              <w:bottom w:val="single" w:color="666666" w:sz="0" w:space="0"/>
              <w:right w:val="single" w:color="666666" w:sz="0" w:space="0"/>
            </w:tcBorders>
            <w:tcMar>
              <w:top w:w="100" w:type="dxa"/>
            </w:tcMar>
          </w:tcPr>
          <w:p w14:paraId="35A0F44E">
            <w:pPr>
              <w:jc w:val="center"/>
              <w:rPr>
                <w:rFonts w:hint="eastAsia" w:ascii="Cambria Math" w:hAnsi="Cambria Math"/>
              </w:rPr>
            </w:pPr>
            <w:r>
              <w:rPr>
                <w:rFonts w:ascii="Cambria Math" w:hAnsi="Cambria Math"/>
              </w:rPr>
              <w:drawing>
                <wp:inline distT="0" distB="0" distL="0" distR="0">
                  <wp:extent cx="1630680" cy="518160"/>
                  <wp:effectExtent l="0" t="0" r="0" b="0"/>
                  <wp:docPr id="1716247973" name="图片 1716247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247973" name="图片 1716247973"/>
                          <pic:cNvPicPr>
                            <a:picLocks noChangeAspect="1" noChangeArrowheads="1"/>
                          </pic:cNvPicPr>
                        </pic:nvPicPr>
                        <pic:blipFill>
                          <a:blip r:embed="rId78"/>
                          <a:srcRect/>
                          <a:stretch>
                            <a:fillRect/>
                          </a:stretch>
                        </pic:blipFill>
                        <pic:spPr>
                          <a:xfrm>
                            <a:off x="0" y="0"/>
                            <a:ext cx="1630680" cy="518160"/>
                          </a:xfrm>
                          <a:prstGeom prst="rect">
                            <a:avLst/>
                          </a:prstGeom>
                        </pic:spPr>
                      </pic:pic>
                    </a:graphicData>
                  </a:graphic>
                </wp:inline>
              </w:drawing>
            </w:r>
          </w:p>
        </w:tc>
        <w:tc>
          <w:tcPr>
            <w:tcW w:w="3686" w:type="dxa"/>
            <w:tcBorders>
              <w:top w:val="single" w:color="666666" w:sz="0" w:space="0"/>
              <w:left w:val="single" w:color="666666" w:sz="0" w:space="0"/>
              <w:bottom w:val="single" w:color="666666" w:sz="0" w:space="0"/>
              <w:right w:val="single" w:color="666666" w:sz="0" w:space="0"/>
            </w:tcBorders>
            <w:tcMar>
              <w:top w:w="100" w:type="dxa"/>
            </w:tcMar>
          </w:tcPr>
          <w:p w14:paraId="7AC92568">
            <w:pPr>
              <w:rPr>
                <w:rFonts w:hint="eastAsia" w:ascii="Cambria Math" w:hAnsi="Cambria Math"/>
              </w:rPr>
            </w:pPr>
            <w:r>
              <w:rPr>
                <w:rFonts w:ascii="Cambria Math" w:hAnsi="Cambria Math" w:cs="Times New Roman Regular"/>
              </w:rPr>
              <w:t>1.流量</w:t>
            </w:r>
            <m:oMath>
              <m:r>
                <m:rPr>
                  <m:sty m:val="p"/>
                </m:rPr>
                <w:rPr>
                  <w:rFonts w:ascii="Cambria Math" w:hAnsi="Cambria Math" w:cs="Times New Roman Regular"/>
                </w:rPr>
                <m:t>(</m:t>
              </m:r>
              <m:r>
                <m:rPr/>
                <w:rPr>
                  <w:rFonts w:ascii="Cambria Math" w:hAnsi="Cambria Math" w:cs="Times New Roman Regular"/>
                </w:rPr>
                <m:t>Q</m:t>
              </m:r>
              <m:r>
                <m:rPr>
                  <m:sty m:val="p"/>
                </m:rPr>
                <w:rPr>
                  <w:rFonts w:ascii="Cambria Math" w:hAnsi="Cambria Math" w:cs="Times New Roman Regular"/>
                </w:rPr>
                <m:t>)：</m:t>
              </m:r>
            </m:oMath>
            <w:r>
              <w:rPr>
                <w:rFonts w:ascii="Cambria Math" w:hAnsi="Cambria Math" w:cs="Times New Roman Regular"/>
              </w:rPr>
              <w:t>单位时间内流过管道横截面的液体的体积。</w:t>
            </w:r>
          </w:p>
          <w:p w14:paraId="11ACF527">
            <w:pPr>
              <w:rPr>
                <w:rFonts w:hint="eastAsia" w:ascii="Cambria Math" w:hAnsi="Cambria Math"/>
              </w:rPr>
            </w:pPr>
            <w:r>
              <w:rPr>
                <w:rFonts w:ascii="Cambria Math" w:hAnsi="Cambria Math" w:cs="Times New Roman Regular"/>
              </w:rPr>
              <w:t>2.原理：圆柱形管道直径为</w:t>
            </w:r>
            <m:oMath>
              <m:r>
                <m:rPr/>
                <w:rPr>
                  <w:rFonts w:ascii="Cambria Math" w:hAnsi="Cambria Math" w:cs="Times New Roman Regular"/>
                </w:rPr>
                <m:t>d</m:t>
              </m:r>
            </m:oMath>
            <w:r>
              <w:rPr>
                <w:rFonts w:ascii="Cambria Math" w:hAnsi="Cambria Math" w:cs="Times New Roman Regular"/>
              </w:rPr>
              <w:t>，用非磁性材料制成，其中有可以导电的液体向右流动。导电液体中的正、负带电粒子向右运动时在洛伦兹力作用下发生偏转，使</w:t>
            </w:r>
            <m:oMath>
              <m:r>
                <m:rPr/>
                <w:rPr>
                  <w:rFonts w:ascii="Cambria Math" w:hAnsi="Cambria Math" w:cs="Times New Roman Regular"/>
                </w:rPr>
                <m:t>a</m:t>
              </m:r>
            </m:oMath>
            <w:r>
              <w:rPr>
                <w:rFonts w:ascii="Cambria Math" w:hAnsi="Cambria Math" w:cs="Times New Roman Regular"/>
              </w:rPr>
              <w:t>处聚集正电荷，</w:t>
            </w:r>
            <m:oMath>
              <m:r>
                <m:rPr/>
                <w:rPr>
                  <w:rFonts w:ascii="Cambria Math" w:hAnsi="Cambria Math" w:cs="Times New Roman Regular"/>
                </w:rPr>
                <m:t>b</m:t>
              </m:r>
            </m:oMath>
            <w:r>
              <w:rPr>
                <w:rFonts w:ascii="Cambria Math" w:hAnsi="Cambria Math" w:cs="Times New Roman Regular"/>
              </w:rPr>
              <w:t>处聚集负电荷，从而在</w:t>
            </w:r>
            <m:oMath>
              <m:r>
                <m:rPr/>
                <w:rPr>
                  <w:rFonts w:ascii="Cambria Math" w:hAnsi="Cambria Math" w:cs="Times New Roman Regular"/>
                </w:rPr>
                <m:t>a</m:t>
              </m:r>
            </m:oMath>
            <w:r>
              <w:rPr>
                <w:rFonts w:ascii="Cambria Math" w:hAnsi="Cambria Math" w:cs="Times New Roman Regular"/>
              </w:rPr>
              <w:t>、</w:t>
            </w:r>
            <m:oMath>
              <m:r>
                <m:rPr/>
                <w:rPr>
                  <w:rFonts w:ascii="Cambria Math" w:hAnsi="Cambria Math" w:cs="Times New Roman Regular"/>
                </w:rPr>
                <m:t>b</m:t>
              </m:r>
            </m:oMath>
            <w:r>
              <w:rPr>
                <w:rFonts w:ascii="Cambria Math" w:hAnsi="Cambria Math" w:cs="Times New Roman Regular"/>
              </w:rPr>
              <w:t>间产生电势差，</w:t>
            </w:r>
            <m:oMath>
              <m:sSub>
                <m:sSubPr>
                  <m:ctrlPr>
                    <w:rPr>
                      <w:rFonts w:ascii="Cambria Math" w:hAnsi="Cambria Math" w:cs="Times New Roman Regular"/>
                    </w:rPr>
                  </m:ctrlPr>
                </m:sSubPr>
                <m:e>
                  <m:r>
                    <m:rPr/>
                    <w:rPr>
                      <w:rFonts w:ascii="Cambria Math" w:hAnsi="Cambria Math" w:cs="Times New Roman Regular"/>
                    </w:rPr>
                    <m:t>φ</m:t>
                  </m:r>
                  <m:ctrlPr>
                    <w:rPr>
                      <w:rFonts w:ascii="Cambria Math" w:hAnsi="Cambria Math" w:cs="Times New Roman Regular"/>
                    </w:rPr>
                  </m:ctrlPr>
                </m:e>
                <m:sub>
                  <m:r>
                    <m:rPr/>
                    <w:rPr>
                      <w:rFonts w:ascii="Cambria Math" w:hAnsi="Cambria Math" w:cs="Times New Roman Regular"/>
                    </w:rPr>
                    <m:t>a</m:t>
                  </m:r>
                  <m:ctrlPr>
                    <w:rPr>
                      <w:rFonts w:ascii="Cambria Math" w:hAnsi="Cambria Math" w:cs="Times New Roman Regular"/>
                    </w:rPr>
                  </m:ctrlPr>
                </m:sub>
              </m:sSub>
              <m:r>
                <m:rPr>
                  <m:sty m:val="p"/>
                </m:rPr>
                <w:rPr>
                  <w:rFonts w:ascii="Cambria Math" w:hAnsi="Cambria Math" w:cs="Times New Roman Regular"/>
                </w:rPr>
                <m:t>&gt;</m:t>
              </m:r>
              <m:sSub>
                <m:sSubPr>
                  <m:ctrlPr>
                    <w:rPr>
                      <w:rFonts w:ascii="Cambria Math" w:hAnsi="Cambria Math" w:cs="Times New Roman Regular"/>
                    </w:rPr>
                  </m:ctrlPr>
                </m:sSubPr>
                <m:e>
                  <m:r>
                    <m:rPr/>
                    <w:rPr>
                      <w:rFonts w:ascii="Cambria Math" w:hAnsi="Cambria Math" w:cs="Times New Roman Regular"/>
                    </w:rPr>
                    <m:t>φ</m:t>
                  </m:r>
                  <m:ctrlPr>
                    <w:rPr>
                      <w:rFonts w:ascii="Cambria Math" w:hAnsi="Cambria Math" w:cs="Times New Roman Regular"/>
                    </w:rPr>
                  </m:ctrlPr>
                </m:e>
                <m:sub>
                  <m:r>
                    <m:rPr/>
                    <w:rPr>
                      <w:rFonts w:ascii="Cambria Math" w:hAnsi="Cambria Math" w:cs="Times New Roman Regular"/>
                    </w:rPr>
                    <m:t>b</m:t>
                  </m:r>
                  <m:ctrlPr>
                    <w:rPr>
                      <w:rFonts w:ascii="Cambria Math" w:hAnsi="Cambria Math" w:cs="Times New Roman Regular"/>
                    </w:rPr>
                  </m:ctrlPr>
                </m:sub>
              </m:sSub>
            </m:oMath>
            <w:r>
              <w:rPr>
                <w:rFonts w:ascii="Cambria Math" w:hAnsi="Cambria Math" w:cs="Times New Roman Regular"/>
              </w:rPr>
              <w:t>。当离子所受静电力和洛伦兹力平衡时，</w:t>
            </w:r>
            <m:oMath>
              <m:r>
                <m:rPr/>
                <w:rPr>
                  <w:rFonts w:ascii="Cambria Math" w:hAnsi="Cambria Math" w:cs="Times New Roman Regular"/>
                </w:rPr>
                <m:t>a</m:t>
              </m:r>
            </m:oMath>
            <w:r>
              <w:rPr>
                <w:rFonts w:ascii="Cambria Math" w:hAnsi="Cambria Math" w:cs="Times New Roman Regular"/>
              </w:rPr>
              <w:t>、</w:t>
            </w:r>
            <m:oMath>
              <m:r>
                <m:rPr/>
                <w:rPr>
                  <w:rFonts w:ascii="Cambria Math" w:hAnsi="Cambria Math" w:cs="Times New Roman Regular"/>
                </w:rPr>
                <m:t>b</m:t>
              </m:r>
            </m:oMath>
            <w:r>
              <w:rPr>
                <w:rFonts w:ascii="Cambria Math" w:hAnsi="Cambria Math" w:cs="Times New Roman Regular"/>
              </w:rPr>
              <w:t>间的电势差</w:t>
            </w:r>
            <m:oMath>
              <m:r>
                <m:rPr>
                  <m:sty m:val="p"/>
                </m:rPr>
                <w:rPr>
                  <w:rFonts w:ascii="Cambria Math" w:hAnsi="Cambria Math" w:cs="Times New Roman Regular"/>
                </w:rPr>
                <m:t>(</m:t>
              </m:r>
              <m:r>
                <m:rPr/>
                <w:rPr>
                  <w:rFonts w:ascii="Cambria Math" w:hAnsi="Cambria Math" w:cs="Times New Roman Regular"/>
                </w:rPr>
                <m:t>U</m:t>
              </m:r>
              <m:r>
                <m:rPr>
                  <m:sty m:val="p"/>
                </m:rPr>
                <w:rPr>
                  <w:rFonts w:ascii="Cambria Math" w:hAnsi="Cambria Math" w:cs="Times New Roman Regular"/>
                </w:rPr>
                <m:t>)</m:t>
              </m:r>
            </m:oMath>
            <w:r>
              <w:rPr>
                <w:rFonts w:ascii="Cambria Math" w:hAnsi="Cambria Math" w:cs="Times New Roman Regular"/>
              </w:rPr>
              <w:t>达到最大，有</w:t>
            </w:r>
            <m:oMath>
              <m:r>
                <m:rPr/>
                <w:rPr>
                  <w:rFonts w:ascii="Cambria Math" w:hAnsi="Cambria Math" w:cs="Times New Roman Regular"/>
                </w:rPr>
                <m:t>q</m:t>
              </m:r>
              <m:f>
                <m:fPr>
                  <m:ctrlPr>
                    <w:rPr>
                      <w:rFonts w:ascii="Cambria Math" w:hAnsi="Cambria Math" w:cs="Times New Roman Regular"/>
                    </w:rPr>
                  </m:ctrlPr>
                </m:fPr>
                <m:num>
                  <m:r>
                    <m:rPr/>
                    <w:rPr>
                      <w:rFonts w:ascii="Cambria Math" w:hAnsi="Cambria Math" w:cs="Times New Roman Regular"/>
                    </w:rPr>
                    <m:t>U</m:t>
                  </m:r>
                  <m:ctrlPr>
                    <w:rPr>
                      <w:rFonts w:ascii="Cambria Math" w:hAnsi="Cambria Math" w:cs="Times New Roman Regular"/>
                    </w:rPr>
                  </m:ctrlPr>
                </m:num>
                <m:den>
                  <m:r>
                    <m:rPr/>
                    <w:rPr>
                      <w:rFonts w:ascii="Cambria Math" w:hAnsi="Cambria Math" w:cs="Times New Roman Regular"/>
                    </w:rPr>
                    <m:t>d</m:t>
                  </m:r>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qvB</m:t>
              </m:r>
            </m:oMath>
            <w:r>
              <w:rPr>
                <w:rFonts w:ascii="Cambria Math" w:hAnsi="Cambria Math" w:cs="Times New Roman Regular"/>
              </w:rPr>
              <w:t>，可得</w:t>
            </w:r>
            <m:oMath>
              <m:r>
                <m:rPr/>
                <w:rPr>
                  <w:rFonts w:ascii="Cambria Math" w:hAnsi="Cambria Math" w:cs="Times New Roman Regular"/>
                </w:rPr>
                <m:t>v</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U</m:t>
                  </m:r>
                  <m:ctrlPr>
                    <w:rPr>
                      <w:rFonts w:ascii="Cambria Math" w:hAnsi="Cambria Math" w:cs="Times New Roman Regular"/>
                    </w:rPr>
                  </m:ctrlPr>
                </m:num>
                <m:den>
                  <m:r>
                    <m:rPr/>
                    <w:rPr>
                      <w:rFonts w:ascii="Cambria Math" w:hAnsi="Cambria Math" w:cs="Times New Roman Regular"/>
                    </w:rPr>
                    <m:t>Bd</m:t>
                  </m:r>
                  <m:ctrlPr>
                    <w:rPr>
                      <w:rFonts w:ascii="Cambria Math" w:hAnsi="Cambria Math" w:cs="Times New Roman Regular"/>
                    </w:rPr>
                  </m:ctrlPr>
                </m:den>
              </m:f>
            </m:oMath>
            <w:r>
              <w:rPr>
                <w:rFonts w:ascii="Cambria Math" w:hAnsi="Cambria Math" w:cs="Times New Roman Regular"/>
              </w:rPr>
              <w:t>。</w:t>
            </w:r>
          </w:p>
          <w:p w14:paraId="3345A213">
            <w:pPr>
              <w:rPr>
                <w:rFonts w:hint="eastAsia" w:ascii="Cambria Math" w:hAnsi="Cambria Math"/>
              </w:rPr>
            </w:pPr>
            <w:r>
              <w:rPr>
                <w:rFonts w:ascii="Cambria Math" w:hAnsi="Cambria Math" w:cs="Times New Roman Regular"/>
              </w:rPr>
              <w:t>3.导电液体的流量</w:t>
            </w:r>
            <m:oMath>
              <m:r>
                <m:rPr/>
                <w:rPr>
                  <w:rFonts w:ascii="Cambria Math" w:hAnsi="Cambria Math" w:cs="Times New Roman Regular"/>
                </w:rPr>
                <m:t>Q</m:t>
              </m:r>
              <m:r>
                <m:rPr>
                  <m:sty m:val="p"/>
                </m:rPr>
                <w:rPr>
                  <w:rFonts w:ascii="Cambria Math" w:hAnsi="Cambria Math" w:cs="Times New Roman Regular"/>
                </w:rPr>
                <m:t>=</m:t>
              </m:r>
              <m:r>
                <m:rPr/>
                <w:rPr>
                  <w:rFonts w:ascii="Cambria Math" w:hAnsi="Cambria Math" w:cs="Times New Roman Regular"/>
                </w:rPr>
                <m:t>Sv</m:t>
              </m:r>
              <m:r>
                <m:rPr>
                  <m:sty m:val="p"/>
                </m:rPr>
                <w:rPr>
                  <w:rFonts w:ascii="Cambria Math" w:hAnsi="Cambria Math" w:cs="Times New Roman Regular"/>
                </w:rPr>
                <m:t>=</m:t>
              </m:r>
              <m:f>
                <m:fPr>
                  <m:ctrlPr>
                    <w:rPr>
                      <w:rFonts w:ascii="Cambria Math" w:hAnsi="Cambria Math" w:cs="Times New Roman Regular"/>
                    </w:rPr>
                  </m:ctrlPr>
                </m:fPr>
                <m:num>
                  <m:r>
                    <m:rPr>
                      <m:sty m:val="p"/>
                    </m:rPr>
                    <w:rPr>
                      <w:rFonts w:ascii="Cambria Math" w:hAnsi="Cambria Math" w:cs="Times New Roman Regular"/>
                    </w:rPr>
                    <m:t>π</m:t>
                  </m:r>
                  <m:sSup>
                    <m:sSupPr>
                      <m:ctrlPr>
                        <w:rPr>
                          <w:rFonts w:ascii="Cambria Math" w:hAnsi="Cambria Math" w:cs="Times New Roman Regular"/>
                        </w:rPr>
                      </m:ctrlPr>
                    </m:sSupPr>
                    <m:e>
                      <m:r>
                        <m:rPr/>
                        <w:rPr>
                          <w:rFonts w:ascii="Cambria Math" w:hAnsi="Cambria Math" w:cs="Times New Roman Regular"/>
                        </w:rPr>
                        <m:t>d</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num>
                <m:den>
                  <m:r>
                    <m:rPr/>
                    <w:rPr>
                      <w:rFonts w:ascii="Cambria Math" w:hAnsi="Cambria Math" w:cs="Times New Roman Regular"/>
                    </w:rPr>
                    <m:t>4</m:t>
                  </m:r>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U</m:t>
                  </m:r>
                  <m:ctrlPr>
                    <w:rPr>
                      <w:rFonts w:ascii="Cambria Math" w:hAnsi="Cambria Math" w:cs="Times New Roman Regular"/>
                    </w:rPr>
                  </m:ctrlPr>
                </m:num>
                <m:den>
                  <m:r>
                    <m:rPr/>
                    <w:rPr>
                      <w:rFonts w:ascii="Cambria Math" w:hAnsi="Cambria Math" w:cs="Times New Roman Regular"/>
                    </w:rPr>
                    <m:t>Bd</m:t>
                  </m:r>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r>
                    <m:rPr>
                      <m:sty m:val="p"/>
                    </m:rPr>
                    <w:rPr>
                      <w:rFonts w:ascii="Cambria Math" w:hAnsi="Cambria Math" w:cs="Times New Roman Regular"/>
                    </w:rPr>
                    <m:t>π</m:t>
                  </m:r>
                  <m:r>
                    <m:rPr/>
                    <w:rPr>
                      <w:rFonts w:ascii="Cambria Math" w:hAnsi="Cambria Math" w:cs="Times New Roman Regular"/>
                    </w:rPr>
                    <m:t>dU</m:t>
                  </m:r>
                  <m:ctrlPr>
                    <w:rPr>
                      <w:rFonts w:ascii="Cambria Math" w:hAnsi="Cambria Math" w:cs="Times New Roman Regular"/>
                    </w:rPr>
                  </m:ctrlPr>
                </m:num>
                <m:den>
                  <m:r>
                    <m:rPr/>
                    <w:rPr>
                      <w:rFonts w:ascii="Cambria Math" w:hAnsi="Cambria Math" w:cs="Times New Roman Regular"/>
                    </w:rPr>
                    <m:t>4B</m:t>
                  </m:r>
                  <m:ctrlPr>
                    <w:rPr>
                      <w:rFonts w:ascii="Cambria Math" w:hAnsi="Cambria Math" w:cs="Times New Roman Regular"/>
                    </w:rPr>
                  </m:ctrlPr>
                </m:den>
              </m:f>
            </m:oMath>
          </w:p>
        </w:tc>
      </w:tr>
    </w:tbl>
    <w:p w14:paraId="4B0B1827">
      <w:pPr>
        <w:pStyle w:val="3"/>
        <w:rPr>
          <w:rFonts w:ascii="Cambria Math" w:hAnsi="Cambria Math"/>
        </w:rPr>
      </w:pPr>
      <w:r>
        <w:rPr>
          <w:rFonts w:ascii="Cambria Math" w:hAnsi="Cambria Math"/>
        </w:rPr>
        <w:t>十、直流电路与交流电路</w:t>
      </w:r>
    </w:p>
    <w:p w14:paraId="03AA7CD1">
      <w:pPr>
        <w:pStyle w:val="4"/>
        <w:rPr>
          <w:rFonts w:ascii="Cambria Math" w:hAnsi="Cambria Math"/>
        </w:rPr>
      </w:pPr>
      <w:r>
        <w:rPr>
          <w:rFonts w:ascii="Cambria Math" w:hAnsi="Cambria Math"/>
        </w:rPr>
        <w:t>必备知识</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1918"/>
        <w:gridCol w:w="6376"/>
      </w:tblGrid>
      <w:tr w14:paraId="3ECB808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915" w:type="dxa"/>
            <w:tcBorders>
              <w:top w:val="single" w:color="666666" w:sz="0" w:space="0"/>
              <w:left w:val="single" w:color="666666" w:sz="0" w:space="0"/>
              <w:bottom w:val="single" w:color="666666" w:sz="0" w:space="0"/>
              <w:right w:val="single" w:color="666666" w:sz="0" w:space="0"/>
            </w:tcBorders>
            <w:tcMar>
              <w:top w:w="100" w:type="dxa"/>
            </w:tcMar>
          </w:tcPr>
          <w:p w14:paraId="3E831FF0">
            <w:pPr>
              <w:jc w:val="center"/>
              <w:rPr>
                <w:rFonts w:hint="eastAsia" w:ascii="Cambria Math" w:hAnsi="Cambria Math"/>
              </w:rPr>
            </w:pPr>
            <w:r>
              <w:rPr>
                <w:rFonts w:ascii="Cambria Math" w:hAnsi="Cambria Math" w:cs="Times New Roman Regular"/>
                <w:b/>
                <w:bCs/>
              </w:rPr>
              <w:t>内容</w:t>
            </w:r>
          </w:p>
        </w:tc>
        <w:tc>
          <w:tcPr>
            <w:tcW w:w="6364" w:type="dxa"/>
            <w:tcBorders>
              <w:top w:val="single" w:color="666666" w:sz="0" w:space="0"/>
              <w:left w:val="single" w:color="666666" w:sz="0" w:space="0"/>
              <w:bottom w:val="single" w:color="666666" w:sz="0" w:space="0"/>
              <w:right w:val="single" w:color="666666" w:sz="0" w:space="0"/>
            </w:tcBorders>
            <w:tcMar>
              <w:top w:w="100" w:type="dxa"/>
            </w:tcMar>
          </w:tcPr>
          <w:p w14:paraId="476D1500">
            <w:pPr>
              <w:jc w:val="center"/>
              <w:rPr>
                <w:rFonts w:hint="eastAsia" w:ascii="Cambria Math" w:hAnsi="Cambria Math"/>
              </w:rPr>
            </w:pPr>
            <w:r>
              <w:rPr>
                <w:rFonts w:ascii="Cambria Math" w:hAnsi="Cambria Math" w:cs="Times New Roman Regular"/>
                <w:b/>
                <w:bCs/>
              </w:rPr>
              <w:t>重要的规律、公式和二级结论</w:t>
            </w:r>
          </w:p>
        </w:tc>
      </w:tr>
      <w:tr w14:paraId="55FB693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915" w:type="dxa"/>
            <w:tcBorders>
              <w:top w:val="single" w:color="666666" w:sz="0" w:space="0"/>
              <w:left w:val="single" w:color="666666" w:sz="0" w:space="0"/>
              <w:bottom w:val="single" w:color="666666" w:sz="0" w:space="0"/>
              <w:right w:val="single" w:color="666666" w:sz="0" w:space="0"/>
            </w:tcBorders>
            <w:tcMar>
              <w:top w:w="100" w:type="dxa"/>
            </w:tcMar>
          </w:tcPr>
          <w:p w14:paraId="200ED1F3">
            <w:pPr>
              <w:rPr>
                <w:rFonts w:hint="eastAsia" w:ascii="Cambria Math" w:hAnsi="Cambria Math"/>
              </w:rPr>
            </w:pPr>
            <w:r>
              <w:rPr>
                <w:rFonts w:ascii="Cambria Math" w:hAnsi="Cambria Math" w:cs="Times New Roman Regular"/>
              </w:rPr>
              <w:t>1.电流、欧姆定律、电阻</w:t>
            </w:r>
          </w:p>
        </w:tc>
        <w:tc>
          <w:tcPr>
            <w:tcW w:w="6364" w:type="dxa"/>
            <w:tcBorders>
              <w:top w:val="single" w:color="666666" w:sz="0" w:space="0"/>
              <w:left w:val="single" w:color="666666" w:sz="0" w:space="0"/>
              <w:bottom w:val="single" w:color="666666" w:sz="0" w:space="0"/>
              <w:right w:val="single" w:color="666666" w:sz="0" w:space="0"/>
            </w:tcBorders>
            <w:tcMar>
              <w:top w:w="100" w:type="dxa"/>
            </w:tcMar>
          </w:tcPr>
          <w:p w14:paraId="73992A5F">
            <w:pPr>
              <w:rPr>
                <w:rFonts w:hint="eastAsia" w:ascii="Cambria Math" w:hAnsi="Cambria Math"/>
              </w:rPr>
            </w:pPr>
            <w:r>
              <w:rPr>
                <w:rFonts w:ascii="Cambria Math" w:hAnsi="Cambria Math" w:cs="Times New Roman Regular"/>
              </w:rPr>
              <w:t>（1）电流：</w:t>
            </w:r>
            <m:oMath>
              <m:r>
                <m:rPr/>
                <w:rPr>
                  <w:rFonts w:ascii="Cambria Math" w:hAnsi="Cambria Math" w:cs="Times New Roman Regular"/>
                </w:rPr>
                <m:t>I</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q</m:t>
                  </m:r>
                  <m:ctrlPr>
                    <w:rPr>
                      <w:rFonts w:ascii="Cambria Math" w:hAnsi="Cambria Math" w:cs="Times New Roman Regular"/>
                    </w:rPr>
                  </m:ctrlPr>
                </m:num>
                <m:den>
                  <m:r>
                    <m:rPr/>
                    <w:rPr>
                      <w:rFonts w:ascii="Cambria Math" w:hAnsi="Cambria Math" w:cs="Times New Roman Regular"/>
                    </w:rPr>
                    <m:t>t</m:t>
                  </m:r>
                  <m:ctrlPr>
                    <w:rPr>
                      <w:rFonts w:ascii="Cambria Math" w:hAnsi="Cambria Math" w:cs="Times New Roman Regular"/>
                    </w:rPr>
                  </m:ctrlPr>
                </m:den>
              </m:f>
            </m:oMath>
            <w:r>
              <w:rPr>
                <w:rFonts w:ascii="Cambria Math" w:hAnsi="Cambria Math" w:cs="Times New Roman Regular"/>
              </w:rPr>
              <w:t>（定义式）；金属导体中电流：</w:t>
            </w:r>
            <m:oMath>
              <m:r>
                <m:rPr/>
                <w:rPr>
                  <w:rFonts w:ascii="Cambria Math" w:hAnsi="Cambria Math" w:cs="Times New Roman Regular"/>
                </w:rPr>
                <m:t>I</m:t>
              </m:r>
              <m:r>
                <m:rPr>
                  <m:sty m:val="p"/>
                </m:rPr>
                <w:rPr>
                  <w:rFonts w:ascii="Cambria Math" w:hAnsi="Cambria Math" w:cs="Times New Roman Regular"/>
                </w:rPr>
                <m:t>=</m:t>
              </m:r>
              <m:r>
                <m:rPr/>
                <w:rPr>
                  <w:rFonts w:ascii="Cambria Math" w:hAnsi="Cambria Math" w:cs="Times New Roman Regular"/>
                </w:rPr>
                <m:t>neSv</m:t>
              </m:r>
            </m:oMath>
            <w:r>
              <w:rPr>
                <w:rFonts w:ascii="Cambria Math" w:hAnsi="Cambria Math" w:cs="Times New Roman Regular"/>
              </w:rPr>
              <w:t>（微观决定式）；欧姆定律：</w:t>
            </w:r>
            <m:oMath>
              <m:r>
                <m:rPr/>
                <w:rPr>
                  <w:rFonts w:ascii="Cambria Math" w:hAnsi="Cambria Math" w:cs="Times New Roman Regular"/>
                </w:rPr>
                <m:t>I</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U</m:t>
                  </m:r>
                  <m:ctrlPr>
                    <w:rPr>
                      <w:rFonts w:ascii="Cambria Math" w:hAnsi="Cambria Math" w:cs="Times New Roman Regular"/>
                    </w:rPr>
                  </m:ctrlPr>
                </m:num>
                <m:den>
                  <m:r>
                    <m:rPr/>
                    <w:rPr>
                      <w:rFonts w:ascii="Cambria Math" w:hAnsi="Cambria Math" w:cs="Times New Roman Regular"/>
                    </w:rPr>
                    <m:t>R</m:t>
                  </m:r>
                  <m:ctrlPr>
                    <w:rPr>
                      <w:rFonts w:ascii="Cambria Math" w:hAnsi="Cambria Math" w:cs="Times New Roman Regular"/>
                    </w:rPr>
                  </m:ctrlPr>
                </m:den>
              </m:f>
            </m:oMath>
            <w:r>
              <w:rPr>
                <w:rFonts w:ascii="Cambria Math" w:hAnsi="Cambria Math" w:cs="Times New Roman Regular"/>
              </w:rPr>
              <w:t>（决定式）；电阻的定义式：</w:t>
            </w:r>
            <m:oMath>
              <m:r>
                <m:rPr/>
                <w:rPr>
                  <w:rFonts w:ascii="Cambria Math" w:hAnsi="Cambria Math" w:cs="Times New Roman Regular"/>
                </w:rPr>
                <m:t>R</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U</m:t>
                  </m:r>
                  <m:ctrlPr>
                    <w:rPr>
                      <w:rFonts w:ascii="Cambria Math" w:hAnsi="Cambria Math" w:cs="Times New Roman Regular"/>
                    </w:rPr>
                  </m:ctrlPr>
                </m:num>
                <m:den>
                  <m:r>
                    <m:rPr/>
                    <w:rPr>
                      <w:rFonts w:ascii="Cambria Math" w:hAnsi="Cambria Math" w:cs="Times New Roman Regular"/>
                    </w:rPr>
                    <m:t>I</m:t>
                  </m:r>
                  <m:ctrlPr>
                    <w:rPr>
                      <w:rFonts w:ascii="Cambria Math" w:hAnsi="Cambria Math" w:cs="Times New Roman Regular"/>
                    </w:rPr>
                  </m:ctrlPr>
                </m:den>
              </m:f>
            </m:oMath>
          </w:p>
        </w:tc>
      </w:tr>
      <w:tr w14:paraId="515CC2F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915" w:type="dxa"/>
            <w:tcBorders>
              <w:top w:val="single" w:color="666666" w:sz="0" w:space="0"/>
              <w:left w:val="single" w:color="666666" w:sz="0" w:space="0"/>
              <w:bottom w:val="single" w:color="666666" w:sz="0" w:space="0"/>
              <w:right w:val="single" w:color="666666" w:sz="0" w:space="0"/>
            </w:tcBorders>
            <w:tcMar>
              <w:top w:w="100" w:type="dxa"/>
            </w:tcMar>
          </w:tcPr>
          <w:p w14:paraId="29000945">
            <w:pPr>
              <w:rPr>
                <w:rFonts w:hint="eastAsia" w:ascii="Cambria Math" w:hAnsi="Cambria Math"/>
              </w:rPr>
            </w:pPr>
            <w:r>
              <w:rPr>
                <w:rFonts w:ascii="Cambria Math" w:hAnsi="Cambria Math" w:cs="Times New Roman Regular"/>
              </w:rPr>
              <w:t>2.电阻定律、电阻率</w:t>
            </w:r>
          </w:p>
        </w:tc>
        <w:tc>
          <w:tcPr>
            <w:tcW w:w="6364" w:type="dxa"/>
            <w:tcBorders>
              <w:top w:val="single" w:color="666666" w:sz="0" w:space="0"/>
              <w:left w:val="single" w:color="666666" w:sz="0" w:space="0"/>
              <w:bottom w:val="single" w:color="666666" w:sz="0" w:space="0"/>
              <w:right w:val="single" w:color="666666" w:sz="0" w:space="0"/>
            </w:tcBorders>
            <w:tcMar>
              <w:top w:w="100" w:type="dxa"/>
            </w:tcMar>
          </w:tcPr>
          <w:p w14:paraId="01706EF1">
            <w:pPr>
              <w:rPr>
                <w:rFonts w:hint="eastAsia" w:ascii="Cambria Math" w:hAnsi="Cambria Math"/>
              </w:rPr>
            </w:pPr>
            <w:r>
              <w:rPr>
                <w:rFonts w:ascii="Cambria Math" w:hAnsi="Cambria Math" w:cs="Times New Roman Regular"/>
              </w:rPr>
              <w:t>（2）电阻的决定式：</w:t>
            </w:r>
            <m:oMath>
              <m:r>
                <m:rPr/>
                <w:rPr>
                  <w:rFonts w:ascii="Cambria Math" w:hAnsi="Cambria Math" w:cs="Times New Roman Regular"/>
                </w:rPr>
                <m:t>R</m:t>
              </m:r>
              <m:r>
                <m:rPr>
                  <m:sty m:val="p"/>
                </m:rPr>
                <w:rPr>
                  <w:rFonts w:ascii="Cambria Math" w:hAnsi="Cambria Math" w:cs="Times New Roman Regular"/>
                </w:rPr>
                <m:t>=</m:t>
              </m:r>
              <m:r>
                <m:rPr/>
                <w:rPr>
                  <w:rFonts w:ascii="Cambria Math" w:hAnsi="Cambria Math" w:cs="Times New Roman Regular"/>
                </w:rPr>
                <m:t>ρ</m:t>
              </m:r>
              <m:f>
                <m:fPr>
                  <m:ctrlPr>
                    <w:rPr>
                      <w:rFonts w:ascii="Cambria Math" w:hAnsi="Cambria Math" w:cs="Times New Roman Regular"/>
                    </w:rPr>
                  </m:ctrlPr>
                </m:fPr>
                <m:num>
                  <m:r>
                    <m:rPr/>
                    <w:rPr>
                      <w:rFonts w:ascii="Cambria Math" w:hAnsi="Cambria Math" w:cs="Times New Roman Regular"/>
                    </w:rPr>
                    <m:t>l</m:t>
                  </m:r>
                  <m:ctrlPr>
                    <w:rPr>
                      <w:rFonts w:ascii="Cambria Math" w:hAnsi="Cambria Math" w:cs="Times New Roman Regular"/>
                    </w:rPr>
                  </m:ctrlPr>
                </m:num>
                <m:den>
                  <m:r>
                    <m:rPr/>
                    <w:rPr>
                      <w:rFonts w:ascii="Cambria Math" w:hAnsi="Cambria Math" w:cs="Times New Roman Regular"/>
                    </w:rPr>
                    <m:t>S</m:t>
                  </m:r>
                  <m:ctrlPr>
                    <w:rPr>
                      <w:rFonts w:ascii="Cambria Math" w:hAnsi="Cambria Math" w:cs="Times New Roman Regular"/>
                    </w:rPr>
                  </m:ctrlPr>
                </m:den>
              </m:f>
            </m:oMath>
            <w:r>
              <w:rPr>
                <w:rFonts w:ascii="Cambria Math" w:hAnsi="Cambria Math" w:cs="Times New Roman Regular"/>
              </w:rPr>
              <w:t>；金属导体的电阻（率）随温度的升高而增大</w:t>
            </w:r>
          </w:p>
        </w:tc>
      </w:tr>
      <w:tr w14:paraId="79FB571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915" w:type="dxa"/>
            <w:tcBorders>
              <w:top w:val="single" w:color="666666" w:sz="0" w:space="0"/>
              <w:left w:val="single" w:color="666666" w:sz="0" w:space="0"/>
              <w:bottom w:val="single" w:color="666666" w:sz="0" w:space="0"/>
              <w:right w:val="single" w:color="666666" w:sz="0" w:space="0"/>
            </w:tcBorders>
            <w:tcMar>
              <w:top w:w="100" w:type="dxa"/>
            </w:tcMar>
          </w:tcPr>
          <w:p w14:paraId="6EB0F032">
            <w:pPr>
              <w:rPr>
                <w:rFonts w:hint="eastAsia" w:ascii="Cambria Math" w:hAnsi="Cambria Math"/>
              </w:rPr>
            </w:pPr>
            <w:r>
              <w:rPr>
                <w:rFonts w:ascii="Cambria Math" w:hAnsi="Cambria Math" w:cs="Times New Roman Regular"/>
              </w:rPr>
              <w:t>3.半导体、超导现象、传感器</w:t>
            </w:r>
          </w:p>
        </w:tc>
        <w:tc>
          <w:tcPr>
            <w:tcW w:w="6364" w:type="dxa"/>
            <w:tcBorders>
              <w:top w:val="single" w:color="666666" w:sz="0" w:space="0"/>
              <w:left w:val="single" w:color="666666" w:sz="0" w:space="0"/>
              <w:bottom w:val="single" w:color="666666" w:sz="0" w:space="0"/>
              <w:right w:val="single" w:color="666666" w:sz="0" w:space="0"/>
            </w:tcBorders>
            <w:tcMar>
              <w:top w:w="100" w:type="dxa"/>
            </w:tcMar>
          </w:tcPr>
          <w:p w14:paraId="14FBB1BE">
            <w:pPr>
              <w:rPr>
                <w:rFonts w:hint="eastAsia" w:ascii="Cambria Math" w:hAnsi="Cambria Math"/>
              </w:rPr>
            </w:pPr>
            <w:r>
              <w:rPr>
                <w:rFonts w:ascii="Cambria Math" w:hAnsi="Cambria Math" w:cs="Times New Roman Regular"/>
              </w:rPr>
              <w:t>（3）当温度降到某一值时，导体电阻降为零的现象叫作超导现象。</w:t>
            </w:r>
          </w:p>
          <w:p w14:paraId="16DE7801">
            <w:pPr>
              <w:rPr>
                <w:rFonts w:hint="eastAsia" w:ascii="Cambria Math" w:hAnsi="Cambria Math"/>
              </w:rPr>
            </w:pPr>
            <w:r>
              <w:rPr>
                <w:rFonts w:ascii="Cambria Math" w:hAnsi="Cambria Math" w:cs="Times New Roman Regular"/>
              </w:rPr>
              <w:t>（4）热敏电阻（负温度系数）：温度升高时电阻变小，温度降低时电阻变大。</w:t>
            </w:r>
          </w:p>
          <w:p w14:paraId="6FAE77C1">
            <w:pPr>
              <w:rPr>
                <w:rFonts w:hint="eastAsia" w:ascii="Cambria Math" w:hAnsi="Cambria Math"/>
              </w:rPr>
            </w:pPr>
            <w:r>
              <w:rPr>
                <w:rFonts w:ascii="Cambria Math" w:hAnsi="Cambria Math" w:cs="Times New Roman Regular"/>
              </w:rPr>
              <w:t>（5）光敏电阻：有光时电阻小，无光时电阻大。</w:t>
            </w:r>
          </w:p>
          <w:p w14:paraId="13352C90">
            <w:pPr>
              <w:rPr>
                <w:rFonts w:hint="eastAsia" w:ascii="Cambria Math" w:hAnsi="Cambria Math"/>
              </w:rPr>
            </w:pPr>
            <w:r>
              <w:rPr>
                <w:rFonts w:ascii="Cambria Math" w:hAnsi="Cambria Math" w:cs="Times New Roman Regular"/>
              </w:rPr>
              <w:t>（6）电阻应变片：受力拉长时，电阻变大；受力变短时，电阻变小</w:t>
            </w:r>
          </w:p>
        </w:tc>
      </w:tr>
      <w:tr w14:paraId="4B15F9D0">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915" w:type="dxa"/>
            <w:tcBorders>
              <w:top w:val="single" w:color="666666" w:sz="0" w:space="0"/>
              <w:left w:val="single" w:color="666666" w:sz="0" w:space="0"/>
              <w:bottom w:val="single" w:color="666666" w:sz="0" w:space="0"/>
              <w:right w:val="single" w:color="666666" w:sz="0" w:space="0"/>
            </w:tcBorders>
            <w:tcMar>
              <w:top w:w="100" w:type="dxa"/>
            </w:tcMar>
          </w:tcPr>
          <w:p w14:paraId="3A4A0CB0">
            <w:pPr>
              <w:rPr>
                <w:rFonts w:hint="eastAsia" w:ascii="Cambria Math" w:hAnsi="Cambria Math"/>
              </w:rPr>
            </w:pPr>
            <w:r>
              <w:rPr>
                <w:rFonts w:ascii="Cambria Math" w:hAnsi="Cambria Math" w:cs="Times New Roman Regular"/>
              </w:rPr>
              <w:t>4.电阻的串、并联</w:t>
            </w:r>
          </w:p>
        </w:tc>
        <w:tc>
          <w:tcPr>
            <w:tcW w:w="6364" w:type="dxa"/>
            <w:tcBorders>
              <w:top w:val="single" w:color="666666" w:sz="0" w:space="0"/>
              <w:left w:val="single" w:color="666666" w:sz="0" w:space="0"/>
              <w:bottom w:val="single" w:color="666666" w:sz="0" w:space="0"/>
              <w:right w:val="single" w:color="666666" w:sz="0" w:space="0"/>
            </w:tcBorders>
            <w:tcMar>
              <w:top w:w="100" w:type="dxa"/>
            </w:tcMar>
          </w:tcPr>
          <w:p w14:paraId="45D5A044">
            <w:pPr>
              <w:rPr>
                <w:rFonts w:hint="eastAsia" w:ascii="Cambria Math" w:hAnsi="Cambria Math"/>
              </w:rPr>
            </w:pPr>
            <w:r>
              <w:rPr>
                <w:rFonts w:ascii="Cambria Math" w:hAnsi="Cambria Math" w:cs="Times New Roman Regular"/>
              </w:rPr>
              <w:t>（7）串联时总电阻大于任何一个电阻，并联时总电阻小于任何一个电阻。</w:t>
            </w:r>
          </w:p>
          <w:p w14:paraId="2F7232DC">
            <w:pPr>
              <w:rPr>
                <w:rFonts w:hint="eastAsia" w:ascii="Cambria Math" w:hAnsi="Cambria Math"/>
              </w:rPr>
            </w:pPr>
            <w:r>
              <w:rPr>
                <w:rFonts w:ascii="Cambria Math" w:hAnsi="Cambria Math" w:cs="Times New Roman Regular"/>
              </w:rPr>
              <w:t>（8）和为定值的两个电阻，阻值相等时，并联的总电阻最大</w:t>
            </w:r>
          </w:p>
        </w:tc>
      </w:tr>
      <w:tr w14:paraId="4A44592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915" w:type="dxa"/>
            <w:tcBorders>
              <w:top w:val="single" w:color="666666" w:sz="0" w:space="0"/>
              <w:left w:val="single" w:color="666666" w:sz="0" w:space="0"/>
              <w:bottom w:val="single" w:color="666666" w:sz="0" w:space="0"/>
              <w:right w:val="single" w:color="666666" w:sz="0" w:space="0"/>
            </w:tcBorders>
            <w:tcMar>
              <w:top w:w="100" w:type="dxa"/>
            </w:tcMar>
          </w:tcPr>
          <w:p w14:paraId="251D7CE0">
            <w:pPr>
              <w:rPr>
                <w:rFonts w:hint="eastAsia" w:ascii="Cambria Math" w:hAnsi="Cambria Math"/>
              </w:rPr>
            </w:pPr>
            <w:r>
              <w:rPr>
                <w:rFonts w:ascii="Cambria Math" w:hAnsi="Cambria Math" w:cs="Times New Roman Regular"/>
              </w:rPr>
              <w:t>5.电功和电功率、焦耳定律</w:t>
            </w:r>
          </w:p>
        </w:tc>
        <w:tc>
          <w:tcPr>
            <w:tcW w:w="6364" w:type="dxa"/>
            <w:tcBorders>
              <w:top w:val="single" w:color="666666" w:sz="0" w:space="0"/>
              <w:left w:val="single" w:color="666666" w:sz="0" w:space="0"/>
              <w:bottom w:val="single" w:color="666666" w:sz="0" w:space="0"/>
              <w:right w:val="single" w:color="666666" w:sz="0" w:space="0"/>
            </w:tcBorders>
            <w:tcMar>
              <w:top w:w="100" w:type="dxa"/>
            </w:tcMar>
          </w:tcPr>
          <w:p w14:paraId="774C6ED2">
            <w:pPr>
              <w:rPr>
                <w:rFonts w:hint="eastAsia" w:ascii="Cambria Math" w:hAnsi="Cambria Math"/>
              </w:rPr>
            </w:pPr>
            <w:r>
              <w:rPr>
                <w:rFonts w:ascii="Cambria Math" w:hAnsi="Cambria Math" w:cs="Times New Roman Regular"/>
              </w:rPr>
              <w:t>（9）电功：</w:t>
            </w:r>
            <m:oMath>
              <m:r>
                <m:rPr/>
                <w:rPr>
                  <w:rFonts w:ascii="Cambria Math" w:hAnsi="Cambria Math" w:cs="Times New Roman Regular"/>
                </w:rPr>
                <m:t>W</m:t>
              </m:r>
              <m:r>
                <m:rPr>
                  <m:sty m:val="p"/>
                </m:rPr>
                <w:rPr>
                  <w:rFonts w:ascii="Cambria Math" w:hAnsi="Cambria Math" w:cs="Times New Roman Regular"/>
                </w:rPr>
                <m:t>=</m:t>
              </m:r>
              <m:r>
                <m:rPr/>
                <w:rPr>
                  <w:rFonts w:ascii="Cambria Math" w:hAnsi="Cambria Math" w:cs="Times New Roman Regular"/>
                </w:rPr>
                <m:t>UIt</m:t>
              </m:r>
            </m:oMath>
            <w:r>
              <w:rPr>
                <w:rFonts w:ascii="Cambria Math" w:hAnsi="Cambria Math" w:cs="Times New Roman Regular"/>
              </w:rPr>
              <w:t>；电功率：</w:t>
            </w:r>
            <m:oMath>
              <m:r>
                <m:rPr/>
                <w:rPr>
                  <w:rFonts w:ascii="Cambria Math" w:hAnsi="Cambria Math" w:cs="Times New Roman Regular"/>
                </w:rPr>
                <m:t>P</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W</m:t>
                  </m:r>
                  <m:ctrlPr>
                    <w:rPr>
                      <w:rFonts w:ascii="Cambria Math" w:hAnsi="Cambria Math" w:cs="Times New Roman Regular"/>
                    </w:rPr>
                  </m:ctrlPr>
                </m:num>
                <m:den>
                  <m:r>
                    <m:rPr/>
                    <w:rPr>
                      <w:rFonts w:ascii="Cambria Math" w:hAnsi="Cambria Math" w:cs="Times New Roman Regular"/>
                    </w:rPr>
                    <m:t>t</m:t>
                  </m:r>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UI</m:t>
              </m:r>
            </m:oMath>
            <w:r>
              <w:rPr>
                <w:rFonts w:ascii="Cambria Math" w:hAnsi="Cambria Math" w:cs="Times New Roman Regular"/>
              </w:rPr>
              <w:t>；焦耳定律：</w:t>
            </w:r>
            <m:oMath>
              <m:r>
                <m:rPr/>
                <w:rPr>
                  <w:rFonts w:ascii="Cambria Math" w:hAnsi="Cambria Math" w:cs="Times New Roman Regular"/>
                </w:rPr>
                <m:t>Q</m:t>
              </m:r>
              <m:r>
                <m:rPr>
                  <m:sty m:val="p"/>
                </m:rPr>
                <w:rPr>
                  <w:rFonts w:ascii="Cambria Math" w:hAnsi="Cambria Math" w:cs="Times New Roman Regular"/>
                </w:rPr>
                <m:t>=</m:t>
              </m:r>
              <m:sSup>
                <m:sSupPr>
                  <m:ctrlPr>
                    <w:rPr>
                      <w:rFonts w:ascii="Cambria Math" w:hAnsi="Cambria Math" w:cs="Times New Roman Regular"/>
                    </w:rPr>
                  </m:ctrlPr>
                </m:sSupPr>
                <m:e>
                  <m:r>
                    <m:rPr/>
                    <w:rPr>
                      <w:rFonts w:ascii="Cambria Math" w:hAnsi="Cambria Math" w:cs="Times New Roman Regular"/>
                    </w:rPr>
                    <m:t>I</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r>
                <m:rPr/>
                <w:rPr>
                  <w:rFonts w:ascii="Cambria Math" w:hAnsi="Cambria Math" w:cs="Times New Roman Regular"/>
                </w:rPr>
                <m:t>Rt</m:t>
              </m:r>
            </m:oMath>
            <w:r>
              <w:rPr>
                <w:rFonts w:ascii="Cambria Math" w:hAnsi="Cambria Math" w:cs="Times New Roman Regular"/>
              </w:rPr>
              <w:t>；纯电阻：</w:t>
            </w:r>
            <m:oMath>
              <m:r>
                <m:rPr/>
                <w:rPr>
                  <w:rFonts w:ascii="Cambria Math" w:hAnsi="Cambria Math" w:cs="Times New Roman Regular"/>
                </w:rPr>
                <m:t>W</m:t>
              </m:r>
              <m:r>
                <m:rPr>
                  <m:sty m:val="p"/>
                </m:rPr>
                <w:rPr>
                  <w:rFonts w:ascii="Cambria Math" w:hAnsi="Cambria Math" w:cs="Times New Roman Regular"/>
                </w:rPr>
                <m:t>=</m:t>
              </m:r>
              <m:r>
                <m:rPr/>
                <w:rPr>
                  <w:rFonts w:ascii="Cambria Math" w:hAnsi="Cambria Math" w:cs="Times New Roman Regular"/>
                </w:rPr>
                <m:t>Q</m:t>
              </m:r>
            </m:oMath>
            <w:r>
              <w:rPr>
                <w:rFonts w:ascii="Cambria Math" w:hAnsi="Cambria Math" w:cs="Times New Roman Regular"/>
              </w:rPr>
              <w:t>；非纯电阻：</w:t>
            </w:r>
            <m:oMath>
              <m:r>
                <m:rPr/>
                <w:rPr>
                  <w:rFonts w:ascii="Cambria Math" w:hAnsi="Cambria Math" w:cs="Times New Roman Regular"/>
                </w:rPr>
                <m:t>W</m:t>
              </m:r>
              <m:r>
                <m:rPr>
                  <m:sty m:val="p"/>
                </m:rPr>
                <w:rPr>
                  <w:rFonts w:ascii="Cambria Math" w:hAnsi="Cambria Math" w:cs="Times New Roman Regular"/>
                </w:rPr>
                <m:t>&gt;</m:t>
              </m:r>
              <m:r>
                <m:rPr/>
                <w:rPr>
                  <w:rFonts w:ascii="Cambria Math" w:hAnsi="Cambria Math" w:cs="Times New Roman Regular"/>
                </w:rPr>
                <m:t>Q</m:t>
              </m:r>
            </m:oMath>
            <w:r>
              <w:rPr>
                <w:rFonts w:ascii="Cambria Math" w:hAnsi="Cambria Math" w:cs="Times New Roman Regular"/>
              </w:rPr>
              <w:t>，</w:t>
            </w:r>
            <m:oMath>
              <m:sSub>
                <m:sSubPr>
                  <m:ctrlPr>
                    <w:rPr>
                      <w:rFonts w:ascii="Cambria Math" w:hAnsi="Cambria Math" w:cs="Times New Roman Regular"/>
                    </w:rPr>
                  </m:ctrlPr>
                </m:sSubPr>
                <m:e>
                  <m:r>
                    <m:rPr/>
                    <w:rPr>
                      <w:rFonts w:ascii="Cambria Math" w:hAnsi="Cambria Math" w:cs="Times New Roman Regular"/>
                    </w:rPr>
                    <m:t>P</m:t>
                  </m:r>
                  <m:ctrlPr>
                    <w:rPr>
                      <w:rFonts w:ascii="Cambria Math" w:hAnsi="Cambria Math" w:cs="Times New Roman Regular"/>
                    </w:rPr>
                  </m:ctrlPr>
                </m:e>
                <m:sub>
                  <m:r>
                    <m:rPr/>
                    <w:rPr>
                      <w:rFonts w:ascii="Cambria Math" w:hAnsi="Cambria Math" w:cs="Times New Roman Regular"/>
                      <w:sz w:val="12"/>
                    </w:rPr>
                    <m:t>总</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P</m:t>
                  </m:r>
                  <m:ctrlPr>
                    <w:rPr>
                      <w:rFonts w:ascii="Cambria Math" w:hAnsi="Cambria Math" w:cs="Times New Roman Regular"/>
                    </w:rPr>
                  </m:ctrlPr>
                </m:e>
                <m:sub>
                  <m:r>
                    <m:rPr/>
                    <w:rPr>
                      <w:rFonts w:ascii="Cambria Math" w:hAnsi="Cambria Math" w:cs="Times New Roman Regular"/>
                      <w:sz w:val="12"/>
                    </w:rPr>
                    <m:t>热</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P</m:t>
                  </m:r>
                  <m:ctrlPr>
                    <w:rPr>
                      <w:rFonts w:ascii="Cambria Math" w:hAnsi="Cambria Math" w:cs="Times New Roman Regular"/>
                    </w:rPr>
                  </m:ctrlPr>
                </m:e>
                <m:sub>
                  <m:r>
                    <m:rPr/>
                    <w:rPr>
                      <w:rFonts w:ascii="Cambria Math" w:hAnsi="Cambria Math" w:cs="Times New Roman Regular"/>
                      <w:sz w:val="12"/>
                    </w:rPr>
                    <m:t>出</m:t>
                  </m:r>
                  <m:ctrlPr>
                    <w:rPr>
                      <w:rFonts w:ascii="Cambria Math" w:hAnsi="Cambria Math" w:cs="Times New Roman Regular"/>
                    </w:rPr>
                  </m:ctrlPr>
                </m:sub>
              </m:sSub>
            </m:oMath>
            <w:r>
              <w:rPr>
                <w:rFonts w:ascii="Cambria Math" w:hAnsi="Cambria Math" w:cs="Times New Roman Regular"/>
              </w:rPr>
              <w:t>，效率</w:t>
            </w:r>
            <m:oMath>
              <m:r>
                <m:rPr/>
                <w:rPr>
                  <w:rFonts w:ascii="Cambria Math" w:hAnsi="Cambria Math" w:cs="Times New Roman Regular"/>
                </w:rPr>
                <m:t>η</m:t>
              </m:r>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P</m:t>
                      </m:r>
                      <m:ctrlPr>
                        <w:rPr>
                          <w:rFonts w:ascii="Cambria Math" w:hAnsi="Cambria Math" w:cs="Times New Roman Regular"/>
                        </w:rPr>
                      </m:ctrlPr>
                    </m:e>
                    <m:sub>
                      <m:r>
                        <m:rPr/>
                        <w:rPr>
                          <w:rFonts w:ascii="Cambria Math" w:hAnsi="Cambria Math" w:cs="Times New Roman Regular"/>
                          <w:sz w:val="12"/>
                        </w:rPr>
                        <m:t>出</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cs="Times New Roman Regular"/>
                        </w:rPr>
                      </m:ctrlPr>
                    </m:sSubPr>
                    <m:e>
                      <m:r>
                        <m:rPr/>
                        <w:rPr>
                          <w:rFonts w:ascii="Cambria Math" w:hAnsi="Cambria Math" w:cs="Times New Roman Regular"/>
                        </w:rPr>
                        <m:t>P</m:t>
                      </m:r>
                      <m:ctrlPr>
                        <w:rPr>
                          <w:rFonts w:ascii="Cambria Math" w:hAnsi="Cambria Math" w:cs="Times New Roman Regular"/>
                        </w:rPr>
                      </m:ctrlPr>
                    </m:e>
                    <m:sub>
                      <m:r>
                        <m:rPr/>
                        <w:rPr>
                          <w:rFonts w:ascii="Cambria Math" w:hAnsi="Cambria Math" w:cs="Times New Roman Regular"/>
                          <w:sz w:val="12"/>
                        </w:rPr>
                        <m:t>总</m:t>
                      </m:r>
                      <m:ctrlPr>
                        <w:rPr>
                          <w:rFonts w:ascii="Cambria Math" w:hAnsi="Cambria Math" w:cs="Times New Roman Regular"/>
                        </w:rPr>
                      </m:ctrlPr>
                    </m:sub>
                  </m:sSub>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100</m:t>
              </m:r>
              <m:r>
                <m:rPr>
                  <m:sty m:val="p"/>
                </m:rPr>
                <w:rPr>
                  <w:rFonts w:ascii="Cambria Math" w:hAnsi="Cambria Math" w:cs="Times New Roman Regular"/>
                </w:rPr>
                <m:t>%</m:t>
              </m:r>
            </m:oMath>
          </w:p>
        </w:tc>
      </w:tr>
      <w:tr w14:paraId="6AE7FA0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915" w:type="dxa"/>
            <w:tcBorders>
              <w:top w:val="single" w:color="666666" w:sz="0" w:space="0"/>
              <w:left w:val="single" w:color="666666" w:sz="0" w:space="0"/>
              <w:bottom w:val="single" w:color="666666" w:sz="0" w:space="0"/>
              <w:right w:val="single" w:color="666666" w:sz="0" w:space="0"/>
            </w:tcBorders>
            <w:tcMar>
              <w:top w:w="100" w:type="dxa"/>
            </w:tcMar>
          </w:tcPr>
          <w:p w14:paraId="3B1C6E74">
            <w:pPr>
              <w:rPr>
                <w:rFonts w:hint="eastAsia" w:ascii="Cambria Math" w:hAnsi="Cambria Math"/>
              </w:rPr>
            </w:pPr>
            <w:r>
              <w:rPr>
                <w:rFonts w:ascii="Cambria Math" w:hAnsi="Cambria Math" w:cs="Times New Roman Regular"/>
              </w:rPr>
              <w:t>6.电源的电动势和内阻、闭合电路的欧姆定律</w:t>
            </w:r>
          </w:p>
        </w:tc>
        <w:tc>
          <w:tcPr>
            <w:tcW w:w="6364" w:type="dxa"/>
            <w:tcBorders>
              <w:top w:val="single" w:color="666666" w:sz="0" w:space="0"/>
              <w:left w:val="single" w:color="666666" w:sz="0" w:space="0"/>
              <w:bottom w:val="single" w:color="666666" w:sz="0" w:space="0"/>
              <w:right w:val="single" w:color="666666" w:sz="0" w:space="0"/>
            </w:tcBorders>
            <w:tcMar>
              <w:top w:w="100" w:type="dxa"/>
            </w:tcMar>
          </w:tcPr>
          <w:p w14:paraId="4CC630B5">
            <w:pPr>
              <w:rPr>
                <w:rFonts w:hint="eastAsia" w:ascii="Cambria Math" w:hAnsi="Cambria Math"/>
              </w:rPr>
            </w:pPr>
            <w:r>
              <w:rPr>
                <w:rFonts w:ascii="Cambria Math" w:hAnsi="Cambria Math" w:cs="Times New Roman Regular"/>
              </w:rPr>
              <w:t>（10）电动势：</w:t>
            </w:r>
            <m:oMath>
              <m:r>
                <m:rPr/>
                <w:rPr>
                  <w:rFonts w:ascii="Cambria Math" w:hAnsi="Cambria Math" w:cs="Times New Roman Regular"/>
                </w:rPr>
                <m:t>E</m:t>
              </m:r>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W</m:t>
                      </m:r>
                      <m:ctrlPr>
                        <w:rPr>
                          <w:rFonts w:ascii="Cambria Math" w:hAnsi="Cambria Math" w:cs="Times New Roman Regular"/>
                        </w:rPr>
                      </m:ctrlPr>
                    </m:e>
                    <m:sub>
                      <m:r>
                        <m:rPr/>
                        <w:rPr>
                          <w:rFonts w:ascii="Cambria Math" w:hAnsi="Cambria Math" w:cs="Times New Roman Regular"/>
                          <w:sz w:val="12"/>
                        </w:rPr>
                        <m:t>非</m:t>
                      </m:r>
                      <m:ctrlPr>
                        <w:rPr>
                          <w:rFonts w:ascii="Cambria Math" w:hAnsi="Cambria Math" w:cs="Times New Roman Regular"/>
                        </w:rPr>
                      </m:ctrlPr>
                    </m:sub>
                  </m:sSub>
                  <m:ctrlPr>
                    <w:rPr>
                      <w:rFonts w:ascii="Cambria Math" w:hAnsi="Cambria Math" w:cs="Times New Roman Regular"/>
                    </w:rPr>
                  </m:ctrlPr>
                </m:num>
                <m:den>
                  <m:r>
                    <m:rPr/>
                    <w:rPr>
                      <w:rFonts w:ascii="Cambria Math" w:hAnsi="Cambria Math" w:cs="Times New Roman Regular"/>
                    </w:rPr>
                    <m:t>q</m:t>
                  </m:r>
                  <m:ctrlPr>
                    <w:rPr>
                      <w:rFonts w:ascii="Cambria Math" w:hAnsi="Cambria Math" w:cs="Times New Roman Regular"/>
                    </w:rPr>
                  </m:ctrlPr>
                </m:den>
              </m:f>
            </m:oMath>
            <w:r>
              <w:rPr>
                <w:rFonts w:ascii="Cambria Math" w:hAnsi="Cambria Math" w:cs="Times New Roman Regular"/>
              </w:rPr>
              <w:t>；闭合电路的欧姆定律：</w:t>
            </w:r>
            <m:oMath>
              <m:r>
                <m:rPr/>
                <w:rPr>
                  <w:rFonts w:ascii="Cambria Math" w:hAnsi="Cambria Math" w:cs="Times New Roman Regular"/>
                </w:rPr>
                <m:t>I</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E</m:t>
                  </m:r>
                  <m:ctrlPr>
                    <w:rPr>
                      <w:rFonts w:ascii="Cambria Math" w:hAnsi="Cambria Math" w:cs="Times New Roman Regular"/>
                    </w:rPr>
                  </m:ctrlPr>
                </m:num>
                <m:den>
                  <m:r>
                    <m:rPr/>
                    <w:rPr>
                      <w:rFonts w:ascii="Cambria Math" w:hAnsi="Cambria Math" w:cs="Times New Roman Regular"/>
                    </w:rPr>
                    <m:t>R</m:t>
                  </m:r>
                  <m:r>
                    <m:rPr>
                      <m:sty m:val="p"/>
                    </m:rPr>
                    <w:rPr>
                      <w:rFonts w:ascii="Cambria Math" w:hAnsi="Cambria Math" w:cs="Times New Roman Regular"/>
                    </w:rPr>
                    <m:t>+</m:t>
                  </m:r>
                  <m:r>
                    <m:rPr/>
                    <w:rPr>
                      <w:rFonts w:ascii="Cambria Math" w:hAnsi="Cambria Math" w:cs="Times New Roman Regular"/>
                    </w:rPr>
                    <m:t>r</m:t>
                  </m:r>
                  <m:ctrlPr>
                    <w:rPr>
                      <w:rFonts w:ascii="Cambria Math" w:hAnsi="Cambria Math" w:cs="Times New Roman Regular"/>
                    </w:rPr>
                  </m:ctrlPr>
                </m:den>
              </m:f>
            </m:oMath>
            <w:r>
              <w:rPr>
                <w:rFonts w:ascii="Cambria Math" w:hAnsi="Cambria Math" w:cs="Times New Roman Regular"/>
              </w:rPr>
              <w:t>。</w:t>
            </w:r>
          </w:p>
          <w:p w14:paraId="6A475E0D">
            <w:pPr>
              <w:rPr>
                <w:rFonts w:hint="eastAsia" w:ascii="Cambria Math" w:hAnsi="Cambria Math"/>
              </w:rPr>
            </w:pPr>
            <w:r>
              <w:rPr>
                <w:rFonts w:ascii="Cambria Math" w:hAnsi="Cambria Math" w:cs="Times New Roman Regular"/>
              </w:rPr>
              <w:t>（11）纯电阻电路中，当</w:t>
            </w:r>
            <m:oMath>
              <m:r>
                <m:rPr/>
                <w:rPr>
                  <w:rFonts w:ascii="Cambria Math" w:hAnsi="Cambria Math" w:cs="Times New Roman Regular"/>
                </w:rPr>
                <m:t>R</m:t>
              </m:r>
              <m:r>
                <m:rPr>
                  <m:sty m:val="p"/>
                </m:rPr>
                <w:rPr>
                  <w:rFonts w:ascii="Cambria Math" w:hAnsi="Cambria Math" w:cs="Times New Roman Regular"/>
                </w:rPr>
                <m:t>=</m:t>
              </m:r>
              <m:r>
                <m:rPr/>
                <w:rPr>
                  <w:rFonts w:ascii="Cambria Math" w:hAnsi="Cambria Math" w:cs="Times New Roman Regular"/>
                </w:rPr>
                <m:t>r</m:t>
              </m:r>
            </m:oMath>
            <w:r>
              <w:rPr>
                <w:rFonts w:ascii="Cambria Math" w:hAnsi="Cambria Math" w:cs="Times New Roman Regular"/>
              </w:rPr>
              <w:t>时，电源的输出功率最大，最大值</w:t>
            </w:r>
            <m:oMath>
              <m:sSub>
                <m:sSubPr>
                  <m:ctrlPr>
                    <w:rPr>
                      <w:rFonts w:ascii="Cambria Math" w:hAnsi="Cambria Math" w:cs="Times New Roman Regular"/>
                    </w:rPr>
                  </m:ctrlPr>
                </m:sSubPr>
                <m:e>
                  <m:r>
                    <m:rPr/>
                    <w:rPr>
                      <w:rFonts w:ascii="Cambria Math" w:hAnsi="Cambria Math" w:cs="Times New Roman Regular"/>
                    </w:rPr>
                    <m:t>P</m:t>
                  </m:r>
                  <m:ctrlPr>
                    <w:rPr>
                      <w:rFonts w:ascii="Cambria Math" w:hAnsi="Cambria Math" w:cs="Times New Roman Regular"/>
                    </w:rPr>
                  </m:ctrlPr>
                </m:e>
                <m:sub>
                  <m:r>
                    <m:rPr>
                      <m:sty m:val="p"/>
                    </m:rPr>
                    <w:rPr>
                      <w:rFonts w:ascii="Cambria Math" w:hAnsi="Cambria Math" w:cs="Times New Roman Regular"/>
                    </w:rPr>
                    <m:t>m</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sSup>
                    <m:sSupPr>
                      <m:ctrlPr>
                        <w:rPr>
                          <w:rFonts w:ascii="Cambria Math" w:hAnsi="Cambria Math" w:cs="Times New Roman Regular"/>
                        </w:rPr>
                      </m:ctrlPr>
                    </m:sSupPr>
                    <m:e>
                      <m:r>
                        <m:rPr/>
                        <w:rPr>
                          <w:rFonts w:ascii="Cambria Math" w:hAnsi="Cambria Math" w:cs="Times New Roman Regular"/>
                        </w:rPr>
                        <m:t>E</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num>
                <m:den>
                  <m:r>
                    <m:rPr/>
                    <w:rPr>
                      <w:rFonts w:ascii="Cambria Math" w:hAnsi="Cambria Math" w:cs="Times New Roman Regular"/>
                    </w:rPr>
                    <m:t>4r</m:t>
                  </m:r>
                  <m:ctrlPr>
                    <w:rPr>
                      <w:rFonts w:ascii="Cambria Math" w:hAnsi="Cambria Math" w:cs="Times New Roman Regular"/>
                    </w:rPr>
                  </m:ctrlPr>
                </m:den>
              </m:f>
            </m:oMath>
            <w:r>
              <w:rPr>
                <w:rFonts w:ascii="Cambria Math" w:hAnsi="Cambria Math" w:cs="Times New Roman Regular"/>
              </w:rPr>
              <w:t>。</w:t>
            </w:r>
          </w:p>
          <w:p w14:paraId="4EF011CE">
            <w:pPr>
              <w:rPr>
                <w:rFonts w:hint="eastAsia" w:ascii="Cambria Math" w:hAnsi="Cambria Math"/>
              </w:rPr>
            </w:pPr>
            <w:r>
              <w:rPr>
                <w:rFonts w:ascii="Cambria Math" w:hAnsi="Cambria Math" w:cs="Times New Roman Regular"/>
              </w:rPr>
              <w:t>（12）含电容器的电路，稳定时，电容器相当于断路，其电压值等于与它并联的电阻上的电压，与它串联的电阻相当于导线</w:t>
            </w:r>
          </w:p>
        </w:tc>
      </w:tr>
      <w:tr w14:paraId="0943F5E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915" w:type="dxa"/>
            <w:tcBorders>
              <w:top w:val="single" w:color="666666" w:sz="0" w:space="0"/>
              <w:left w:val="single" w:color="666666" w:sz="0" w:space="0"/>
              <w:bottom w:val="single" w:color="666666" w:sz="0" w:space="0"/>
              <w:right w:val="single" w:color="666666" w:sz="0" w:space="0"/>
            </w:tcBorders>
            <w:tcMar>
              <w:top w:w="100" w:type="dxa"/>
            </w:tcMar>
          </w:tcPr>
          <w:p w14:paraId="6070CC57">
            <w:pPr>
              <w:rPr>
                <w:rFonts w:hint="eastAsia" w:ascii="Cambria Math" w:hAnsi="Cambria Math"/>
              </w:rPr>
            </w:pPr>
            <w:r>
              <w:rPr>
                <w:rFonts w:ascii="Cambria Math" w:hAnsi="Cambria Math" w:cs="Times New Roman Regular"/>
              </w:rPr>
              <w:t>7.交流发电机及其产生正弦式交变电流的原理、正弦式交变电流的描述</w:t>
            </w:r>
          </w:p>
        </w:tc>
        <w:tc>
          <w:tcPr>
            <w:tcW w:w="6364" w:type="dxa"/>
            <w:tcBorders>
              <w:top w:val="single" w:color="666666" w:sz="0" w:space="0"/>
              <w:left w:val="single" w:color="666666" w:sz="0" w:space="0"/>
              <w:bottom w:val="single" w:color="666666" w:sz="0" w:space="0"/>
              <w:right w:val="single" w:color="666666" w:sz="0" w:space="0"/>
            </w:tcBorders>
            <w:tcMar>
              <w:top w:w="100" w:type="dxa"/>
            </w:tcMar>
          </w:tcPr>
          <w:p w14:paraId="625C1D1D">
            <w:pPr>
              <w:rPr>
                <w:rFonts w:hint="eastAsia" w:ascii="Cambria Math" w:hAnsi="Cambria Math"/>
              </w:rPr>
            </w:pPr>
            <w:r>
              <w:rPr>
                <w:rFonts w:ascii="Cambria Math" w:hAnsi="Cambria Math" w:cs="Times New Roman Regular"/>
              </w:rPr>
              <w:t>（13）中性面垂直于磁场方向，线圈位于中性面时</w:t>
            </w:r>
            <m:oMath>
              <m:r>
                <m:rPr/>
                <w:rPr>
                  <w:rFonts w:ascii="Cambria Math" w:hAnsi="Cambria Math" w:cs="Times New Roman Regular"/>
                </w:rPr>
                <m:t>e</m:t>
              </m:r>
              <m:r>
                <m:rPr>
                  <m:sty m:val="p"/>
                </m:rPr>
                <w:rPr>
                  <w:rFonts w:ascii="Cambria Math" w:hAnsi="Cambria Math" w:cs="Times New Roman Regular"/>
                </w:rPr>
                <m:t>=</m:t>
              </m:r>
              <m:r>
                <m:rPr/>
                <w:rPr>
                  <w:rFonts w:ascii="Cambria Math" w:hAnsi="Cambria Math" w:cs="Times New Roman Regular"/>
                </w:rPr>
                <m:t>0</m:t>
              </m:r>
            </m:oMath>
            <w:r>
              <w:rPr>
                <w:rFonts w:ascii="Cambria Math" w:hAnsi="Cambria Math"/>
              </w:rPr>
              <w:t>，</w:t>
            </w:r>
            <m:oMath>
              <m:r>
                <m:rPr/>
                <w:rPr>
                  <w:rFonts w:ascii="Cambria Math" w:hAnsi="Cambria Math" w:cs="Times New Roman Regular"/>
                </w:rPr>
                <m:t>Φ</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Φ</m:t>
                  </m:r>
                  <m:ctrlPr>
                    <w:rPr>
                      <w:rFonts w:ascii="Cambria Math" w:hAnsi="Cambria Math" w:cs="Times New Roman Regular"/>
                    </w:rPr>
                  </m:ctrlPr>
                </m:e>
                <m:sub>
                  <m:r>
                    <m:rPr>
                      <m:sty m:val="p"/>
                    </m:rPr>
                    <w:rPr>
                      <w:rFonts w:ascii="Cambria Math" w:hAnsi="Cambria Math" w:cs="Times New Roman Regular"/>
                    </w:rPr>
                    <m:t>m</m:t>
                  </m:r>
                  <m:ctrlPr>
                    <w:rPr>
                      <w:rFonts w:ascii="Cambria Math" w:hAnsi="Cambria Math" w:cs="Times New Roman Regular"/>
                    </w:rPr>
                  </m:ctrlPr>
                </m:sub>
              </m:sSub>
            </m:oMath>
            <w:r>
              <w:rPr>
                <w:rFonts w:ascii="Cambria Math" w:hAnsi="Cambria Math" w:cs="Times New Roman Regular"/>
              </w:rPr>
              <w:t>。</w:t>
            </w:r>
          </w:p>
          <w:p w14:paraId="02D5D6E0">
            <w:pPr>
              <w:rPr>
                <w:rFonts w:hint="eastAsia" w:ascii="Cambria Math" w:hAnsi="Cambria Math"/>
              </w:rPr>
            </w:pPr>
            <w:r>
              <w:rPr>
                <w:rFonts w:ascii="Cambria Math" w:hAnsi="Cambria Math" w:cs="Times New Roman Regular"/>
              </w:rPr>
              <w:t>（14）最大电动势（峰值）</w:t>
            </w:r>
            <m:oMath>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m</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nBSω</m:t>
              </m:r>
              <m:r>
                <m:rPr>
                  <m:sty m:val="p"/>
                </m:rPr>
                <w:rPr>
                  <w:rFonts w:ascii="Cambria Math" w:hAnsi="Cambria Math" w:cs="Times New Roman Regular"/>
                </w:rPr>
                <m:t>=</m:t>
              </m:r>
              <m:r>
                <m:rPr/>
                <w:rPr>
                  <w:rFonts w:ascii="Cambria Math" w:hAnsi="Cambria Math" w:cs="Times New Roman Regular"/>
                </w:rPr>
                <m:t>n</m:t>
              </m:r>
              <m:sSub>
                <m:sSubPr>
                  <m:ctrlPr>
                    <w:rPr>
                      <w:rFonts w:ascii="Cambria Math" w:hAnsi="Cambria Math" w:cs="Times New Roman Regular"/>
                    </w:rPr>
                  </m:ctrlPr>
                </m:sSubPr>
                <m:e>
                  <m:r>
                    <m:rPr/>
                    <w:rPr>
                      <w:rFonts w:ascii="Cambria Math" w:hAnsi="Cambria Math" w:cs="Times New Roman Regular"/>
                    </w:rPr>
                    <m:t>Φ</m:t>
                  </m:r>
                  <m:ctrlPr>
                    <w:rPr>
                      <w:rFonts w:ascii="Cambria Math" w:hAnsi="Cambria Math" w:cs="Times New Roman Regular"/>
                    </w:rPr>
                  </m:ctrlPr>
                </m:e>
                <m:sub>
                  <m:r>
                    <m:rPr>
                      <m:sty m:val="p"/>
                    </m:rPr>
                    <w:rPr>
                      <w:rFonts w:ascii="Cambria Math" w:hAnsi="Cambria Math" w:cs="Times New Roman Regular"/>
                    </w:rPr>
                    <m:t>m</m:t>
                  </m:r>
                  <m:ctrlPr>
                    <w:rPr>
                      <w:rFonts w:ascii="Cambria Math" w:hAnsi="Cambria Math" w:cs="Times New Roman Regular"/>
                    </w:rPr>
                  </m:ctrlPr>
                </m:sub>
              </m:sSub>
              <m:r>
                <m:rPr/>
                <w:rPr>
                  <w:rFonts w:ascii="Cambria Math" w:hAnsi="Cambria Math" w:cs="Times New Roman Regular"/>
                </w:rPr>
                <m:t>ω</m:t>
              </m:r>
            </m:oMath>
            <w:r>
              <w:rPr>
                <w:rFonts w:ascii="Cambria Math" w:hAnsi="Cambria Math" w:cs="Times New Roman Regular"/>
              </w:rPr>
              <w:t xml:space="preserve"> 。</w:t>
            </w:r>
          </w:p>
          <w:p w14:paraId="60A11415">
            <w:pPr>
              <w:rPr>
                <w:rFonts w:hint="eastAsia" w:ascii="Cambria Math" w:hAnsi="Cambria Math"/>
              </w:rPr>
            </w:pPr>
            <w:r>
              <w:rPr>
                <w:rFonts w:ascii="Cambria Math" w:hAnsi="Cambria Math" w:cs="Times New Roman Regular"/>
              </w:rPr>
              <w:t>（15）线圈从中性面开始转动：</w:t>
            </w:r>
            <m:oMath>
              <m:r>
                <m:rPr/>
                <w:rPr>
                  <w:rFonts w:ascii="Cambria Math" w:hAnsi="Cambria Math" w:cs="Times New Roman Regular"/>
                </w:rPr>
                <m:t>e</m:t>
              </m:r>
              <m:r>
                <m:rPr>
                  <m:sty m:val="p"/>
                </m:rPr>
                <w:rPr>
                  <w:rFonts w:ascii="Cambria Math" w:hAnsi="Cambria Math" w:cs="Times New Roman Regular"/>
                </w:rPr>
                <m:t>=</m:t>
              </m:r>
              <m:r>
                <m:rPr/>
                <w:rPr>
                  <w:rFonts w:ascii="Cambria Math" w:hAnsi="Cambria Math" w:cs="Times New Roman Regular"/>
                </w:rPr>
                <m:t>nBSω</m:t>
              </m:r>
              <m:r>
                <m:rPr>
                  <m:nor/>
                  <m:sty m:val="p"/>
                </m:rPr>
                <w:rPr>
                  <w:rFonts w:ascii="Cambria Math" w:hAnsi="Cambria Math" w:cs="Times New Roman Regular"/>
                  <w:b w:val="0"/>
                  <w:i w:val="0"/>
                </w:rPr>
                <m:t xml:space="preserve"> </m:t>
              </m:r>
              <m:r>
                <m:rPr>
                  <m:sty m:val="p"/>
                </m:rPr>
                <w:rPr>
                  <w:rFonts w:ascii="Cambria Math" w:hAnsi="Cambria Math" w:cs="Times New Roman Regular"/>
                </w:rPr>
                <m:t>sin</m:t>
              </m:r>
              <m:r>
                <m:rPr>
                  <m:nor/>
                  <m:sty m:val="p"/>
                </m:rPr>
                <w:rPr>
                  <w:rFonts w:ascii="Cambria Math" w:hAnsi="Cambria Math" w:cs="Times New Roman Regular"/>
                </w:rPr>
                <m:t xml:space="preserve"> </m:t>
              </m:r>
              <m:r>
                <m:rPr/>
                <w:rPr>
                  <w:rFonts w:ascii="Cambria Math" w:hAnsi="Cambria Math" w:cs="Times New Roman Regular"/>
                </w:rPr>
                <m:t>ωt</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m</m:t>
                  </m:r>
                  <m:ctrlPr>
                    <w:rPr>
                      <w:rFonts w:ascii="Cambria Math" w:hAnsi="Cambria Math" w:cs="Times New Roman Regular"/>
                    </w:rPr>
                  </m:ctrlPr>
                </m:sub>
              </m:sSub>
              <m:r>
                <m:rPr>
                  <m:nor/>
                  <m:sty m:val="p"/>
                </m:rPr>
                <w:rPr>
                  <w:rFonts w:ascii="Cambria Math" w:hAnsi="Cambria Math" w:cs="Times New Roman Regular"/>
                  <w:b w:val="0"/>
                  <w:i w:val="0"/>
                </w:rPr>
                <m:t xml:space="preserve"> </m:t>
              </m:r>
              <m:r>
                <m:rPr>
                  <m:sty m:val="p"/>
                </m:rPr>
                <w:rPr>
                  <w:rFonts w:ascii="Cambria Math" w:hAnsi="Cambria Math" w:cs="Times New Roman Regular"/>
                </w:rPr>
                <m:t>sin</m:t>
              </m:r>
              <m:r>
                <m:rPr>
                  <m:nor/>
                  <m:sty m:val="p"/>
                </m:rPr>
                <w:rPr>
                  <w:rFonts w:ascii="Cambria Math" w:hAnsi="Cambria Math" w:cs="Times New Roman Regular"/>
                </w:rPr>
                <m:t xml:space="preserve"> </m:t>
              </m:r>
              <m:r>
                <m:rPr/>
                <w:rPr>
                  <w:rFonts w:ascii="Cambria Math" w:hAnsi="Cambria Math" w:cs="Times New Roman Regular"/>
                </w:rPr>
                <m:t>ωt</m:t>
              </m:r>
            </m:oMath>
            <w:r>
              <w:rPr>
                <w:rFonts w:ascii="Cambria Math" w:hAnsi="Cambria Math" w:cs="Times New Roman Regular"/>
              </w:rPr>
              <w:t>；从垂直中性面位置开始转动：</w:t>
            </w:r>
            <m:oMath>
              <m:r>
                <m:rPr/>
                <w:rPr>
                  <w:rFonts w:ascii="Cambria Math" w:hAnsi="Cambria Math" w:cs="Times New Roman Regular"/>
                </w:rPr>
                <m:t>e</m:t>
              </m:r>
              <m:r>
                <m:rPr>
                  <m:sty m:val="p"/>
                </m:rPr>
                <w:rPr>
                  <w:rFonts w:ascii="Cambria Math" w:hAnsi="Cambria Math" w:cs="Times New Roman Regular"/>
                </w:rPr>
                <m:t>=</m:t>
              </m:r>
              <m:r>
                <m:rPr/>
                <w:rPr>
                  <w:rFonts w:ascii="Cambria Math" w:hAnsi="Cambria Math" w:cs="Times New Roman Regular"/>
                </w:rPr>
                <m:t>nBSω</m:t>
              </m:r>
              <m:r>
                <m:rPr>
                  <m:nor/>
                  <m:sty m:val="p"/>
                </m:rPr>
                <w:rPr>
                  <w:rFonts w:ascii="Cambria Math" w:hAnsi="Cambria Math" w:cs="Times New Roman Regular"/>
                  <w:b w:val="0"/>
                  <w:i w:val="0"/>
                </w:rPr>
                <m:t xml:space="preserve"> </m:t>
              </m:r>
              <m:r>
                <m:rPr>
                  <m:sty m:val="p"/>
                </m:rPr>
                <w:rPr>
                  <w:rFonts w:ascii="Cambria Math" w:hAnsi="Cambria Math" w:cs="Times New Roman Regular"/>
                </w:rPr>
                <m:t>cos</m:t>
              </m:r>
              <m:r>
                <m:rPr>
                  <m:nor/>
                  <m:sty m:val="p"/>
                </m:rPr>
                <w:rPr>
                  <w:rFonts w:ascii="Cambria Math" w:hAnsi="Cambria Math" w:cs="Times New Roman Regular"/>
                </w:rPr>
                <m:t xml:space="preserve"> </m:t>
              </m:r>
              <m:r>
                <m:rPr/>
                <w:rPr>
                  <w:rFonts w:ascii="Cambria Math" w:hAnsi="Cambria Math" w:cs="Times New Roman Regular"/>
                </w:rPr>
                <m:t>ωt</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m</m:t>
                  </m:r>
                  <m:ctrlPr>
                    <w:rPr>
                      <w:rFonts w:ascii="Cambria Math" w:hAnsi="Cambria Math" w:cs="Times New Roman Regular"/>
                    </w:rPr>
                  </m:ctrlPr>
                </m:sub>
              </m:sSub>
              <m:r>
                <m:rPr>
                  <m:nor/>
                  <m:sty m:val="p"/>
                </m:rPr>
                <w:rPr>
                  <w:rFonts w:ascii="Cambria Math" w:hAnsi="Cambria Math" w:cs="Times New Roman Regular"/>
                  <w:b w:val="0"/>
                  <w:i w:val="0"/>
                </w:rPr>
                <m:t xml:space="preserve"> </m:t>
              </m:r>
              <m:r>
                <m:rPr>
                  <m:sty m:val="p"/>
                </m:rPr>
                <w:rPr>
                  <w:rFonts w:ascii="Cambria Math" w:hAnsi="Cambria Math" w:cs="Times New Roman Regular"/>
                </w:rPr>
                <m:t>cos</m:t>
              </m:r>
              <m:r>
                <m:rPr>
                  <m:nor/>
                  <m:sty m:val="p"/>
                </m:rPr>
                <w:rPr>
                  <w:rFonts w:ascii="Cambria Math" w:hAnsi="Cambria Math" w:cs="Times New Roman Regular"/>
                </w:rPr>
                <m:t xml:space="preserve"> </m:t>
              </m:r>
              <m:r>
                <m:rPr/>
                <w:rPr>
                  <w:rFonts w:ascii="Cambria Math" w:hAnsi="Cambria Math" w:cs="Times New Roman Regular"/>
                </w:rPr>
                <m:t>ωt</m:t>
              </m:r>
            </m:oMath>
            <w:r>
              <w:rPr>
                <w:rFonts w:ascii="Cambria Math" w:hAnsi="Cambria Math" w:cs="Times New Roman Regular"/>
              </w:rPr>
              <w:t>。</w:t>
            </w:r>
          </w:p>
          <w:p w14:paraId="1E8C5920">
            <w:pPr>
              <w:rPr>
                <w:rFonts w:hint="eastAsia" w:ascii="Cambria Math" w:hAnsi="Cambria Math"/>
              </w:rPr>
            </w:pPr>
            <w:r>
              <w:rPr>
                <w:rFonts w:ascii="Cambria Math" w:hAnsi="Cambria Math" w:cs="Times New Roman Regular"/>
              </w:rPr>
              <w:t>（16）正弦式交变电流的有效值：</w:t>
            </w:r>
            <m:oMath>
              <m:r>
                <m:rPr/>
                <w:rPr>
                  <w:rFonts w:ascii="Cambria Math" w:hAnsi="Cambria Math" w:cs="Times New Roman Regular"/>
                </w:rPr>
                <m:t>E</m:t>
              </m:r>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m</m:t>
                      </m:r>
                      <m:ctrlPr>
                        <w:rPr>
                          <w:rFonts w:ascii="Cambria Math" w:hAnsi="Cambria Math" w:cs="Times New Roman Regular"/>
                        </w:rPr>
                      </m:ctrlPr>
                    </m:sub>
                  </m:sSub>
                  <m:ctrlPr>
                    <w:rPr>
                      <w:rFonts w:ascii="Cambria Math" w:hAnsi="Cambria Math" w:cs="Times New Roman Regular"/>
                    </w:rPr>
                  </m:ctrlPr>
                </m:num>
                <m:den>
                  <m:rad>
                    <m:radPr>
                      <m:degHide m:val="1"/>
                      <m:ctrlPr>
                        <w:rPr>
                          <w:rFonts w:ascii="Cambria Math" w:hAnsi="Cambria Math"/>
                          <w:sz w:val="12"/>
                        </w:rPr>
                      </m:ctrlPr>
                    </m:radPr>
                    <m:deg>
                      <m:ctrlPr>
                        <w:rPr>
                          <w:rFonts w:ascii="Cambria Math" w:hAnsi="Cambria Math"/>
                          <w:sz w:val="12"/>
                        </w:rPr>
                      </m:ctrlPr>
                    </m:deg>
                    <m:e>
                      <m:r>
                        <m:rPr/>
                        <w:rPr>
                          <w:rFonts w:ascii="Cambria Math" w:hAnsi="Cambria Math" w:cs="Times New Roman Regular"/>
                        </w:rPr>
                        <m:t>2</m:t>
                      </m:r>
                      <m:ctrlPr>
                        <w:rPr>
                          <w:rFonts w:ascii="Cambria Math" w:hAnsi="Cambria Math"/>
                          <w:sz w:val="12"/>
                        </w:rPr>
                      </m:ctrlPr>
                    </m:e>
                  </m:rad>
                  <m:ctrlPr>
                    <w:rPr>
                      <w:rFonts w:ascii="Cambria Math" w:hAnsi="Cambria Math" w:cs="Times New Roman Regular"/>
                    </w:rPr>
                  </m:ctrlPr>
                </m:den>
              </m:f>
            </m:oMath>
            <w:r>
              <w:rPr>
                <w:rFonts w:ascii="Cambria Math" w:hAnsi="Cambria Math"/>
              </w:rPr>
              <w:t>，</w:t>
            </w:r>
            <m:oMath>
              <m:r>
                <m:rPr/>
                <w:rPr>
                  <w:rFonts w:ascii="Cambria Math" w:hAnsi="Cambria Math" w:cs="Times New Roman Regular"/>
                </w:rPr>
                <m:t>U</m:t>
              </m:r>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U</m:t>
                      </m:r>
                      <m:ctrlPr>
                        <w:rPr>
                          <w:rFonts w:ascii="Cambria Math" w:hAnsi="Cambria Math" w:cs="Times New Roman Regular"/>
                        </w:rPr>
                      </m:ctrlPr>
                    </m:e>
                    <m:sub>
                      <m:r>
                        <m:rPr>
                          <m:sty m:val="p"/>
                        </m:rPr>
                        <w:rPr>
                          <w:rFonts w:ascii="Cambria Math" w:hAnsi="Cambria Math" w:cs="Times New Roman Regular"/>
                        </w:rPr>
                        <m:t>m</m:t>
                      </m:r>
                      <m:ctrlPr>
                        <w:rPr>
                          <w:rFonts w:ascii="Cambria Math" w:hAnsi="Cambria Math" w:cs="Times New Roman Regular"/>
                        </w:rPr>
                      </m:ctrlPr>
                    </m:sub>
                  </m:sSub>
                  <m:ctrlPr>
                    <w:rPr>
                      <w:rFonts w:ascii="Cambria Math" w:hAnsi="Cambria Math" w:cs="Times New Roman Regular"/>
                    </w:rPr>
                  </m:ctrlPr>
                </m:num>
                <m:den>
                  <m:rad>
                    <m:radPr>
                      <m:degHide m:val="1"/>
                      <m:ctrlPr>
                        <w:rPr>
                          <w:rFonts w:ascii="Cambria Math" w:hAnsi="Cambria Math"/>
                          <w:sz w:val="12"/>
                        </w:rPr>
                      </m:ctrlPr>
                    </m:radPr>
                    <m:deg>
                      <m:ctrlPr>
                        <w:rPr>
                          <w:rFonts w:ascii="Cambria Math" w:hAnsi="Cambria Math"/>
                          <w:sz w:val="12"/>
                        </w:rPr>
                      </m:ctrlPr>
                    </m:deg>
                    <m:e>
                      <m:r>
                        <m:rPr/>
                        <w:rPr>
                          <w:rFonts w:ascii="Cambria Math" w:hAnsi="Cambria Math" w:cs="Times New Roman Regular"/>
                        </w:rPr>
                        <m:t>2</m:t>
                      </m:r>
                      <m:ctrlPr>
                        <w:rPr>
                          <w:rFonts w:ascii="Cambria Math" w:hAnsi="Cambria Math"/>
                          <w:sz w:val="12"/>
                        </w:rPr>
                      </m:ctrlPr>
                    </m:e>
                  </m:rad>
                  <m:ctrlPr>
                    <w:rPr>
                      <w:rFonts w:ascii="Cambria Math" w:hAnsi="Cambria Math" w:cs="Times New Roman Regular"/>
                    </w:rPr>
                  </m:ctrlPr>
                </m:den>
              </m:f>
            </m:oMath>
            <w:r>
              <w:rPr>
                <w:rFonts w:ascii="Cambria Math" w:hAnsi="Cambria Math"/>
              </w:rPr>
              <w:t>，</w:t>
            </w:r>
            <m:oMath>
              <m:r>
                <m:rPr/>
                <w:rPr>
                  <w:rFonts w:ascii="Cambria Math" w:hAnsi="Cambria Math" w:cs="Times New Roman Regular"/>
                </w:rPr>
                <m:t>I</m:t>
              </m:r>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I</m:t>
                      </m:r>
                      <m:ctrlPr>
                        <w:rPr>
                          <w:rFonts w:ascii="Cambria Math" w:hAnsi="Cambria Math" w:cs="Times New Roman Regular"/>
                        </w:rPr>
                      </m:ctrlPr>
                    </m:e>
                    <m:sub>
                      <m:r>
                        <m:rPr>
                          <m:sty m:val="p"/>
                        </m:rPr>
                        <w:rPr>
                          <w:rFonts w:ascii="Cambria Math" w:hAnsi="Cambria Math" w:cs="Times New Roman Regular"/>
                        </w:rPr>
                        <m:t>m</m:t>
                      </m:r>
                      <m:ctrlPr>
                        <w:rPr>
                          <w:rFonts w:ascii="Cambria Math" w:hAnsi="Cambria Math" w:cs="Times New Roman Regular"/>
                        </w:rPr>
                      </m:ctrlPr>
                    </m:sub>
                  </m:sSub>
                  <m:ctrlPr>
                    <w:rPr>
                      <w:rFonts w:ascii="Cambria Math" w:hAnsi="Cambria Math" w:cs="Times New Roman Regular"/>
                    </w:rPr>
                  </m:ctrlPr>
                </m:num>
                <m:den>
                  <m:rad>
                    <m:radPr>
                      <m:degHide m:val="1"/>
                      <m:ctrlPr>
                        <w:rPr>
                          <w:rFonts w:ascii="Cambria Math" w:hAnsi="Cambria Math"/>
                          <w:sz w:val="12"/>
                        </w:rPr>
                      </m:ctrlPr>
                    </m:radPr>
                    <m:deg>
                      <m:ctrlPr>
                        <w:rPr>
                          <w:rFonts w:ascii="Cambria Math" w:hAnsi="Cambria Math"/>
                          <w:sz w:val="12"/>
                        </w:rPr>
                      </m:ctrlPr>
                    </m:deg>
                    <m:e>
                      <m:r>
                        <m:rPr/>
                        <w:rPr>
                          <w:rFonts w:ascii="Cambria Math" w:hAnsi="Cambria Math" w:cs="Times New Roman Regular"/>
                        </w:rPr>
                        <m:t>2</m:t>
                      </m:r>
                      <m:ctrlPr>
                        <w:rPr>
                          <w:rFonts w:ascii="Cambria Math" w:hAnsi="Cambria Math"/>
                          <w:sz w:val="12"/>
                        </w:rPr>
                      </m:ctrlPr>
                    </m:e>
                  </m:rad>
                  <m:ctrlPr>
                    <w:rPr>
                      <w:rFonts w:ascii="Cambria Math" w:hAnsi="Cambria Math" w:cs="Times New Roman Regular"/>
                    </w:rPr>
                  </m:ctrlPr>
                </m:den>
              </m:f>
            </m:oMath>
          </w:p>
        </w:tc>
      </w:tr>
      <w:tr w14:paraId="28A6595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915" w:type="dxa"/>
            <w:tcBorders>
              <w:top w:val="single" w:color="666666" w:sz="0" w:space="0"/>
              <w:left w:val="single" w:color="666666" w:sz="0" w:space="0"/>
              <w:bottom w:val="single" w:color="666666" w:sz="0" w:space="0"/>
              <w:right w:val="single" w:color="666666" w:sz="0" w:space="0"/>
            </w:tcBorders>
            <w:tcMar>
              <w:top w:w="100" w:type="dxa"/>
            </w:tcMar>
          </w:tcPr>
          <w:p w14:paraId="0F3D20CB">
            <w:pPr>
              <w:rPr>
                <w:rFonts w:hint="eastAsia" w:ascii="Cambria Math" w:hAnsi="Cambria Math"/>
              </w:rPr>
            </w:pPr>
            <w:r>
              <w:rPr>
                <w:rFonts w:ascii="Cambria Math" w:hAnsi="Cambria Math"/>
              </w:rPr>
              <w:t>8.理想变压器</w:t>
            </w:r>
          </w:p>
        </w:tc>
        <w:tc>
          <w:tcPr>
            <w:tcW w:w="6364" w:type="dxa"/>
            <w:tcBorders>
              <w:top w:val="single" w:color="666666" w:sz="0" w:space="0"/>
              <w:left w:val="single" w:color="666666" w:sz="0" w:space="0"/>
              <w:bottom w:val="single" w:color="666666" w:sz="0" w:space="0"/>
              <w:right w:val="single" w:color="666666" w:sz="0" w:space="0"/>
            </w:tcBorders>
            <w:tcMar>
              <w:top w:w="100" w:type="dxa"/>
            </w:tcMar>
          </w:tcPr>
          <w:p w14:paraId="371FD3FA">
            <w:pPr>
              <w:rPr>
                <w:rFonts w:hint="eastAsia" w:ascii="Cambria Math" w:hAnsi="Cambria Math"/>
              </w:rPr>
            </w:pPr>
            <w:r>
              <w:rPr>
                <w:rFonts w:ascii="Cambria Math" w:hAnsi="Cambria Math"/>
              </w:rPr>
              <w:t>（17）基本关系：</w:t>
            </w:r>
            <m:oMath>
              <m:sSub>
                <m:sSubPr>
                  <m:ctrlPr>
                    <w:rPr>
                      <w:rFonts w:ascii="Cambria Math" w:hAnsi="Cambria Math" w:eastAsia="Cambria Math" w:cs="Cambria Math"/>
                    </w:rPr>
                  </m:ctrlPr>
                </m:sSubPr>
                <m:e>
                  <m:r>
                    <m:rPr/>
                    <w:rPr>
                      <w:rFonts w:ascii="Cambria Math" w:hAnsi="Cambria Math" w:cs="Times New Roman Regular"/>
                    </w:rPr>
                    <m:t>P</m:t>
                  </m:r>
                  <m:ctrlPr>
                    <w:rPr>
                      <w:rFonts w:ascii="Cambria Math" w:hAnsi="Cambria Math" w:eastAsia="Cambria Math" w:cs="Cambria Math"/>
                    </w:rPr>
                  </m:ctrlPr>
                </m:e>
                <m:sub>
                  <m:r>
                    <m:rPr/>
                    <w:rPr>
                      <w:rFonts w:ascii="Cambria Math" w:hAnsi="Cambria Math" w:cs="Times New Roman Regular"/>
                      <w:sz w:val="12"/>
                    </w:rPr>
                    <m:t>入</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P</m:t>
                  </m:r>
                  <m:ctrlPr>
                    <w:rPr>
                      <w:rFonts w:ascii="Cambria Math" w:hAnsi="Cambria Math" w:cs="Times New Roman Regular"/>
                    </w:rPr>
                  </m:ctrlPr>
                </m:e>
                <m:sub>
                  <m:r>
                    <m:rPr/>
                    <w:rPr>
                      <w:rFonts w:ascii="Cambria Math" w:hAnsi="Cambria Math" w:cs="Times New Roman Regular"/>
                      <w:sz w:val="12"/>
                    </w:rPr>
                    <m:t>出</m:t>
                  </m:r>
                  <m:ctrlPr>
                    <w:rPr>
                      <w:rFonts w:ascii="Cambria Math" w:hAnsi="Cambria Math" w:cs="Times New Roman Regular"/>
                    </w:rPr>
                  </m:ctrlPr>
                </m:sub>
              </m:sSub>
            </m:oMath>
            <w:r>
              <w:rPr>
                <w:rFonts w:ascii="Cambria Math" w:hAnsi="Cambria Math" w:cs="Times New Roman Regular"/>
              </w:rPr>
              <w:t>；</w:t>
            </w:r>
            <m:oMath>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U</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U</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n</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n</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ctrlPr>
                    <w:rPr>
                      <w:rFonts w:ascii="Cambria Math" w:hAnsi="Cambria Math" w:cs="Times New Roman Regular"/>
                    </w:rPr>
                  </m:ctrlPr>
                </m:den>
              </m:f>
            </m:oMath>
            <w:r>
              <w:rPr>
                <w:rFonts w:ascii="Cambria Math" w:hAnsi="Cambria Math"/>
              </w:rPr>
              <w:t>；</w:t>
            </w:r>
            <m:oMath>
              <m:f>
                <m:fPr>
                  <m:ctrlPr>
                    <w:rPr>
                      <w:rFonts w:ascii="Cambria Math" w:hAnsi="Cambria Math" w:eastAsia="Cambria Math" w:cs="Cambria Math"/>
                    </w:rPr>
                  </m:ctrlPr>
                </m:fPr>
                <m:num>
                  <m:sSub>
                    <m:sSubPr>
                      <m:ctrlPr>
                        <w:rPr>
                          <w:rFonts w:ascii="Cambria Math" w:hAnsi="Cambria Math" w:eastAsia="Cambria Math" w:cs="Cambria Math"/>
                        </w:rPr>
                      </m:ctrlPr>
                    </m:sSubPr>
                    <m:e>
                      <m:r>
                        <m:rPr/>
                        <w:rPr>
                          <w:rFonts w:ascii="Cambria Math" w:hAnsi="Cambria Math" w:cs="Times New Roman Regular"/>
                        </w:rPr>
                        <m:t>I</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ctrlPr>
                    <w:rPr>
                      <w:rFonts w:ascii="Cambria Math" w:hAnsi="Cambria Math" w:eastAsia="Cambria Math" w:cs="Cambria Math"/>
                    </w:rPr>
                  </m:ctrlPr>
                </m:num>
                <m:den>
                  <m:sSub>
                    <m:sSubPr>
                      <m:ctrlPr>
                        <w:rPr>
                          <w:rFonts w:ascii="Cambria Math" w:hAnsi="Cambria Math" w:eastAsia="Cambria Math" w:cs="Cambria Math"/>
                        </w:rPr>
                      </m:ctrlPr>
                    </m:sSubPr>
                    <m:e>
                      <m:r>
                        <m:rPr/>
                        <w:rPr>
                          <w:rFonts w:ascii="Cambria Math" w:hAnsi="Cambria Math" w:cs="Times New Roman Regular"/>
                        </w:rPr>
                        <m:t>I</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ctrlPr>
                    <w:rPr>
                      <w:rFonts w:ascii="Cambria Math" w:hAnsi="Cambria Math" w:eastAsia="Cambria Math" w:cs="Cambria Math"/>
                    </w:rPr>
                  </m:ctrlPr>
                </m:den>
              </m:f>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n</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n</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ctrlPr>
                    <w:rPr>
                      <w:rFonts w:ascii="Cambria Math" w:hAnsi="Cambria Math" w:cs="Times New Roman Regular"/>
                    </w:rPr>
                  </m:ctrlPr>
                </m:den>
              </m:f>
            </m:oMath>
            <w:r>
              <w:rPr>
                <w:rFonts w:ascii="Cambria Math" w:hAnsi="Cambria Math"/>
              </w:rPr>
              <w:t>（单一副线圈）；</w:t>
            </w:r>
            <m:oMath>
              <m:sSub>
                <m:sSubPr>
                  <m:ctrlPr>
                    <w:rPr>
                      <w:rFonts w:ascii="Cambria Math" w:hAnsi="Cambria Math" w:eastAsia="Cambria Math" w:cs="Cambria Math"/>
                    </w:rPr>
                  </m:ctrlPr>
                </m:sSubPr>
                <m:e>
                  <m:r>
                    <m:rPr/>
                    <w:rPr>
                      <w:rFonts w:ascii="Cambria Math" w:hAnsi="Cambria Math" w:cs="Times New Roman Regular"/>
                    </w:rPr>
                    <m:t>U</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sSub>
                <m:sSubPr>
                  <m:ctrlPr>
                    <w:rPr>
                      <w:rFonts w:ascii="Cambria Math" w:hAnsi="Cambria Math" w:eastAsia="Cambria Math" w:cs="Cambria Math"/>
                    </w:rPr>
                  </m:ctrlPr>
                </m:sSubPr>
                <m:e>
                  <m:r>
                    <m:rPr/>
                    <w:rPr>
                      <w:rFonts w:ascii="Cambria Math" w:hAnsi="Cambria Math" w:cs="Times New Roman Regular"/>
                    </w:rPr>
                    <m:t>I</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U</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sSub>
                <m:sSubPr>
                  <m:ctrlPr>
                    <w:rPr>
                      <w:rFonts w:ascii="Cambria Math" w:hAnsi="Cambria Math" w:eastAsia="Cambria Math" w:cs="Cambria Math"/>
                    </w:rPr>
                  </m:ctrlPr>
                </m:sSubPr>
                <m:e>
                  <m:r>
                    <m:rPr/>
                    <w:rPr>
                      <w:rFonts w:ascii="Cambria Math" w:hAnsi="Cambria Math" w:cs="Times New Roman Regular"/>
                    </w:rPr>
                    <m:t>I</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U</m:t>
                  </m:r>
                  <m:ctrlPr>
                    <w:rPr>
                      <w:rFonts w:ascii="Cambria Math" w:hAnsi="Cambria Math" w:cs="Times New Roman Regular"/>
                    </w:rPr>
                  </m:ctrlPr>
                </m:e>
                <m:sub>
                  <m:r>
                    <m:rPr/>
                    <w:rPr>
                      <w:rFonts w:ascii="Cambria Math" w:hAnsi="Cambria Math" w:cs="Times New Roman Regular"/>
                    </w:rPr>
                    <m:t>3</m:t>
                  </m:r>
                  <m:ctrlPr>
                    <w:rPr>
                      <w:rFonts w:ascii="Cambria Math" w:hAnsi="Cambria Math" w:cs="Times New Roman Regular"/>
                    </w:rPr>
                  </m:ctrlPr>
                </m:sub>
              </m:sSub>
              <m:sSub>
                <m:sSubPr>
                  <m:ctrlPr>
                    <w:rPr>
                      <w:rFonts w:ascii="Cambria Math" w:hAnsi="Cambria Math" w:eastAsia="Cambria Math" w:cs="Cambria Math"/>
                    </w:rPr>
                  </m:ctrlPr>
                </m:sSubPr>
                <m:e>
                  <m:r>
                    <m:rPr/>
                    <w:rPr>
                      <w:rFonts w:ascii="Cambria Math" w:hAnsi="Cambria Math" w:cs="Times New Roman Regular"/>
                    </w:rPr>
                    <m:t>I</m:t>
                  </m:r>
                  <m:ctrlPr>
                    <w:rPr>
                      <w:rFonts w:ascii="Cambria Math" w:hAnsi="Cambria Math" w:eastAsia="Cambria Math" w:cs="Cambria Math"/>
                    </w:rPr>
                  </m:ctrlPr>
                </m:e>
                <m:sub>
                  <m:r>
                    <m:rPr/>
                    <w:rPr>
                      <w:rFonts w:ascii="Cambria Math" w:hAnsi="Cambria Math" w:cs="Times New Roman Regular"/>
                    </w:rPr>
                    <m:t>3</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U</m:t>
                  </m:r>
                  <m:ctrlPr>
                    <w:rPr>
                      <w:rFonts w:ascii="Cambria Math" w:hAnsi="Cambria Math" w:cs="Times New Roman Regular"/>
                    </w:rPr>
                  </m:ctrlPr>
                </m:e>
                <m:sub>
                  <m:r>
                    <m:rPr/>
                    <w:rPr>
                      <w:rFonts w:ascii="Cambria Math" w:hAnsi="Cambria Math" w:cs="Times New Roman Regular"/>
                    </w:rPr>
                    <m:t>n</m:t>
                  </m:r>
                  <m:ctrlPr>
                    <w:rPr>
                      <w:rFonts w:ascii="Cambria Math" w:hAnsi="Cambria Math" w:cs="Times New Roman Regular"/>
                    </w:rPr>
                  </m:ctrlPr>
                </m:sub>
              </m:sSub>
              <m:sSub>
                <m:sSubPr>
                  <m:ctrlPr>
                    <w:rPr>
                      <w:rFonts w:ascii="Cambria Math" w:hAnsi="Cambria Math" w:cs="Times New Roman Regular"/>
                    </w:rPr>
                  </m:ctrlPr>
                </m:sSubPr>
                <m:e>
                  <m:r>
                    <m:rPr/>
                    <w:rPr>
                      <w:rFonts w:ascii="Cambria Math" w:hAnsi="Cambria Math" w:cs="Times New Roman Regular"/>
                    </w:rPr>
                    <m:t>I</m:t>
                  </m:r>
                  <m:ctrlPr>
                    <w:rPr>
                      <w:rFonts w:ascii="Cambria Math" w:hAnsi="Cambria Math" w:cs="Times New Roman Regular"/>
                    </w:rPr>
                  </m:ctrlPr>
                </m:e>
                <m:sub>
                  <m:r>
                    <m:rPr/>
                    <w:rPr>
                      <w:rFonts w:ascii="Cambria Math" w:hAnsi="Cambria Math" w:cs="Times New Roman Regular"/>
                    </w:rPr>
                    <m:t>n</m:t>
                  </m:r>
                  <m:ctrlPr>
                    <w:rPr>
                      <w:rFonts w:ascii="Cambria Math" w:hAnsi="Cambria Math" w:cs="Times New Roman Regular"/>
                    </w:rPr>
                  </m:ctrlPr>
                </m:sub>
              </m:sSub>
            </m:oMath>
            <w:r>
              <w:rPr>
                <w:rFonts w:ascii="Cambria Math" w:hAnsi="Cambria Math" w:cs="Times New Roman Regular"/>
              </w:rPr>
              <w:t>（多个副线圈）。</w:t>
            </w:r>
          </w:p>
          <w:p w14:paraId="5B13FB8E">
            <w:pPr>
              <w:rPr>
                <w:rFonts w:hint="eastAsia" w:ascii="Cambria Math" w:hAnsi="Cambria Math"/>
              </w:rPr>
            </w:pPr>
            <w:r>
              <w:rPr>
                <w:rFonts w:ascii="Cambria Math" w:hAnsi="Cambria Math" w:cs="Times New Roman Regular"/>
              </w:rPr>
              <w:t>（18）决定关系：</w:t>
            </w:r>
            <m:oMath>
              <m:sSub>
                <m:sSubPr>
                  <m:ctrlPr>
                    <w:rPr>
                      <w:rFonts w:ascii="Cambria Math" w:hAnsi="Cambria Math" w:cs="Times New Roman Regular"/>
                    </w:rPr>
                  </m:ctrlPr>
                </m:sSubPr>
                <m:e>
                  <m:r>
                    <m:rPr/>
                    <w:rPr>
                      <w:rFonts w:ascii="Cambria Math" w:hAnsi="Cambria Math" w:cs="Times New Roman Regular"/>
                    </w:rPr>
                    <m:t>U</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oMath>
            <w:r>
              <w:rPr>
                <w:rFonts w:ascii="Cambria Math" w:hAnsi="Cambria Math"/>
              </w:rPr>
              <w:t>决定</w:t>
            </w:r>
            <m:oMath>
              <m:sSub>
                <m:sSubPr>
                  <m:ctrlPr>
                    <w:rPr>
                      <w:rFonts w:ascii="Cambria Math" w:hAnsi="Cambria Math" w:eastAsia="Cambria Math" w:cs="Cambria Math"/>
                    </w:rPr>
                  </m:ctrlPr>
                </m:sSubPr>
                <m:e>
                  <m:r>
                    <m:rPr/>
                    <w:rPr>
                      <w:rFonts w:ascii="Cambria Math" w:hAnsi="Cambria Math" w:cs="Times New Roman Regular"/>
                    </w:rPr>
                    <m:t>U</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oMath>
            <w:r>
              <w:rPr>
                <w:rFonts w:ascii="Cambria Math" w:hAnsi="Cambria Math"/>
              </w:rPr>
              <w:t>，</w:t>
            </w:r>
            <m:oMath>
              <m:sSub>
                <m:sSubPr>
                  <m:ctrlPr>
                    <w:rPr>
                      <w:rFonts w:ascii="Cambria Math" w:hAnsi="Cambria Math" w:eastAsia="Cambria Math" w:cs="Cambria Math"/>
                    </w:rPr>
                  </m:ctrlPr>
                </m:sSubPr>
                <m:e>
                  <m:r>
                    <m:rPr/>
                    <w:rPr>
                      <w:rFonts w:ascii="Cambria Math" w:hAnsi="Cambria Math" w:cs="Times New Roman Regular"/>
                    </w:rPr>
                    <m:t>I</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oMath>
            <w:r>
              <w:rPr>
                <w:rFonts w:ascii="Cambria Math" w:hAnsi="Cambria Math"/>
              </w:rPr>
              <w:t>决定</w:t>
            </w:r>
            <m:oMath>
              <m:sSub>
                <m:sSubPr>
                  <m:ctrlPr>
                    <w:rPr>
                      <w:rFonts w:ascii="Cambria Math" w:hAnsi="Cambria Math" w:eastAsia="Cambria Math" w:cs="Cambria Math"/>
                    </w:rPr>
                  </m:ctrlPr>
                </m:sSubPr>
                <m:e>
                  <m:r>
                    <m:rPr/>
                    <w:rPr>
                      <w:rFonts w:ascii="Cambria Math" w:hAnsi="Cambria Math" w:cs="Times New Roman Regular"/>
                    </w:rPr>
                    <m:t>I</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oMath>
            <w:r>
              <w:rPr>
                <w:rFonts w:ascii="Cambria Math" w:hAnsi="Cambria Math"/>
              </w:rPr>
              <w:t>（单一副线圈），</w:t>
            </w:r>
            <m:oMath>
              <m:sSub>
                <m:sSubPr>
                  <m:ctrlPr>
                    <w:rPr>
                      <w:rFonts w:ascii="Cambria Math" w:hAnsi="Cambria Math" w:eastAsia="Cambria Math" w:cs="Cambria Math"/>
                    </w:rPr>
                  </m:ctrlPr>
                </m:sSubPr>
                <m:e>
                  <m:r>
                    <m:rPr/>
                    <w:rPr>
                      <w:rFonts w:ascii="Cambria Math" w:hAnsi="Cambria Math" w:cs="Times New Roman Regular"/>
                    </w:rPr>
                    <m:t>P</m:t>
                  </m:r>
                  <m:ctrlPr>
                    <w:rPr>
                      <w:rFonts w:ascii="Cambria Math" w:hAnsi="Cambria Math" w:eastAsia="Cambria Math" w:cs="Cambria Math"/>
                    </w:rPr>
                  </m:ctrlPr>
                </m:e>
                <m:sub>
                  <m:r>
                    <m:rPr/>
                    <w:rPr>
                      <w:rFonts w:ascii="Cambria Math" w:hAnsi="Cambria Math" w:cs="Times New Roman Regular"/>
                      <w:sz w:val="12"/>
                    </w:rPr>
                    <m:t>出</m:t>
                  </m:r>
                  <m:ctrlPr>
                    <w:rPr>
                      <w:rFonts w:ascii="Cambria Math" w:hAnsi="Cambria Math" w:eastAsia="Cambria Math" w:cs="Cambria Math"/>
                    </w:rPr>
                  </m:ctrlPr>
                </m:sub>
              </m:sSub>
            </m:oMath>
            <w:r>
              <w:rPr>
                <w:rFonts w:ascii="Cambria Math" w:hAnsi="Cambria Math" w:cs="Times New Roman Regular"/>
              </w:rPr>
              <w:t>决定</w:t>
            </w:r>
            <m:oMath>
              <m:sSub>
                <m:sSubPr>
                  <m:ctrlPr>
                    <w:rPr>
                      <w:rFonts w:ascii="Cambria Math" w:hAnsi="Cambria Math" w:cs="Times New Roman Regular"/>
                    </w:rPr>
                  </m:ctrlPr>
                </m:sSubPr>
                <m:e>
                  <m:r>
                    <m:rPr/>
                    <w:rPr>
                      <w:rFonts w:ascii="Cambria Math" w:hAnsi="Cambria Math" w:cs="Times New Roman Regular"/>
                    </w:rPr>
                    <m:t>P</m:t>
                  </m:r>
                  <m:ctrlPr>
                    <w:rPr>
                      <w:rFonts w:ascii="Cambria Math" w:hAnsi="Cambria Math" w:cs="Times New Roman Regular"/>
                    </w:rPr>
                  </m:ctrlPr>
                </m:e>
                <m:sub>
                  <m:r>
                    <m:rPr/>
                    <w:rPr>
                      <w:rFonts w:ascii="Cambria Math" w:hAnsi="Cambria Math" w:cs="Times New Roman Regular"/>
                      <w:sz w:val="12"/>
                    </w:rPr>
                    <m:t>入</m:t>
                  </m:r>
                  <m:ctrlPr>
                    <w:rPr>
                      <w:rFonts w:ascii="Cambria Math" w:hAnsi="Cambria Math" w:cs="Times New Roman Regular"/>
                    </w:rPr>
                  </m:ctrlPr>
                </m:sub>
              </m:sSub>
            </m:oMath>
          </w:p>
        </w:tc>
      </w:tr>
      <w:tr w14:paraId="7E923DD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915" w:type="dxa"/>
            <w:tcBorders>
              <w:top w:val="single" w:color="666666" w:sz="0" w:space="0"/>
              <w:left w:val="single" w:color="666666" w:sz="0" w:space="0"/>
              <w:bottom w:val="single" w:color="666666" w:sz="0" w:space="0"/>
              <w:right w:val="single" w:color="666666" w:sz="0" w:space="0"/>
            </w:tcBorders>
            <w:tcMar>
              <w:top w:w="100" w:type="dxa"/>
            </w:tcMar>
          </w:tcPr>
          <w:p w14:paraId="10BE47E2">
            <w:pPr>
              <w:rPr>
                <w:rFonts w:hint="eastAsia" w:ascii="Cambria Math" w:hAnsi="Cambria Math"/>
              </w:rPr>
            </w:pPr>
            <w:r>
              <w:rPr>
                <w:rFonts w:ascii="Cambria Math" w:hAnsi="Cambria Math" w:cs="Times New Roman Regular"/>
              </w:rPr>
              <w:t>9.电能的输送</w:t>
            </w:r>
          </w:p>
        </w:tc>
        <w:tc>
          <w:tcPr>
            <w:tcW w:w="6364" w:type="dxa"/>
            <w:tcBorders>
              <w:top w:val="single" w:color="666666" w:sz="0" w:space="0"/>
              <w:left w:val="single" w:color="666666" w:sz="0" w:space="0"/>
              <w:bottom w:val="single" w:color="666666" w:sz="0" w:space="0"/>
              <w:right w:val="single" w:color="666666" w:sz="0" w:space="0"/>
            </w:tcBorders>
            <w:tcMar>
              <w:top w:w="100" w:type="dxa"/>
            </w:tcMar>
          </w:tcPr>
          <w:p w14:paraId="6ED86471">
            <w:pPr>
              <w:rPr>
                <w:rFonts w:hint="eastAsia" w:ascii="Cambria Math" w:hAnsi="Cambria Math"/>
              </w:rPr>
            </w:pPr>
            <w:r>
              <w:rPr>
                <w:rFonts w:ascii="Cambria Math" w:hAnsi="Cambria Math" w:cs="Times New Roman Regular"/>
              </w:rPr>
              <w:t>（19）输电线上损失的功率：</w:t>
            </w:r>
            <m:oMath>
              <m:sSub>
                <m:sSubPr>
                  <m:ctrlPr>
                    <w:rPr>
                      <w:rFonts w:ascii="Cambria Math" w:hAnsi="Cambria Math" w:cs="Times New Roman Regular"/>
                    </w:rPr>
                  </m:ctrlPr>
                </m:sSubPr>
                <m:e>
                  <m:r>
                    <m:rPr/>
                    <w:rPr>
                      <w:rFonts w:ascii="Cambria Math" w:hAnsi="Cambria Math" w:cs="Times New Roman Regular"/>
                    </w:rPr>
                    <m:t>P</m:t>
                  </m:r>
                  <m:ctrlPr>
                    <w:rPr>
                      <w:rFonts w:ascii="Cambria Math" w:hAnsi="Cambria Math" w:cs="Times New Roman Regular"/>
                    </w:rPr>
                  </m:ctrlPr>
                </m:e>
                <m:sub>
                  <m:r>
                    <m:rPr/>
                    <w:rPr>
                      <w:rFonts w:ascii="Cambria Math" w:hAnsi="Cambria Math" w:cs="Times New Roman Regular"/>
                      <w:sz w:val="12"/>
                    </w:rPr>
                    <m:t>损</m:t>
                  </m:r>
                  <m:ctrlPr>
                    <w:rPr>
                      <w:rFonts w:ascii="Cambria Math" w:hAnsi="Cambria Math" w:cs="Times New Roman Regular"/>
                    </w:rPr>
                  </m:ctrlPr>
                </m:sub>
              </m:sSub>
              <m:r>
                <m:rPr>
                  <m:sty m:val="p"/>
                </m:rPr>
                <w:rPr>
                  <w:rFonts w:ascii="Cambria Math" w:hAnsi="Cambria Math" w:cs="Times New Roman Regular"/>
                </w:rPr>
                <m:t>=</m:t>
              </m:r>
              <m:sSubSup>
                <m:sSubSupPr>
                  <m:ctrlPr>
                    <w:rPr>
                      <w:rFonts w:ascii="Cambria Math" w:hAnsi="Cambria Math"/>
                    </w:rPr>
                  </m:ctrlPr>
                </m:sSubSupPr>
                <m:e>
                  <m:r>
                    <m:rPr/>
                    <w:rPr>
                      <w:rFonts w:ascii="Cambria Math" w:hAnsi="Cambria Math" w:cs="Times New Roman Regular"/>
                    </w:rPr>
                    <m:t>I</m:t>
                  </m:r>
                  <m:ctrlPr>
                    <w:rPr>
                      <w:rFonts w:ascii="Cambria Math" w:hAnsi="Cambria Math"/>
                    </w:rPr>
                  </m:ctrlPr>
                </m:e>
                <m:sub>
                  <m:r>
                    <m:rPr/>
                    <w:rPr>
                      <w:rFonts w:ascii="Cambria Math" w:hAnsi="Cambria Math" w:cs="Times New Roman Regular"/>
                      <w:sz w:val="12"/>
                    </w:rPr>
                    <m:t>线</m:t>
                  </m:r>
                  <m:ctrlPr>
                    <w:rPr>
                      <w:rFonts w:ascii="Cambria Math" w:hAnsi="Cambria Math"/>
                    </w:rPr>
                  </m:ctrlPr>
                </m:sub>
                <m:sup>
                  <m:r>
                    <m:rPr/>
                    <w:rPr>
                      <w:rFonts w:ascii="Cambria Math" w:hAnsi="Cambria Math" w:cs="Times New Roman Regular"/>
                    </w:rPr>
                    <m:t>2</m:t>
                  </m:r>
                  <m:ctrlPr>
                    <w:rPr>
                      <w:rFonts w:ascii="Cambria Math" w:hAnsi="Cambria Math"/>
                    </w:rPr>
                  </m:ctrlPr>
                </m:sup>
              </m:sSubSup>
              <m:sSub>
                <m:sSubPr>
                  <m:ctrlPr>
                    <w:rPr>
                      <w:rFonts w:ascii="Cambria Math" w:hAnsi="Cambria Math" w:eastAsia="Cambria Math" w:cs="Cambria Math"/>
                    </w:rPr>
                  </m:ctrlPr>
                </m:sSubPr>
                <m:e>
                  <m:r>
                    <m:rPr/>
                    <w:rPr>
                      <w:rFonts w:ascii="Cambria Math" w:hAnsi="Cambria Math" w:cs="Times New Roman Regular"/>
                    </w:rPr>
                    <m:t>R</m:t>
                  </m:r>
                  <m:ctrlPr>
                    <w:rPr>
                      <w:rFonts w:ascii="Cambria Math" w:hAnsi="Cambria Math" w:eastAsia="Cambria Math" w:cs="Cambria Math"/>
                    </w:rPr>
                  </m:ctrlPr>
                </m:e>
                <m:sub>
                  <m:r>
                    <m:rPr/>
                    <w:rPr>
                      <w:rFonts w:ascii="Cambria Math" w:hAnsi="Cambria Math" w:cs="Times New Roman Regular"/>
                      <w:sz w:val="12"/>
                    </w:rPr>
                    <m:t>线</m:t>
                  </m:r>
                  <m:ctrlPr>
                    <w:rPr>
                      <w:rFonts w:ascii="Cambria Math" w:hAnsi="Cambria Math" w:eastAsia="Cambria Math" w:cs="Cambria Math"/>
                    </w:rPr>
                  </m:ctrlPr>
                </m:sub>
              </m:sSub>
            </m:oMath>
            <w:r>
              <w:rPr>
                <w:rFonts w:ascii="Cambria Math" w:hAnsi="Cambria Math" w:cs="Times New Roman Regular"/>
              </w:rPr>
              <w:t>；损失的电压：</w:t>
            </w:r>
            <m:oMath>
              <m:sSub>
                <m:sSubPr>
                  <m:ctrlPr>
                    <w:rPr>
                      <w:rFonts w:ascii="Cambria Math" w:hAnsi="Cambria Math" w:cs="Times New Roman Regular"/>
                    </w:rPr>
                  </m:ctrlPr>
                </m:sSubPr>
                <m:e>
                  <m:r>
                    <m:rPr/>
                    <w:rPr>
                      <w:rFonts w:ascii="Cambria Math" w:hAnsi="Cambria Math" w:cs="Times New Roman Regular"/>
                    </w:rPr>
                    <m:t>U</m:t>
                  </m:r>
                  <m:ctrlPr>
                    <w:rPr>
                      <w:rFonts w:ascii="Cambria Math" w:hAnsi="Cambria Math" w:cs="Times New Roman Regular"/>
                    </w:rPr>
                  </m:ctrlPr>
                </m:e>
                <m:sub>
                  <m:r>
                    <m:rPr/>
                    <w:rPr>
                      <w:rFonts w:ascii="Cambria Math" w:hAnsi="Cambria Math" w:cs="Times New Roman Regular"/>
                      <w:sz w:val="12"/>
                    </w:rPr>
                    <m:t>损</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I</m:t>
                  </m:r>
                  <m:ctrlPr>
                    <w:rPr>
                      <w:rFonts w:ascii="Cambria Math" w:hAnsi="Cambria Math" w:cs="Times New Roman Regular"/>
                    </w:rPr>
                  </m:ctrlPr>
                </m:e>
                <m:sub>
                  <m:r>
                    <m:rPr/>
                    <w:rPr>
                      <w:rFonts w:ascii="Cambria Math" w:hAnsi="Cambria Math" w:cs="Times New Roman Regular"/>
                      <w:sz w:val="12"/>
                    </w:rPr>
                    <m:t>线</m:t>
                  </m:r>
                  <m:ctrlPr>
                    <w:rPr>
                      <w:rFonts w:ascii="Cambria Math" w:hAnsi="Cambria Math" w:cs="Times New Roman Regular"/>
                    </w:rPr>
                  </m:ctrlPr>
                </m:sub>
              </m:sSub>
              <m:sSub>
                <m:sSubPr>
                  <m:ctrlPr>
                    <w:rPr>
                      <w:rFonts w:ascii="Cambria Math" w:hAnsi="Cambria Math" w:cs="Times New Roman Regular"/>
                    </w:rPr>
                  </m:ctrlPr>
                </m:sSubPr>
                <m:e>
                  <m:r>
                    <m:rPr/>
                    <w:rPr>
                      <w:rFonts w:ascii="Cambria Math" w:hAnsi="Cambria Math" w:cs="Times New Roman Regular"/>
                    </w:rPr>
                    <m:t>R</m:t>
                  </m:r>
                  <m:ctrlPr>
                    <w:rPr>
                      <w:rFonts w:ascii="Cambria Math" w:hAnsi="Cambria Math" w:cs="Times New Roman Regular"/>
                    </w:rPr>
                  </m:ctrlPr>
                </m:e>
                <m:sub>
                  <m:r>
                    <m:rPr/>
                    <w:rPr>
                      <w:rFonts w:ascii="Cambria Math" w:hAnsi="Cambria Math" w:cs="Times New Roman Regular"/>
                      <w:sz w:val="12"/>
                    </w:rPr>
                    <m:t>线</m:t>
                  </m:r>
                  <m:ctrlPr>
                    <w:rPr>
                      <w:rFonts w:ascii="Cambria Math" w:hAnsi="Cambria Math" w:cs="Times New Roman Regular"/>
                    </w:rPr>
                  </m:ctrlPr>
                </m:sub>
              </m:sSub>
            </m:oMath>
          </w:p>
        </w:tc>
      </w:tr>
    </w:tbl>
    <w:p w14:paraId="4B5BEFAC">
      <w:pPr>
        <w:pStyle w:val="4"/>
        <w:rPr>
          <w:rFonts w:ascii="Cambria Math" w:hAnsi="Cambria Math"/>
        </w:rPr>
      </w:pPr>
      <w:r>
        <w:rPr>
          <w:rFonts w:ascii="Cambria Math" w:hAnsi="Cambria Math"/>
        </w:rPr>
        <w:t>模型拓展</w:t>
      </w:r>
    </w:p>
    <w:p w14:paraId="21066FBB">
      <w:pPr>
        <w:pStyle w:val="5"/>
        <w:rPr>
          <w:rFonts w:ascii="Cambria Math" w:hAnsi="Cambria Math"/>
        </w:rPr>
      </w:pPr>
      <w:r>
        <w:rPr>
          <w:rFonts w:ascii="Cambria Math" w:hAnsi="Cambria Math"/>
        </w:rPr>
        <w:t>远距离输电模型</w:t>
      </w:r>
    </w:p>
    <w:p w14:paraId="0EF90F09">
      <w:pPr>
        <w:rPr>
          <w:rFonts w:hint="eastAsia" w:ascii="Cambria Math" w:hAnsi="Cambria Math"/>
        </w:rPr>
      </w:pPr>
      <w:r>
        <w:rPr>
          <w:rFonts w:ascii="Cambria Math" w:hAnsi="Cambria Math"/>
          <w:b/>
          <w:bCs/>
        </w:rPr>
        <w:t>【模型建立】</w:t>
      </w:r>
      <w:r>
        <w:rPr>
          <w:rFonts w:ascii="Cambria Math" w:hAnsi="Cambria Math"/>
        </w:rPr>
        <w:t>理清三个回路</w:t>
      </w:r>
    </w:p>
    <w:p w14:paraId="03C2854B">
      <w:pPr>
        <w:jc w:val="center"/>
        <w:rPr>
          <w:rFonts w:hint="eastAsia" w:ascii="Cambria Math" w:hAnsi="Cambria Math"/>
        </w:rPr>
      </w:pPr>
      <w:r>
        <w:rPr>
          <w:rFonts w:ascii="Cambria Math" w:hAnsi="Cambria Math"/>
        </w:rPr>
        <w:drawing>
          <wp:inline distT="0" distB="0" distL="0" distR="0">
            <wp:extent cx="3082290" cy="1261110"/>
            <wp:effectExtent l="0" t="0" r="0" b="0"/>
            <wp:docPr id="158860528" name="图片 158860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60528" name="图片 158860528"/>
                    <pic:cNvPicPr>
                      <a:picLocks noChangeAspect="1" noChangeArrowheads="1"/>
                    </pic:cNvPicPr>
                  </pic:nvPicPr>
                  <pic:blipFill>
                    <a:blip r:embed="rId79"/>
                    <a:srcRect/>
                    <a:stretch>
                      <a:fillRect/>
                    </a:stretch>
                  </pic:blipFill>
                  <pic:spPr>
                    <a:xfrm>
                      <a:off x="0" y="0"/>
                      <a:ext cx="3082290" cy="1261110"/>
                    </a:xfrm>
                    <a:prstGeom prst="rect">
                      <a:avLst/>
                    </a:prstGeom>
                  </pic:spPr>
                </pic:pic>
              </a:graphicData>
            </a:graphic>
          </wp:inline>
        </w:drawing>
      </w:r>
    </w:p>
    <w:p w14:paraId="58804A7D">
      <w:pPr>
        <w:rPr>
          <w:rFonts w:hint="eastAsia" w:ascii="Cambria Math" w:hAnsi="Cambria Math"/>
        </w:rPr>
      </w:pPr>
      <w:r>
        <w:rPr>
          <w:rFonts w:ascii="Cambria Math" w:hAnsi="Cambria Math"/>
          <w:b/>
          <w:bCs/>
        </w:rPr>
        <w:t>【规律总结】</w:t>
      </w:r>
    </w:p>
    <w:p w14:paraId="4CB678BF">
      <w:pPr>
        <w:rPr>
          <w:rFonts w:hint="eastAsia" w:ascii="Cambria Math" w:hAnsi="Cambria Math"/>
        </w:rPr>
      </w:pPr>
      <w:r>
        <w:rPr>
          <w:rFonts w:ascii="Cambria Math" w:hAnsi="Cambria Math"/>
        </w:rPr>
        <w:t>（1）分清三种关系</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461"/>
        <w:gridCol w:w="1774"/>
        <w:gridCol w:w="4270"/>
        <w:gridCol w:w="1789"/>
      </w:tblGrid>
      <w:tr w14:paraId="5758957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460" w:type="dxa"/>
            <w:tcBorders>
              <w:top w:val="single" w:color="666666" w:sz="0" w:space="0"/>
              <w:left w:val="single" w:color="666666" w:sz="0" w:space="0"/>
              <w:bottom w:val="single" w:color="666666" w:sz="0" w:space="0"/>
              <w:right w:val="single" w:color="666666" w:sz="0" w:space="0"/>
            </w:tcBorders>
            <w:tcMar>
              <w:top w:w="100" w:type="dxa"/>
            </w:tcMar>
          </w:tcPr>
          <w:p w14:paraId="0F432157">
            <w:pPr>
              <w:jc w:val="center"/>
              <w:rPr>
                <w:rFonts w:hint="eastAsia" w:ascii="Cambria Math" w:hAnsi="Cambria Math"/>
              </w:rPr>
            </w:pPr>
            <w:r>
              <w:rPr>
                <w:rFonts w:ascii="Cambria Math" w:hAnsi="Cambria Math" w:cs="Times New Roman Regular"/>
                <w:b/>
                <w:bCs/>
              </w:rPr>
              <w:t>电压关系</w:t>
            </w:r>
          </w:p>
        </w:tc>
        <w:tc>
          <w:tcPr>
            <w:tcW w:w="1771" w:type="dxa"/>
            <w:tcBorders>
              <w:top w:val="single" w:color="666666" w:sz="0" w:space="0"/>
              <w:left w:val="single" w:color="666666" w:sz="0" w:space="0"/>
              <w:bottom w:val="single" w:color="666666" w:sz="0" w:space="0"/>
              <w:right w:val="single" w:color="666666" w:sz="0" w:space="0"/>
            </w:tcBorders>
            <w:tcMar>
              <w:top w:w="100" w:type="dxa"/>
            </w:tcMar>
          </w:tcPr>
          <w:p w14:paraId="1D62B3F1">
            <w:pPr>
              <w:jc w:val="center"/>
              <w:rPr>
                <w:rFonts w:hint="eastAsia" w:ascii="Cambria Math" w:hAnsi="Cambria Math"/>
              </w:rPr>
            </w:pPr>
            <m:oMath>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U</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U</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n</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n</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ctrlPr>
                    <w:rPr>
                      <w:rFonts w:ascii="Cambria Math" w:hAnsi="Cambria Math" w:cs="Times New Roman Regular"/>
                    </w:rPr>
                  </m:ctrlPr>
                </m:den>
              </m:f>
            </m:oMath>
            <w:r>
              <w:rPr>
                <w:rFonts w:ascii="Cambria Math" w:hAnsi="Cambria Math"/>
                <w:sz w:val="2"/>
                <w:szCs w:val="2"/>
              </w:rPr>
              <w:t xml:space="preserve"> </w:t>
            </w:r>
          </w:p>
        </w:tc>
        <w:tc>
          <w:tcPr>
            <w:tcW w:w="4262" w:type="dxa"/>
            <w:tcBorders>
              <w:top w:val="single" w:color="666666" w:sz="0" w:space="0"/>
              <w:left w:val="single" w:color="666666" w:sz="0" w:space="0"/>
              <w:bottom w:val="single" w:color="666666" w:sz="0" w:space="0"/>
              <w:right w:val="single" w:color="666666" w:sz="0" w:space="0"/>
            </w:tcBorders>
            <w:tcMar>
              <w:top w:w="100" w:type="dxa"/>
            </w:tcMar>
          </w:tcPr>
          <w:p w14:paraId="6E9DD3E7">
            <w:pPr>
              <w:jc w:val="center"/>
              <w:rPr>
                <w:rFonts w:hint="eastAsia" w:ascii="Cambria Math" w:hAnsi="Cambria Math"/>
              </w:rPr>
            </w:pPr>
            <m:oMath>
              <m:sSub>
                <m:sSubPr>
                  <m:ctrlPr>
                    <w:rPr>
                      <w:rFonts w:ascii="Cambria Math" w:hAnsi="Cambria Math" w:eastAsia="Cambria Math" w:cs="Cambria Math"/>
                    </w:rPr>
                  </m:ctrlPr>
                </m:sSubPr>
                <m:e>
                  <m:r>
                    <m:rPr/>
                    <w:rPr>
                      <w:rFonts w:ascii="Cambria Math" w:hAnsi="Cambria Math" w:cs="Times New Roman Regular"/>
                    </w:rPr>
                    <m:t>U</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r>
                <m:rPr>
                  <m:sty m:val="p"/>
                </m:rPr>
                <w:rPr>
                  <w:rFonts w:ascii="Cambria Math" w:hAnsi="Cambria Math" w:cs="Times New Roman Regular"/>
                </w:rPr>
                <m:t>=Δ</m:t>
              </m:r>
              <m:r>
                <m:rPr/>
                <w:rPr>
                  <w:rFonts w:ascii="Cambria Math" w:hAnsi="Cambria Math" w:cs="Times New Roman Regular"/>
                </w:rPr>
                <m:t>U</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U</m:t>
                  </m:r>
                  <m:ctrlPr>
                    <w:rPr>
                      <w:rFonts w:ascii="Cambria Math" w:hAnsi="Cambria Math" w:cs="Times New Roman Regular"/>
                    </w:rPr>
                  </m:ctrlPr>
                </m:e>
                <m:sub>
                  <m:r>
                    <m:rPr/>
                    <w:rPr>
                      <w:rFonts w:ascii="Cambria Math" w:hAnsi="Cambria Math" w:cs="Times New Roman Regular"/>
                    </w:rPr>
                    <m:t>3</m:t>
                  </m:r>
                  <m:ctrlPr>
                    <w:rPr>
                      <w:rFonts w:ascii="Cambria Math" w:hAnsi="Cambria Math" w:cs="Times New Roman Regular"/>
                    </w:rPr>
                  </m:ctrlPr>
                </m:sub>
              </m:sSub>
            </m:oMath>
            <w:r>
              <w:rPr>
                <w:rFonts w:ascii="Cambria Math" w:hAnsi="Cambria Math"/>
                <w:sz w:val="2"/>
                <w:szCs w:val="2"/>
              </w:rPr>
              <w:t xml:space="preserve"> </w:t>
            </w:r>
          </w:p>
        </w:tc>
        <w:tc>
          <w:tcPr>
            <w:tcW w:w="1785" w:type="dxa"/>
            <w:tcBorders>
              <w:top w:val="single" w:color="666666" w:sz="0" w:space="0"/>
              <w:left w:val="single" w:color="666666" w:sz="0" w:space="0"/>
              <w:bottom w:val="single" w:color="666666" w:sz="0" w:space="0"/>
              <w:right w:val="single" w:color="666666" w:sz="0" w:space="0"/>
            </w:tcBorders>
            <w:tcMar>
              <w:top w:w="100" w:type="dxa"/>
            </w:tcMar>
          </w:tcPr>
          <w:p w14:paraId="37D73D54">
            <w:pPr>
              <w:jc w:val="center"/>
              <w:rPr>
                <w:rFonts w:hint="eastAsia" w:ascii="Cambria Math" w:hAnsi="Cambria Math"/>
              </w:rPr>
            </w:pPr>
            <m:oMath>
              <m:f>
                <m:fPr>
                  <m:ctrlPr>
                    <w:rPr>
                      <w:rFonts w:ascii="Cambria Math" w:hAnsi="Cambria Math" w:eastAsia="Cambria Math" w:cs="Cambria Math"/>
                    </w:rPr>
                  </m:ctrlPr>
                </m:fPr>
                <m:num>
                  <m:sSub>
                    <m:sSubPr>
                      <m:ctrlPr>
                        <w:rPr>
                          <w:rFonts w:ascii="Cambria Math" w:hAnsi="Cambria Math" w:eastAsia="Cambria Math" w:cs="Cambria Math"/>
                        </w:rPr>
                      </m:ctrlPr>
                    </m:sSubPr>
                    <m:e>
                      <m:r>
                        <m:rPr/>
                        <w:rPr>
                          <w:rFonts w:ascii="Cambria Math" w:hAnsi="Cambria Math" w:cs="Times New Roman Regular"/>
                        </w:rPr>
                        <m:t>U</m:t>
                      </m:r>
                      <m:ctrlPr>
                        <w:rPr>
                          <w:rFonts w:ascii="Cambria Math" w:hAnsi="Cambria Math" w:eastAsia="Cambria Math" w:cs="Cambria Math"/>
                        </w:rPr>
                      </m:ctrlPr>
                    </m:e>
                    <m:sub>
                      <m:r>
                        <m:rPr/>
                        <w:rPr>
                          <w:rFonts w:ascii="Cambria Math" w:hAnsi="Cambria Math" w:cs="Times New Roman Regular"/>
                        </w:rPr>
                        <m:t>3</m:t>
                      </m:r>
                      <m:ctrlPr>
                        <w:rPr>
                          <w:rFonts w:ascii="Cambria Math" w:hAnsi="Cambria Math" w:eastAsia="Cambria Math" w:cs="Cambria Math"/>
                        </w:rPr>
                      </m:ctrlPr>
                    </m:sub>
                  </m:sSub>
                  <m:ctrlPr>
                    <w:rPr>
                      <w:rFonts w:ascii="Cambria Math" w:hAnsi="Cambria Math" w:eastAsia="Cambria Math" w:cs="Cambria Math"/>
                    </w:rPr>
                  </m:ctrlPr>
                </m:num>
                <m:den>
                  <m:sSub>
                    <m:sSubPr>
                      <m:ctrlPr>
                        <w:rPr>
                          <w:rFonts w:ascii="Cambria Math" w:hAnsi="Cambria Math" w:eastAsia="Cambria Math" w:cs="Cambria Math"/>
                        </w:rPr>
                      </m:ctrlPr>
                    </m:sSubPr>
                    <m:e>
                      <m:r>
                        <m:rPr/>
                        <w:rPr>
                          <w:rFonts w:ascii="Cambria Math" w:hAnsi="Cambria Math" w:cs="Times New Roman Regular"/>
                        </w:rPr>
                        <m:t>U</m:t>
                      </m:r>
                      <m:ctrlPr>
                        <w:rPr>
                          <w:rFonts w:ascii="Cambria Math" w:hAnsi="Cambria Math" w:eastAsia="Cambria Math" w:cs="Cambria Math"/>
                        </w:rPr>
                      </m:ctrlPr>
                    </m:e>
                    <m:sub>
                      <m:r>
                        <m:rPr/>
                        <w:rPr>
                          <w:rFonts w:ascii="Cambria Math" w:hAnsi="Cambria Math" w:cs="Times New Roman Regular"/>
                        </w:rPr>
                        <m:t>4</m:t>
                      </m:r>
                      <m:ctrlPr>
                        <w:rPr>
                          <w:rFonts w:ascii="Cambria Math" w:hAnsi="Cambria Math" w:eastAsia="Cambria Math" w:cs="Cambria Math"/>
                        </w:rPr>
                      </m:ctrlPr>
                    </m:sub>
                  </m:sSub>
                  <m:ctrlPr>
                    <w:rPr>
                      <w:rFonts w:ascii="Cambria Math" w:hAnsi="Cambria Math" w:eastAsia="Cambria Math" w:cs="Cambria Math"/>
                    </w:rPr>
                  </m:ctrlPr>
                </m:den>
              </m:f>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n</m:t>
                      </m:r>
                      <m:ctrlPr>
                        <w:rPr>
                          <w:rFonts w:ascii="Cambria Math" w:hAnsi="Cambria Math" w:cs="Times New Roman Regular"/>
                        </w:rPr>
                      </m:ctrlPr>
                    </m:e>
                    <m:sub>
                      <m:r>
                        <m:rPr/>
                        <w:rPr>
                          <w:rFonts w:ascii="Cambria Math" w:hAnsi="Cambria Math" w:cs="Times New Roman Regular"/>
                        </w:rPr>
                        <m:t>3</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n</m:t>
                      </m:r>
                      <m:ctrlPr>
                        <w:rPr>
                          <w:rFonts w:ascii="Cambria Math" w:hAnsi="Cambria Math" w:eastAsia="Cambria Math" w:cs="Cambria Math"/>
                        </w:rPr>
                      </m:ctrlPr>
                    </m:e>
                    <m:sub>
                      <m:r>
                        <m:rPr/>
                        <w:rPr>
                          <w:rFonts w:ascii="Cambria Math" w:hAnsi="Cambria Math" w:cs="Times New Roman Regular"/>
                        </w:rPr>
                        <m:t>4</m:t>
                      </m:r>
                      <m:ctrlPr>
                        <w:rPr>
                          <w:rFonts w:ascii="Cambria Math" w:hAnsi="Cambria Math" w:eastAsia="Cambria Math" w:cs="Cambria Math"/>
                        </w:rPr>
                      </m:ctrlPr>
                    </m:sub>
                  </m:sSub>
                  <m:ctrlPr>
                    <w:rPr>
                      <w:rFonts w:ascii="Cambria Math" w:hAnsi="Cambria Math" w:cs="Times New Roman Regular"/>
                    </w:rPr>
                  </m:ctrlPr>
                </m:den>
              </m:f>
            </m:oMath>
            <w:r>
              <w:rPr>
                <w:rFonts w:ascii="Cambria Math" w:hAnsi="Cambria Math"/>
                <w:sz w:val="2"/>
                <w:szCs w:val="2"/>
              </w:rPr>
              <w:t xml:space="preserve"> </w:t>
            </w:r>
          </w:p>
        </w:tc>
      </w:tr>
      <w:tr w14:paraId="5B5B950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460" w:type="dxa"/>
            <w:tcBorders>
              <w:top w:val="single" w:color="666666" w:sz="0" w:space="0"/>
              <w:left w:val="single" w:color="666666" w:sz="0" w:space="0"/>
              <w:bottom w:val="single" w:color="666666" w:sz="0" w:space="0"/>
              <w:right w:val="single" w:color="666666" w:sz="0" w:space="0"/>
            </w:tcBorders>
            <w:tcMar>
              <w:top w:w="100" w:type="dxa"/>
            </w:tcMar>
          </w:tcPr>
          <w:p w14:paraId="7C6A9074">
            <w:pPr>
              <w:jc w:val="center"/>
              <w:rPr>
                <w:rFonts w:hint="eastAsia" w:ascii="Cambria Math" w:hAnsi="Cambria Math"/>
              </w:rPr>
            </w:pPr>
            <w:r>
              <w:rPr>
                <w:rFonts w:ascii="Cambria Math" w:hAnsi="Cambria Math"/>
                <w:b/>
                <w:bCs/>
              </w:rPr>
              <w:t>电流关系</w:t>
            </w:r>
          </w:p>
        </w:tc>
        <w:tc>
          <w:tcPr>
            <w:tcW w:w="1771" w:type="dxa"/>
            <w:tcBorders>
              <w:top w:val="single" w:color="666666" w:sz="0" w:space="0"/>
              <w:left w:val="single" w:color="666666" w:sz="0" w:space="0"/>
              <w:bottom w:val="single" w:color="666666" w:sz="0" w:space="0"/>
              <w:right w:val="single" w:color="666666" w:sz="0" w:space="0"/>
            </w:tcBorders>
            <w:tcMar>
              <w:top w:w="100" w:type="dxa"/>
            </w:tcMar>
          </w:tcPr>
          <w:p w14:paraId="1F34A203">
            <w:pPr>
              <w:jc w:val="center"/>
              <w:rPr>
                <w:rFonts w:hint="eastAsia" w:ascii="Cambria Math" w:hAnsi="Cambria Math"/>
              </w:rPr>
            </w:pPr>
            <m:oMath>
              <m:f>
                <m:fPr>
                  <m:ctrlPr>
                    <w:rPr>
                      <w:rFonts w:ascii="Cambria Math" w:hAnsi="Cambria Math" w:eastAsia="Cambria Math" w:cs="Cambria Math"/>
                    </w:rPr>
                  </m:ctrlPr>
                </m:fPr>
                <m:num>
                  <m:sSub>
                    <m:sSubPr>
                      <m:ctrlPr>
                        <w:rPr>
                          <w:rFonts w:ascii="Cambria Math" w:hAnsi="Cambria Math" w:eastAsia="Cambria Math" w:cs="Cambria Math"/>
                        </w:rPr>
                      </m:ctrlPr>
                    </m:sSubPr>
                    <m:e>
                      <m:r>
                        <m:rPr/>
                        <w:rPr>
                          <w:rFonts w:ascii="Cambria Math" w:hAnsi="Cambria Math" w:cs="Times New Roman Regular"/>
                        </w:rPr>
                        <m:t>I</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ctrlPr>
                    <w:rPr>
                      <w:rFonts w:ascii="Cambria Math" w:hAnsi="Cambria Math" w:eastAsia="Cambria Math" w:cs="Cambria Math"/>
                    </w:rPr>
                  </m:ctrlPr>
                </m:num>
                <m:den>
                  <m:sSub>
                    <m:sSubPr>
                      <m:ctrlPr>
                        <w:rPr>
                          <w:rFonts w:ascii="Cambria Math" w:hAnsi="Cambria Math" w:eastAsia="Cambria Math" w:cs="Cambria Math"/>
                        </w:rPr>
                      </m:ctrlPr>
                    </m:sSubPr>
                    <m:e>
                      <m:r>
                        <m:rPr/>
                        <w:rPr>
                          <w:rFonts w:ascii="Cambria Math" w:hAnsi="Cambria Math" w:cs="Times New Roman Regular"/>
                        </w:rPr>
                        <m:t>I</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ctrlPr>
                    <w:rPr>
                      <w:rFonts w:ascii="Cambria Math" w:hAnsi="Cambria Math" w:eastAsia="Cambria Math" w:cs="Cambria Math"/>
                    </w:rPr>
                  </m:ctrlPr>
                </m:den>
              </m:f>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n</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n</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ctrlPr>
                    <w:rPr>
                      <w:rFonts w:ascii="Cambria Math" w:hAnsi="Cambria Math" w:cs="Times New Roman Regular"/>
                    </w:rPr>
                  </m:ctrlPr>
                </m:den>
              </m:f>
            </m:oMath>
            <w:r>
              <w:rPr>
                <w:rFonts w:ascii="Cambria Math" w:hAnsi="Cambria Math"/>
                <w:sz w:val="2"/>
                <w:szCs w:val="2"/>
              </w:rPr>
              <w:t xml:space="preserve"> </w:t>
            </w:r>
          </w:p>
        </w:tc>
        <w:tc>
          <w:tcPr>
            <w:tcW w:w="4262" w:type="dxa"/>
            <w:tcBorders>
              <w:top w:val="single" w:color="666666" w:sz="0" w:space="0"/>
              <w:left w:val="single" w:color="666666" w:sz="0" w:space="0"/>
              <w:bottom w:val="single" w:color="666666" w:sz="0" w:space="0"/>
              <w:right w:val="single" w:color="666666" w:sz="0" w:space="0"/>
            </w:tcBorders>
            <w:tcMar>
              <w:top w:w="100" w:type="dxa"/>
            </w:tcMar>
          </w:tcPr>
          <w:p w14:paraId="413807E9">
            <w:pPr>
              <w:jc w:val="center"/>
              <w:rPr>
                <w:rFonts w:hint="eastAsia" w:ascii="Cambria Math" w:hAnsi="Cambria Math"/>
              </w:rPr>
            </w:pPr>
            <m:oMath>
              <m:sSub>
                <m:sSubPr>
                  <m:ctrlPr>
                    <w:rPr>
                      <w:rFonts w:ascii="Cambria Math" w:hAnsi="Cambria Math" w:eastAsia="Cambria Math" w:cs="Cambria Math"/>
                    </w:rPr>
                  </m:ctrlPr>
                </m:sSubPr>
                <m:e>
                  <m:r>
                    <m:rPr/>
                    <w:rPr>
                      <w:rFonts w:ascii="Cambria Math" w:hAnsi="Cambria Math" w:cs="Times New Roman Regular"/>
                    </w:rPr>
                    <m:t>I</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I</m:t>
                  </m:r>
                  <m:ctrlPr>
                    <w:rPr>
                      <w:rFonts w:ascii="Cambria Math" w:hAnsi="Cambria Math" w:cs="Times New Roman Regular"/>
                    </w:rPr>
                  </m:ctrlPr>
                </m:e>
                <m:sub>
                  <m:r>
                    <m:rPr/>
                    <w:rPr>
                      <w:rFonts w:ascii="Cambria Math" w:hAnsi="Cambria Math" w:cs="Times New Roman Regular"/>
                    </w:rPr>
                    <m:t>3</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I</m:t>
                  </m:r>
                  <m:ctrlPr>
                    <w:rPr>
                      <w:rFonts w:ascii="Cambria Math" w:hAnsi="Cambria Math" w:cs="Times New Roman Regular"/>
                    </w:rPr>
                  </m:ctrlPr>
                </m:e>
                <m:sub>
                  <m:r>
                    <m:rPr/>
                    <w:rPr>
                      <w:rFonts w:ascii="Cambria Math" w:hAnsi="Cambria Math" w:cs="Times New Roman Regular"/>
                      <w:sz w:val="12"/>
                    </w:rPr>
                    <m:t>线</m:t>
                  </m:r>
                  <m:ctrlPr>
                    <w:rPr>
                      <w:rFonts w:ascii="Cambria Math" w:hAnsi="Cambria Math" w:cs="Times New Roman Regular"/>
                    </w:rPr>
                  </m:ctrlPr>
                </m:sub>
              </m:sSub>
            </m:oMath>
            <w:r>
              <w:rPr>
                <w:rFonts w:ascii="Cambria Math" w:hAnsi="Cambria Math" w:cs="Times New Roman Regular"/>
                <w:sz w:val="2"/>
                <w:szCs w:val="2"/>
              </w:rPr>
              <w:t xml:space="preserve"> </w:t>
            </w:r>
          </w:p>
        </w:tc>
        <w:tc>
          <w:tcPr>
            <w:tcW w:w="1785" w:type="dxa"/>
            <w:tcBorders>
              <w:top w:val="single" w:color="666666" w:sz="0" w:space="0"/>
              <w:left w:val="single" w:color="666666" w:sz="0" w:space="0"/>
              <w:bottom w:val="single" w:color="666666" w:sz="0" w:space="0"/>
              <w:right w:val="single" w:color="666666" w:sz="0" w:space="0"/>
            </w:tcBorders>
            <w:tcMar>
              <w:top w:w="100" w:type="dxa"/>
            </w:tcMar>
          </w:tcPr>
          <w:p w14:paraId="1D943FAD">
            <w:pPr>
              <w:jc w:val="center"/>
              <w:rPr>
                <w:rFonts w:hint="eastAsia" w:ascii="Cambria Math" w:hAnsi="Cambria Math"/>
              </w:rPr>
            </w:pPr>
            <m:oMath>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I</m:t>
                      </m:r>
                      <m:ctrlPr>
                        <w:rPr>
                          <w:rFonts w:ascii="Cambria Math" w:hAnsi="Cambria Math" w:cs="Times New Roman Regular"/>
                        </w:rPr>
                      </m:ctrlPr>
                    </m:e>
                    <m:sub>
                      <m:r>
                        <m:rPr/>
                        <w:rPr>
                          <w:rFonts w:ascii="Cambria Math" w:hAnsi="Cambria Math" w:cs="Times New Roman Regular"/>
                        </w:rPr>
                        <m:t>3</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I</m:t>
                      </m:r>
                      <m:ctrlPr>
                        <w:rPr>
                          <w:rFonts w:ascii="Cambria Math" w:hAnsi="Cambria Math" w:eastAsia="Cambria Math" w:cs="Cambria Math"/>
                        </w:rPr>
                      </m:ctrlPr>
                    </m:e>
                    <m:sub>
                      <m:r>
                        <m:rPr/>
                        <w:rPr>
                          <w:rFonts w:ascii="Cambria Math" w:hAnsi="Cambria Math" w:cs="Times New Roman Regular"/>
                        </w:rPr>
                        <m:t>4</m:t>
                      </m:r>
                      <m:ctrlPr>
                        <w:rPr>
                          <w:rFonts w:ascii="Cambria Math" w:hAnsi="Cambria Math" w:eastAsia="Cambria Math" w:cs="Cambria Math"/>
                        </w:rPr>
                      </m:ctrlPr>
                    </m:sub>
                  </m:sSub>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n</m:t>
                      </m:r>
                      <m:ctrlPr>
                        <w:rPr>
                          <w:rFonts w:ascii="Cambria Math" w:hAnsi="Cambria Math" w:cs="Times New Roman Regular"/>
                        </w:rPr>
                      </m:ctrlPr>
                    </m:e>
                    <m:sub>
                      <m:r>
                        <m:rPr/>
                        <w:rPr>
                          <w:rFonts w:ascii="Cambria Math" w:hAnsi="Cambria Math" w:cs="Times New Roman Regular"/>
                        </w:rPr>
                        <m:t>4</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n</m:t>
                      </m:r>
                      <m:ctrlPr>
                        <w:rPr>
                          <w:rFonts w:ascii="Cambria Math" w:hAnsi="Cambria Math" w:eastAsia="Cambria Math" w:cs="Cambria Math"/>
                        </w:rPr>
                      </m:ctrlPr>
                    </m:e>
                    <m:sub>
                      <m:r>
                        <m:rPr/>
                        <w:rPr>
                          <w:rFonts w:ascii="Cambria Math" w:hAnsi="Cambria Math" w:cs="Times New Roman Regular"/>
                        </w:rPr>
                        <m:t>3</m:t>
                      </m:r>
                      <m:ctrlPr>
                        <w:rPr>
                          <w:rFonts w:ascii="Cambria Math" w:hAnsi="Cambria Math" w:eastAsia="Cambria Math" w:cs="Cambria Math"/>
                        </w:rPr>
                      </m:ctrlPr>
                    </m:sub>
                  </m:sSub>
                  <m:ctrlPr>
                    <w:rPr>
                      <w:rFonts w:ascii="Cambria Math" w:hAnsi="Cambria Math" w:cs="Times New Roman Regular"/>
                    </w:rPr>
                  </m:ctrlPr>
                </m:den>
              </m:f>
            </m:oMath>
            <w:r>
              <w:rPr>
                <w:rFonts w:ascii="Cambria Math" w:hAnsi="Cambria Math"/>
                <w:sz w:val="2"/>
                <w:szCs w:val="2"/>
              </w:rPr>
              <w:t xml:space="preserve"> </w:t>
            </w:r>
          </w:p>
        </w:tc>
      </w:tr>
      <w:tr w14:paraId="39352AC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460" w:type="dxa"/>
            <w:tcBorders>
              <w:top w:val="single" w:color="666666" w:sz="0" w:space="0"/>
              <w:left w:val="single" w:color="666666" w:sz="0" w:space="0"/>
              <w:bottom w:val="single" w:color="666666" w:sz="0" w:space="0"/>
              <w:right w:val="single" w:color="666666" w:sz="0" w:space="0"/>
            </w:tcBorders>
            <w:tcMar>
              <w:top w:w="100" w:type="dxa"/>
            </w:tcMar>
          </w:tcPr>
          <w:p w14:paraId="63703A4D">
            <w:pPr>
              <w:jc w:val="center"/>
              <w:rPr>
                <w:rFonts w:hint="eastAsia" w:ascii="Cambria Math" w:hAnsi="Cambria Math"/>
              </w:rPr>
            </w:pPr>
            <w:r>
              <w:rPr>
                <w:rFonts w:ascii="Cambria Math" w:hAnsi="Cambria Math"/>
                <w:b/>
                <w:bCs/>
              </w:rPr>
              <w:t>功率关系</w:t>
            </w:r>
          </w:p>
        </w:tc>
        <w:tc>
          <w:tcPr>
            <w:tcW w:w="1771" w:type="dxa"/>
            <w:tcBorders>
              <w:top w:val="single" w:color="666666" w:sz="0" w:space="0"/>
              <w:left w:val="single" w:color="666666" w:sz="0" w:space="0"/>
              <w:bottom w:val="single" w:color="666666" w:sz="0" w:space="0"/>
              <w:right w:val="single" w:color="666666" w:sz="0" w:space="0"/>
            </w:tcBorders>
            <w:tcMar>
              <w:top w:w="100" w:type="dxa"/>
            </w:tcMar>
          </w:tcPr>
          <w:p w14:paraId="63798E3D">
            <w:pPr>
              <w:jc w:val="center"/>
              <w:rPr>
                <w:rFonts w:hint="eastAsia" w:ascii="Cambria Math" w:hAnsi="Cambria Math"/>
              </w:rPr>
            </w:pPr>
            <m:oMath>
              <m:sSub>
                <m:sSubPr>
                  <m:ctrlPr>
                    <w:rPr>
                      <w:rFonts w:ascii="Cambria Math" w:hAnsi="Cambria Math" w:eastAsia="Cambria Math" w:cs="Cambria Math"/>
                    </w:rPr>
                  </m:ctrlPr>
                </m:sSubPr>
                <m:e>
                  <m:r>
                    <m:rPr/>
                    <w:rPr>
                      <w:rFonts w:ascii="Cambria Math" w:hAnsi="Cambria Math" w:cs="Times New Roman Regular"/>
                    </w:rPr>
                    <m:t>P</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P</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oMath>
            <w:r>
              <w:rPr>
                <w:rFonts w:ascii="Cambria Math" w:hAnsi="Cambria Math"/>
                <w:sz w:val="2"/>
                <w:szCs w:val="2"/>
              </w:rPr>
              <w:t xml:space="preserve"> </w:t>
            </w:r>
          </w:p>
        </w:tc>
        <w:tc>
          <w:tcPr>
            <w:tcW w:w="4262" w:type="dxa"/>
            <w:tcBorders>
              <w:top w:val="single" w:color="666666" w:sz="0" w:space="0"/>
              <w:left w:val="single" w:color="666666" w:sz="0" w:space="0"/>
              <w:bottom w:val="single" w:color="666666" w:sz="0" w:space="0"/>
              <w:right w:val="single" w:color="666666" w:sz="0" w:space="0"/>
            </w:tcBorders>
            <w:tcMar>
              <w:top w:w="100" w:type="dxa"/>
            </w:tcMar>
          </w:tcPr>
          <w:p w14:paraId="49529413">
            <w:pPr>
              <w:jc w:val="center"/>
              <w:rPr>
                <w:rFonts w:hint="eastAsia" w:ascii="Cambria Math" w:hAnsi="Cambria Math"/>
              </w:rPr>
            </w:pPr>
            <m:oMath>
              <m:sSub>
                <m:sSubPr>
                  <m:ctrlPr>
                    <w:rPr>
                      <w:rFonts w:ascii="Cambria Math" w:hAnsi="Cambria Math" w:eastAsia="Cambria Math" w:cs="Cambria Math"/>
                    </w:rPr>
                  </m:ctrlPr>
                </m:sSubPr>
                <m:e>
                  <m:r>
                    <m:rPr/>
                    <w:rPr>
                      <w:rFonts w:ascii="Cambria Math" w:hAnsi="Cambria Math" w:cs="Times New Roman Regular"/>
                    </w:rPr>
                    <m:t>P</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P</m:t>
                  </m:r>
                  <m:ctrlPr>
                    <w:rPr>
                      <w:rFonts w:ascii="Cambria Math" w:hAnsi="Cambria Math" w:cs="Times New Roman Regular"/>
                    </w:rPr>
                  </m:ctrlPr>
                </m:e>
                <m:sub>
                  <m:r>
                    <m:rPr/>
                    <w:rPr>
                      <w:rFonts w:ascii="Cambria Math" w:hAnsi="Cambria Math" w:cs="Times New Roman Regular"/>
                    </w:rPr>
                    <m:t>3</m:t>
                  </m:r>
                  <m:ctrlPr>
                    <w:rPr>
                      <w:rFonts w:ascii="Cambria Math" w:hAnsi="Cambria Math" w:cs="Times New Roman Regular"/>
                    </w:rPr>
                  </m:ctrlPr>
                </m:sub>
              </m:sSub>
              <m:r>
                <m:rPr>
                  <m:sty m:val="p"/>
                </m:rPr>
                <w:rPr>
                  <w:rFonts w:ascii="Cambria Math" w:hAnsi="Cambria Math" w:cs="Times New Roman Regular"/>
                </w:rPr>
                <m:t>+Δ</m:t>
              </m:r>
              <m:r>
                <m:rPr/>
                <w:rPr>
                  <w:rFonts w:ascii="Cambria Math" w:hAnsi="Cambria Math" w:cs="Times New Roman Regular"/>
                </w:rPr>
                <m:t>P</m:t>
              </m:r>
              <m:r>
                <m:rPr>
                  <m:sty m:val="p"/>
                </m:rPr>
                <w:rPr>
                  <w:rFonts w:ascii="Cambria Math" w:hAnsi="Cambria Math" w:cs="Times New Roman Regular"/>
                </w:rPr>
                <m:t>Δ</m:t>
              </m:r>
              <m:r>
                <m:rPr/>
                <w:rPr>
                  <w:rFonts w:ascii="Cambria Math" w:hAnsi="Cambria Math" w:cs="Times New Roman Regular"/>
                </w:rPr>
                <m:t>P</m:t>
              </m:r>
              <m:r>
                <m:rPr>
                  <m:sty m:val="p"/>
                </m:rPr>
                <w:rPr>
                  <w:rFonts w:ascii="Cambria Math" w:hAnsi="Cambria Math" w:cs="Times New Roman Regular"/>
                </w:rPr>
                <m:t>=</m:t>
              </m:r>
              <m:sSubSup>
                <m:sSubSupPr>
                  <m:ctrlPr>
                    <w:rPr>
                      <w:rFonts w:ascii="Cambria Math" w:hAnsi="Cambria Math"/>
                    </w:rPr>
                  </m:ctrlPr>
                </m:sSubSupPr>
                <m:e>
                  <m:r>
                    <m:rPr/>
                    <w:rPr>
                      <w:rFonts w:ascii="Cambria Math" w:hAnsi="Cambria Math" w:cs="Times New Roman Regular"/>
                    </w:rPr>
                    <m:t>I</m:t>
                  </m:r>
                  <m:ctrlPr>
                    <w:rPr>
                      <w:rFonts w:ascii="Cambria Math" w:hAnsi="Cambria Math"/>
                    </w:rPr>
                  </m:ctrlPr>
                </m:e>
                <m:sub>
                  <m:r>
                    <m:rPr/>
                    <w:rPr>
                      <w:rFonts w:ascii="Cambria Math" w:hAnsi="Cambria Math" w:cs="Times New Roman Regular"/>
                      <w:sz w:val="12"/>
                    </w:rPr>
                    <m:t>线</m:t>
                  </m:r>
                  <m:ctrlPr>
                    <w:rPr>
                      <w:rFonts w:ascii="Cambria Math" w:hAnsi="Cambria Math"/>
                    </w:rPr>
                  </m:ctrlPr>
                </m:sub>
                <m:sup>
                  <m:r>
                    <m:rPr/>
                    <w:rPr>
                      <w:rFonts w:ascii="Cambria Math" w:hAnsi="Cambria Math" w:cs="Times New Roman Regular"/>
                    </w:rPr>
                    <m:t>2</m:t>
                  </m:r>
                  <m:ctrlPr>
                    <w:rPr>
                      <w:rFonts w:ascii="Cambria Math" w:hAnsi="Cambria Math"/>
                    </w:rPr>
                  </m:ctrlPr>
                </m:sup>
              </m:sSubSup>
              <m:sSub>
                <m:sSubPr>
                  <m:ctrlPr>
                    <w:rPr>
                      <w:rFonts w:ascii="Cambria Math" w:hAnsi="Cambria Math" w:eastAsia="Cambria Math" w:cs="Cambria Math"/>
                    </w:rPr>
                  </m:ctrlPr>
                </m:sSubPr>
                <m:e>
                  <m:r>
                    <m:rPr/>
                    <w:rPr>
                      <w:rFonts w:ascii="Cambria Math" w:hAnsi="Cambria Math" w:cs="Times New Roman Regular"/>
                    </w:rPr>
                    <m:t>R</m:t>
                  </m:r>
                  <m:ctrlPr>
                    <w:rPr>
                      <w:rFonts w:ascii="Cambria Math" w:hAnsi="Cambria Math" w:eastAsia="Cambria Math" w:cs="Cambria Math"/>
                    </w:rPr>
                  </m:ctrlPr>
                </m:e>
                <m:sub>
                  <m:r>
                    <m:rPr/>
                    <w:rPr>
                      <w:rFonts w:ascii="Cambria Math" w:hAnsi="Cambria Math" w:cs="Times New Roman Regular"/>
                      <w:sz w:val="12"/>
                    </w:rPr>
                    <m:t>线</m:t>
                  </m:r>
                  <m:ctrlPr>
                    <w:rPr>
                      <w:rFonts w:ascii="Cambria Math" w:hAnsi="Cambria Math" w:eastAsia="Cambria Math" w:cs="Cambria Math"/>
                    </w:rPr>
                  </m:ctrlPr>
                </m:sub>
              </m:sSub>
              <m:r>
                <m:rPr>
                  <m:sty m:val="p"/>
                </m:rPr>
                <w:rPr>
                  <w:rFonts w:ascii="Cambria Math" w:hAnsi="Cambria Math" w:cs="Times New Roman Regular"/>
                </w:rPr>
                <m:t>=</m:t>
              </m:r>
              <m:f>
                <m:fPr>
                  <m:ctrlPr>
                    <w:rPr>
                      <w:rFonts w:ascii="Cambria Math" w:hAnsi="Cambria Math" w:cs="Times New Roman Regular"/>
                    </w:rPr>
                  </m:ctrlPr>
                </m:fPr>
                <m:num>
                  <m:r>
                    <m:rPr>
                      <m:sty m:val="p"/>
                    </m:rPr>
                    <w:rPr>
                      <w:rFonts w:ascii="Cambria Math" w:hAnsi="Cambria Math" w:cs="Times New Roman Regular"/>
                    </w:rPr>
                    <m:t>(Δ</m:t>
                  </m:r>
                  <m:r>
                    <m:rPr/>
                    <w:rPr>
                      <w:rFonts w:ascii="Cambria Math" w:hAnsi="Cambria Math" w:cs="Times New Roman Regular"/>
                    </w:rPr>
                    <m:t>U</m:t>
                  </m:r>
                  <m:sSup>
                    <m:sSupPr>
                      <m:ctrlPr>
                        <w:rPr>
                          <w:rFonts w:ascii="Cambria Math" w:hAnsi="Cambria Math" w:cs="Times New Roman Regular"/>
                        </w:rPr>
                      </m:ctrlPr>
                    </m:sSupPr>
                    <m:e>
                      <m:r>
                        <m:rPr>
                          <m:sty m:val="p"/>
                        </m:rPr>
                        <w:rPr>
                          <w:rFonts w:ascii="Cambria Math" w:hAnsi="Cambria Math" w:cs="Times New Roman Regular"/>
                        </w:rPr>
                        <m:t>)</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R</m:t>
                      </m:r>
                      <m:ctrlPr>
                        <w:rPr>
                          <w:rFonts w:ascii="Cambria Math" w:hAnsi="Cambria Math" w:eastAsia="Cambria Math" w:cs="Cambria Math"/>
                        </w:rPr>
                      </m:ctrlPr>
                    </m:e>
                    <m:sub>
                      <m:r>
                        <m:rPr/>
                        <w:rPr>
                          <w:rFonts w:ascii="Cambria Math" w:hAnsi="Cambria Math" w:cs="Times New Roman Regular"/>
                          <w:sz w:val="12"/>
                        </w:rPr>
                        <m:t>线</m:t>
                      </m:r>
                      <m:ctrlPr>
                        <w:rPr>
                          <w:rFonts w:ascii="Cambria Math" w:hAnsi="Cambria Math" w:eastAsia="Cambria Math" w:cs="Cambria Math"/>
                        </w:rPr>
                      </m:ctrlPr>
                    </m:sub>
                  </m:sSub>
                  <m:ctrlPr>
                    <w:rPr>
                      <w:rFonts w:ascii="Cambria Math" w:hAnsi="Cambria Math" w:cs="Times New Roman Regular"/>
                    </w:rPr>
                  </m:ctrlPr>
                </m:den>
              </m:f>
            </m:oMath>
            <w:r>
              <w:rPr>
                <w:rFonts w:ascii="Cambria Math" w:hAnsi="Cambria Math" w:cs="Times New Roman Regular"/>
                <w:sz w:val="2"/>
                <w:szCs w:val="2"/>
              </w:rPr>
              <w:t xml:space="preserve"> </w:t>
            </w:r>
          </w:p>
        </w:tc>
        <w:tc>
          <w:tcPr>
            <w:tcW w:w="1785" w:type="dxa"/>
            <w:tcBorders>
              <w:top w:val="single" w:color="666666" w:sz="0" w:space="0"/>
              <w:left w:val="single" w:color="666666" w:sz="0" w:space="0"/>
              <w:bottom w:val="single" w:color="666666" w:sz="0" w:space="0"/>
              <w:right w:val="single" w:color="666666" w:sz="0" w:space="0"/>
            </w:tcBorders>
            <w:tcMar>
              <w:top w:w="100" w:type="dxa"/>
            </w:tcMar>
          </w:tcPr>
          <w:p w14:paraId="0007758C">
            <w:pPr>
              <w:jc w:val="center"/>
              <w:rPr>
                <w:rFonts w:hint="eastAsia" w:ascii="Cambria Math" w:hAnsi="Cambria Math"/>
              </w:rPr>
            </w:pPr>
            <m:oMath>
              <m:sSub>
                <m:sSubPr>
                  <m:ctrlPr>
                    <w:rPr>
                      <w:rFonts w:ascii="Cambria Math" w:hAnsi="Cambria Math" w:cs="Times New Roman Regular"/>
                    </w:rPr>
                  </m:ctrlPr>
                </m:sSubPr>
                <m:e>
                  <m:r>
                    <m:rPr/>
                    <w:rPr>
                      <w:rFonts w:ascii="Cambria Math" w:hAnsi="Cambria Math" w:cs="Times New Roman Regular"/>
                    </w:rPr>
                    <m:t>P</m:t>
                  </m:r>
                  <m:ctrlPr>
                    <w:rPr>
                      <w:rFonts w:ascii="Cambria Math" w:hAnsi="Cambria Math" w:cs="Times New Roman Regular"/>
                    </w:rPr>
                  </m:ctrlPr>
                </m:e>
                <m:sub>
                  <m:r>
                    <m:rPr/>
                    <w:rPr>
                      <w:rFonts w:ascii="Cambria Math" w:hAnsi="Cambria Math" w:cs="Times New Roman Regular"/>
                    </w:rPr>
                    <m:t>3</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P</m:t>
                  </m:r>
                  <m:ctrlPr>
                    <w:rPr>
                      <w:rFonts w:ascii="Cambria Math" w:hAnsi="Cambria Math" w:cs="Times New Roman Regular"/>
                    </w:rPr>
                  </m:ctrlPr>
                </m:e>
                <m:sub>
                  <m:r>
                    <m:rPr/>
                    <w:rPr>
                      <w:rFonts w:ascii="Cambria Math" w:hAnsi="Cambria Math" w:cs="Times New Roman Regular"/>
                    </w:rPr>
                    <m:t>4</m:t>
                  </m:r>
                  <m:ctrlPr>
                    <w:rPr>
                      <w:rFonts w:ascii="Cambria Math" w:hAnsi="Cambria Math" w:cs="Times New Roman Regular"/>
                    </w:rPr>
                  </m:ctrlPr>
                </m:sub>
              </m:sSub>
            </m:oMath>
            <w:r>
              <w:rPr>
                <w:rFonts w:ascii="Cambria Math" w:hAnsi="Cambria Math"/>
                <w:sz w:val="2"/>
                <w:szCs w:val="2"/>
              </w:rPr>
              <w:t xml:space="preserve"> </w:t>
            </w:r>
          </w:p>
        </w:tc>
      </w:tr>
    </w:tbl>
    <w:p w14:paraId="47B66FCE">
      <w:pPr>
        <w:rPr>
          <w:rFonts w:hint="eastAsia" w:ascii="Cambria Math" w:hAnsi="Cambria Math"/>
        </w:rPr>
      </w:pPr>
      <w:r>
        <w:rPr>
          <w:rFonts w:ascii="Cambria Math" w:hAnsi="Cambria Math"/>
        </w:rPr>
        <w:t>（2）输电线路功率损失的计算</w:t>
      </w:r>
    </w:p>
    <w:p w14:paraId="3CEC07B4">
      <w:pPr>
        <w:rPr>
          <w:rFonts w:hint="eastAsia" w:ascii="Cambria Math" w:hAnsi="Cambria Math"/>
        </w:rPr>
      </w:pPr>
      <w:r>
        <w:rPr>
          <w:rFonts w:ascii="Cambria Math" w:hAnsi="Cambria Math"/>
        </w:rPr>
        <w:t>①输送功率</w:t>
      </w:r>
      <m:oMath>
        <m:r>
          <m:rPr/>
          <w:rPr>
            <w:rFonts w:ascii="Cambria Math" w:hAnsi="Cambria Math" w:cs="Times New Roman Regular"/>
          </w:rPr>
          <m:t>P</m:t>
        </m:r>
      </m:oMath>
      <w:r>
        <w:rPr>
          <w:rFonts w:ascii="Cambria Math" w:hAnsi="Cambria Math"/>
        </w:rPr>
        <w:t>、用户得到的功率</w:t>
      </w:r>
      <m:oMath>
        <m:r>
          <m:rPr/>
          <w:rPr>
            <w:rFonts w:ascii="Cambria Math" w:hAnsi="Cambria Math" w:cs="Times New Roman Regular"/>
          </w:rPr>
          <m:t>P</m:t>
        </m:r>
        <m:r>
          <m:rPr>
            <m:sty m:val="p"/>
          </m:rPr>
          <w:rPr>
            <w:rFonts w:ascii="Cambria Math" w:hAnsi="Cambria Math" w:cs="Times New Roman Regular"/>
          </w:rPr>
          <m:t>'</m:t>
        </m:r>
      </m:oMath>
      <w:r>
        <w:rPr>
          <w:rFonts w:ascii="Cambria Math" w:hAnsi="Cambria Math"/>
        </w:rPr>
        <w:t>与输电线路损失的功率</w:t>
      </w:r>
      <m:oMath>
        <m:sSub>
          <m:sSubPr>
            <m:ctrlPr>
              <w:rPr>
                <w:rFonts w:ascii="Cambria Math" w:hAnsi="Cambria Math" w:cs="Times New Roman Regular"/>
              </w:rPr>
            </m:ctrlPr>
          </m:sSubPr>
          <m:e>
            <m:r>
              <m:rPr/>
              <w:rPr>
                <w:rFonts w:ascii="Cambria Math" w:hAnsi="Cambria Math" w:cs="Times New Roman Regular"/>
              </w:rPr>
              <m:t>P</m:t>
            </m:r>
            <m:ctrlPr>
              <w:rPr>
                <w:rFonts w:ascii="Cambria Math" w:hAnsi="Cambria Math" w:cs="Times New Roman Regular"/>
              </w:rPr>
            </m:ctrlPr>
          </m:e>
          <m:sub>
            <m:r>
              <m:rPr/>
              <w:rPr>
                <w:rFonts w:ascii="Cambria Math" w:hAnsi="Cambria Math" w:cs="Times New Roman Regular"/>
                <w:sz w:val="12"/>
              </w:rPr>
              <m:t>损</m:t>
            </m:r>
            <m:ctrlPr>
              <w:rPr>
                <w:rFonts w:ascii="Cambria Math" w:hAnsi="Cambria Math" w:cs="Times New Roman Regular"/>
              </w:rPr>
            </m:ctrlPr>
          </m:sub>
        </m:sSub>
      </m:oMath>
      <w:r>
        <w:rPr>
          <w:rFonts w:ascii="Cambria Math" w:hAnsi="Cambria Math"/>
        </w:rPr>
        <w:t>的关系：</w:t>
      </w:r>
      <m:oMath>
        <m:sSub>
          <m:sSubPr>
            <m:ctrlPr>
              <w:rPr>
                <w:rFonts w:ascii="Cambria Math" w:hAnsi="Cambria Math" w:cs="Times New Roman Regular"/>
              </w:rPr>
            </m:ctrlPr>
          </m:sSubPr>
          <m:e>
            <m:r>
              <m:rPr/>
              <w:rPr>
                <w:rFonts w:ascii="Cambria Math" w:hAnsi="Cambria Math" w:cs="Times New Roman Regular"/>
              </w:rPr>
              <m:t>P</m:t>
            </m:r>
            <m:ctrlPr>
              <w:rPr>
                <w:rFonts w:ascii="Cambria Math" w:hAnsi="Cambria Math" w:cs="Times New Roman Regular"/>
              </w:rPr>
            </m:ctrlPr>
          </m:e>
          <m:sub>
            <m:r>
              <m:rPr/>
              <w:rPr>
                <w:rFonts w:ascii="Cambria Math" w:hAnsi="Cambria Math" w:cs="Times New Roman Regular"/>
                <w:sz w:val="12"/>
              </w:rPr>
              <m:t>损</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P</m:t>
        </m:r>
        <m:r>
          <m:rPr>
            <m:sty m:val="p"/>
          </m:rPr>
          <w:rPr>
            <w:rFonts w:ascii="Cambria Math" w:hAnsi="Cambria Math" w:cs="Times New Roman Regular"/>
          </w:rPr>
          <m:t>−</m:t>
        </m:r>
        <m:r>
          <m:rPr/>
          <w:rPr>
            <w:rFonts w:ascii="Cambria Math" w:hAnsi="Cambria Math" w:cs="Times New Roman Regular"/>
          </w:rPr>
          <m:t>P</m:t>
        </m:r>
        <m:r>
          <m:rPr>
            <m:sty m:val="p"/>
          </m:rPr>
          <w:rPr>
            <w:rFonts w:ascii="Cambria Math" w:hAnsi="Cambria Math" w:cs="Times New Roman Regular"/>
          </w:rPr>
          <m:t>'</m:t>
        </m:r>
      </m:oMath>
      <w:r>
        <w:rPr>
          <w:rFonts w:ascii="Cambria Math" w:hAnsi="Cambria Math"/>
        </w:rPr>
        <w:t>。</w:t>
      </w:r>
    </w:p>
    <w:p w14:paraId="45F06460">
      <w:pPr>
        <w:rPr>
          <w:rFonts w:hint="eastAsia" w:ascii="Cambria Math" w:hAnsi="Cambria Math"/>
        </w:rPr>
      </w:pPr>
      <w:r>
        <w:rPr>
          <w:rFonts w:ascii="Cambria Math" w:hAnsi="Cambria Math"/>
        </w:rPr>
        <w:t>②</w:t>
      </w:r>
      <m:oMath>
        <m:sSub>
          <m:sSubPr>
            <m:ctrlPr>
              <w:rPr>
                <w:rFonts w:ascii="Cambria Math" w:hAnsi="Cambria Math" w:cs="Times New Roman Regular"/>
              </w:rPr>
            </m:ctrlPr>
          </m:sSubPr>
          <m:e>
            <m:r>
              <m:rPr/>
              <w:rPr>
                <w:rFonts w:ascii="Cambria Math" w:hAnsi="Cambria Math" w:cs="Times New Roman Regular"/>
              </w:rPr>
              <m:t>P</m:t>
            </m:r>
            <m:ctrlPr>
              <w:rPr>
                <w:rFonts w:ascii="Cambria Math" w:hAnsi="Cambria Math" w:cs="Times New Roman Regular"/>
              </w:rPr>
            </m:ctrlPr>
          </m:e>
          <m:sub>
            <m:r>
              <m:rPr/>
              <w:rPr>
                <w:rFonts w:ascii="Cambria Math" w:hAnsi="Cambria Math" w:cs="Times New Roman Regular"/>
                <w:sz w:val="12"/>
              </w:rPr>
              <m:t>损</m:t>
            </m:r>
            <m:ctrlPr>
              <w:rPr>
                <w:rFonts w:ascii="Cambria Math" w:hAnsi="Cambria Math" w:cs="Times New Roman Regular"/>
              </w:rPr>
            </m:ctrlPr>
          </m:sub>
        </m:sSub>
        <m:r>
          <m:rPr>
            <m:sty m:val="p"/>
          </m:rPr>
          <w:rPr>
            <w:rFonts w:ascii="Cambria Math" w:hAnsi="Cambria Math" w:cs="Times New Roman Regular"/>
          </w:rPr>
          <m:t>=</m:t>
        </m:r>
        <m:sSubSup>
          <m:sSubSupPr>
            <m:ctrlPr>
              <w:rPr>
                <w:rFonts w:ascii="Cambria Math" w:hAnsi="Cambria Math"/>
              </w:rPr>
            </m:ctrlPr>
          </m:sSubSupPr>
          <m:e>
            <m:r>
              <m:rPr/>
              <w:rPr>
                <w:rFonts w:ascii="Cambria Math" w:hAnsi="Cambria Math" w:cs="Times New Roman Regular"/>
              </w:rPr>
              <m:t>I</m:t>
            </m:r>
            <m:ctrlPr>
              <w:rPr>
                <w:rFonts w:ascii="Cambria Math" w:hAnsi="Cambria Math"/>
              </w:rPr>
            </m:ctrlPr>
          </m:e>
          <m:sub>
            <m:r>
              <m:rPr/>
              <w:rPr>
                <w:rFonts w:ascii="Cambria Math" w:hAnsi="Cambria Math" w:cs="Times New Roman Regular"/>
                <w:sz w:val="12"/>
              </w:rPr>
              <m:t>线</m:t>
            </m:r>
            <m:ctrlPr>
              <w:rPr>
                <w:rFonts w:ascii="Cambria Math" w:hAnsi="Cambria Math"/>
              </w:rPr>
            </m:ctrlPr>
          </m:sub>
          <m:sup>
            <m:r>
              <m:rPr/>
              <w:rPr>
                <w:rFonts w:ascii="Cambria Math" w:hAnsi="Cambria Math" w:cs="Times New Roman Regular"/>
              </w:rPr>
              <m:t>2</m:t>
            </m:r>
            <m:ctrlPr>
              <w:rPr>
                <w:rFonts w:ascii="Cambria Math" w:hAnsi="Cambria Math"/>
              </w:rPr>
            </m:ctrlPr>
          </m:sup>
        </m:sSubSup>
        <m:sSub>
          <m:sSubPr>
            <m:ctrlPr>
              <w:rPr>
                <w:rFonts w:ascii="Cambria Math" w:hAnsi="Cambria Math" w:eastAsia="Cambria Math" w:cs="Cambria Math"/>
              </w:rPr>
            </m:ctrlPr>
          </m:sSubPr>
          <m:e>
            <m:r>
              <m:rPr/>
              <w:rPr>
                <w:rFonts w:ascii="Cambria Math" w:hAnsi="Cambria Math" w:cs="Times New Roman Regular"/>
              </w:rPr>
              <m:t>R</m:t>
            </m:r>
            <m:ctrlPr>
              <w:rPr>
                <w:rFonts w:ascii="Cambria Math" w:hAnsi="Cambria Math" w:eastAsia="Cambria Math" w:cs="Cambria Math"/>
              </w:rPr>
            </m:ctrlPr>
          </m:e>
          <m:sub>
            <m:r>
              <m:rPr/>
              <w:rPr>
                <w:rFonts w:ascii="Cambria Math" w:hAnsi="Cambria Math" w:cs="Times New Roman Regular"/>
                <w:sz w:val="12"/>
              </w:rPr>
              <m:t>线</m:t>
            </m:r>
            <m:ctrlPr>
              <w:rPr>
                <w:rFonts w:ascii="Cambria Math" w:hAnsi="Cambria Math" w:eastAsia="Cambria Math" w:cs="Cambria Math"/>
              </w:rPr>
            </m:ctrlPr>
          </m:sub>
        </m:sSub>
        <m:r>
          <m:rPr>
            <m:sty m:val="p"/>
          </m:rPr>
          <w:rPr>
            <w:rFonts w:ascii="Cambria Math" w:hAnsi="Cambria Math" w:cs="Times New Roman Regular"/>
          </w:rPr>
          <m:t>=</m:t>
        </m:r>
        <m:f>
          <m:fPr>
            <m:ctrlPr>
              <w:rPr>
                <w:rFonts w:ascii="Cambria Math" w:hAnsi="Cambria Math" w:cs="Times New Roman Regular"/>
              </w:rPr>
            </m:ctrlPr>
          </m:fPr>
          <m:num>
            <m:r>
              <m:rPr>
                <m:sty m:val="p"/>
              </m:rPr>
              <w:rPr>
                <w:rFonts w:ascii="Cambria Math" w:hAnsi="Cambria Math" w:cs="Times New Roman Regular"/>
              </w:rPr>
              <m:t>(Δ</m:t>
            </m:r>
            <m:r>
              <m:rPr/>
              <w:rPr>
                <w:rFonts w:ascii="Cambria Math" w:hAnsi="Cambria Math" w:cs="Times New Roman Regular"/>
              </w:rPr>
              <m:t>U</m:t>
            </m:r>
            <m:sSup>
              <m:sSupPr>
                <m:ctrlPr>
                  <w:rPr>
                    <w:rFonts w:ascii="Cambria Math" w:hAnsi="Cambria Math" w:cs="Times New Roman Regular"/>
                  </w:rPr>
                </m:ctrlPr>
              </m:sSupPr>
              <m:e>
                <m:r>
                  <m:rPr>
                    <m:sty m:val="p"/>
                  </m:rPr>
                  <w:rPr>
                    <w:rFonts w:ascii="Cambria Math" w:hAnsi="Cambria Math" w:cs="Times New Roman Regular"/>
                  </w:rPr>
                  <m:t>)</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R</m:t>
                </m:r>
                <m:ctrlPr>
                  <w:rPr>
                    <w:rFonts w:ascii="Cambria Math" w:hAnsi="Cambria Math" w:eastAsia="Cambria Math" w:cs="Cambria Math"/>
                  </w:rPr>
                </m:ctrlPr>
              </m:e>
              <m:sub>
                <m:r>
                  <m:rPr/>
                  <w:rPr>
                    <w:rFonts w:ascii="Cambria Math" w:hAnsi="Cambria Math" w:cs="Times New Roman Regular"/>
                    <w:sz w:val="12"/>
                  </w:rPr>
                  <m:t>线</m:t>
                </m:r>
                <m:ctrlPr>
                  <w:rPr>
                    <w:rFonts w:ascii="Cambria Math" w:hAnsi="Cambria Math" w:eastAsia="Cambria Math" w:cs="Cambria Math"/>
                  </w:rPr>
                </m:ctrlPr>
              </m:sub>
            </m:sSub>
            <m:ctrlPr>
              <w:rPr>
                <w:rFonts w:ascii="Cambria Math" w:hAnsi="Cambria Math" w:cs="Times New Roman Regular"/>
              </w:rPr>
            </m:ctrlPr>
          </m:den>
        </m:f>
        <m:r>
          <m:rPr>
            <m:sty m:val="p"/>
          </m:rPr>
          <w:rPr>
            <w:rFonts w:ascii="Cambria Math" w:hAnsi="Cambria Math" w:cs="Times New Roman Regular"/>
          </w:rPr>
          <m:t>=Δ</m:t>
        </m:r>
        <m:r>
          <m:rPr/>
          <w:rPr>
            <w:rFonts w:ascii="Cambria Math" w:hAnsi="Cambria Math" w:cs="Times New Roman Regular"/>
          </w:rPr>
          <m:t>U</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I</m:t>
            </m:r>
            <m:ctrlPr>
              <w:rPr>
                <w:rFonts w:ascii="Cambria Math" w:hAnsi="Cambria Math" w:cs="Times New Roman Regular"/>
              </w:rPr>
            </m:ctrlPr>
          </m:e>
          <m:sub>
            <m:r>
              <m:rPr/>
              <w:rPr>
                <w:rFonts w:ascii="Cambria Math" w:hAnsi="Cambria Math" w:cs="Times New Roman Regular"/>
                <w:sz w:val="12"/>
              </w:rPr>
              <m:t>线</m:t>
            </m:r>
            <m:ctrlPr>
              <w:rPr>
                <w:rFonts w:ascii="Cambria Math" w:hAnsi="Cambria Math" w:cs="Times New Roman Regular"/>
              </w:rPr>
            </m:ctrlPr>
          </m:sub>
        </m:sSub>
      </m:oMath>
      <w:r>
        <w:rPr>
          <w:rFonts w:ascii="Cambria Math" w:hAnsi="Cambria Math"/>
        </w:rPr>
        <w:t>，</w:t>
      </w:r>
      <m:oMath>
        <m:sSub>
          <m:sSubPr>
            <m:ctrlPr>
              <w:rPr>
                <w:rFonts w:ascii="Cambria Math" w:hAnsi="Cambria Math" w:cs="Times New Roman Regular"/>
              </w:rPr>
            </m:ctrlPr>
          </m:sSubPr>
          <m:e>
            <m:r>
              <m:rPr/>
              <w:rPr>
                <w:rFonts w:ascii="Cambria Math" w:hAnsi="Cambria Math" w:cs="Times New Roman Regular"/>
              </w:rPr>
              <m:t>I</m:t>
            </m:r>
            <m:ctrlPr>
              <w:rPr>
                <w:rFonts w:ascii="Cambria Math" w:hAnsi="Cambria Math" w:cs="Times New Roman Regular"/>
              </w:rPr>
            </m:ctrlPr>
          </m:e>
          <m:sub>
            <m:r>
              <m:rPr/>
              <w:rPr>
                <w:rFonts w:ascii="Cambria Math" w:hAnsi="Cambria Math" w:cs="Times New Roman Regular"/>
                <w:sz w:val="12"/>
              </w:rPr>
              <m:t>线</m:t>
            </m:r>
            <m:ctrlPr>
              <w:rPr>
                <w:rFonts w:ascii="Cambria Math" w:hAnsi="Cambria Math" w:cs="Times New Roman Regular"/>
              </w:rPr>
            </m:ctrlPr>
          </m:sub>
        </m:sSub>
      </m:oMath>
      <w:r>
        <w:rPr>
          <w:rFonts w:ascii="Cambria Math" w:hAnsi="Cambria Math"/>
        </w:rPr>
        <w:t>为输电线路上的电流，</w:t>
      </w:r>
      <m:oMath>
        <m:r>
          <m:rPr>
            <m:sty m:val="p"/>
          </m:rPr>
          <w:rPr>
            <w:rFonts w:ascii="Cambria Math" w:hAnsi="Cambria Math" w:cs="Times New Roman Regular"/>
          </w:rPr>
          <m:t>Δ</m:t>
        </m:r>
        <m:r>
          <m:rPr/>
          <w:rPr>
            <w:rFonts w:ascii="Cambria Math" w:hAnsi="Cambria Math" w:cs="Times New Roman Regular"/>
          </w:rPr>
          <m:t>U</m:t>
        </m:r>
      </m:oMath>
      <w:r>
        <w:rPr>
          <w:rFonts w:ascii="Cambria Math" w:hAnsi="Cambria Math"/>
        </w:rPr>
        <w:t>为输电线路上损失的电压，</w:t>
      </w:r>
      <m:oMath>
        <m:sSub>
          <m:sSubPr>
            <m:ctrlPr>
              <w:rPr>
                <w:rFonts w:ascii="Cambria Math" w:hAnsi="Cambria Math" w:cs="Times New Roman Regular"/>
              </w:rPr>
            </m:ctrlPr>
          </m:sSubPr>
          <m:e>
            <m:r>
              <m:rPr/>
              <w:rPr>
                <w:rFonts w:ascii="Cambria Math" w:hAnsi="Cambria Math" w:cs="Times New Roman Regular"/>
              </w:rPr>
              <m:t>R</m:t>
            </m:r>
            <m:ctrlPr>
              <w:rPr>
                <w:rFonts w:ascii="Cambria Math" w:hAnsi="Cambria Math" w:cs="Times New Roman Regular"/>
              </w:rPr>
            </m:ctrlPr>
          </m:e>
          <m:sub>
            <m:r>
              <m:rPr/>
              <w:rPr>
                <w:rFonts w:ascii="Cambria Math" w:hAnsi="Cambria Math" w:cs="Times New Roman Regular"/>
                <w:sz w:val="12"/>
              </w:rPr>
              <m:t>线</m:t>
            </m:r>
            <m:ctrlPr>
              <w:rPr>
                <w:rFonts w:ascii="Cambria Math" w:hAnsi="Cambria Math" w:cs="Times New Roman Regular"/>
              </w:rPr>
            </m:ctrlPr>
          </m:sub>
        </m:sSub>
      </m:oMath>
      <w:r>
        <w:rPr>
          <w:rFonts w:ascii="Cambria Math" w:hAnsi="Cambria Math"/>
        </w:rPr>
        <w:t>为输电线路的电阻。</w:t>
      </w:r>
    </w:p>
    <w:p w14:paraId="32478480">
      <w:pPr>
        <w:pStyle w:val="3"/>
        <w:rPr>
          <w:rFonts w:ascii="Cambria Math" w:hAnsi="Cambria Math"/>
        </w:rPr>
      </w:pPr>
      <w:r>
        <w:rPr>
          <w:rFonts w:ascii="Cambria Math" w:hAnsi="Cambria Math"/>
        </w:rPr>
        <w:t>十一、电磁感应的综合分析</w:t>
      </w:r>
    </w:p>
    <w:p w14:paraId="7CB3033B">
      <w:pPr>
        <w:pStyle w:val="4"/>
        <w:rPr>
          <w:rFonts w:ascii="Cambria Math" w:hAnsi="Cambria Math"/>
        </w:rPr>
      </w:pPr>
      <w:r>
        <w:rPr>
          <w:rFonts w:ascii="Cambria Math" w:hAnsi="Cambria Math"/>
        </w:rPr>
        <w:t>必备知识</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2048"/>
        <w:gridCol w:w="6246"/>
      </w:tblGrid>
      <w:tr w14:paraId="59F7B3C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44" w:type="dxa"/>
            <w:tcBorders>
              <w:top w:val="single" w:color="666666" w:sz="0" w:space="0"/>
              <w:left w:val="single" w:color="666666" w:sz="0" w:space="0"/>
              <w:bottom w:val="single" w:color="666666" w:sz="0" w:space="0"/>
              <w:right w:val="single" w:color="666666" w:sz="0" w:space="0"/>
            </w:tcBorders>
            <w:tcMar>
              <w:top w:w="100" w:type="dxa"/>
            </w:tcMar>
          </w:tcPr>
          <w:p w14:paraId="7A8FDB60">
            <w:pPr>
              <w:jc w:val="center"/>
              <w:rPr>
                <w:rFonts w:hint="eastAsia" w:ascii="Cambria Math" w:hAnsi="Cambria Math"/>
              </w:rPr>
            </w:pPr>
            <w:r>
              <w:rPr>
                <w:rFonts w:ascii="Cambria Math" w:hAnsi="Cambria Math" w:cs="Times New Roman Regular"/>
                <w:b/>
                <w:bCs/>
              </w:rPr>
              <w:t>内容</w:t>
            </w:r>
          </w:p>
        </w:tc>
        <w:tc>
          <w:tcPr>
            <w:tcW w:w="6235" w:type="dxa"/>
            <w:tcBorders>
              <w:top w:val="single" w:color="666666" w:sz="0" w:space="0"/>
              <w:left w:val="single" w:color="666666" w:sz="0" w:space="0"/>
              <w:bottom w:val="single" w:color="666666" w:sz="0" w:space="0"/>
              <w:right w:val="single" w:color="666666" w:sz="0" w:space="0"/>
            </w:tcBorders>
            <w:tcMar>
              <w:top w:w="100" w:type="dxa"/>
            </w:tcMar>
          </w:tcPr>
          <w:p w14:paraId="7BDFF645">
            <w:pPr>
              <w:jc w:val="center"/>
              <w:rPr>
                <w:rFonts w:hint="eastAsia" w:ascii="Cambria Math" w:hAnsi="Cambria Math"/>
              </w:rPr>
            </w:pPr>
            <w:r>
              <w:rPr>
                <w:rFonts w:ascii="Cambria Math" w:hAnsi="Cambria Math" w:cs="Times New Roman Regular"/>
                <w:b/>
                <w:bCs/>
              </w:rPr>
              <w:t>重要的规律、公式和二级结论</w:t>
            </w:r>
          </w:p>
        </w:tc>
      </w:tr>
      <w:tr w14:paraId="7F598BD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44" w:type="dxa"/>
            <w:tcBorders>
              <w:top w:val="single" w:color="666666" w:sz="0" w:space="0"/>
              <w:left w:val="single" w:color="666666" w:sz="0" w:space="0"/>
              <w:bottom w:val="single" w:color="666666" w:sz="0" w:space="0"/>
              <w:right w:val="single" w:color="666666" w:sz="0" w:space="0"/>
            </w:tcBorders>
            <w:tcMar>
              <w:top w:w="100" w:type="dxa"/>
            </w:tcMar>
          </w:tcPr>
          <w:p w14:paraId="0EB86C67">
            <w:pPr>
              <w:rPr>
                <w:rFonts w:hint="eastAsia" w:ascii="Cambria Math" w:hAnsi="Cambria Math"/>
              </w:rPr>
            </w:pPr>
            <w:r>
              <w:rPr>
                <w:rFonts w:ascii="Cambria Math" w:hAnsi="Cambria Math" w:cs="Times New Roman Regular"/>
              </w:rPr>
              <w:t>1.电磁感应现象、磁通量</w:t>
            </w:r>
          </w:p>
        </w:tc>
        <w:tc>
          <w:tcPr>
            <w:tcW w:w="6235" w:type="dxa"/>
            <w:tcBorders>
              <w:top w:val="single" w:color="666666" w:sz="0" w:space="0"/>
              <w:left w:val="single" w:color="666666" w:sz="0" w:space="0"/>
              <w:bottom w:val="single" w:color="666666" w:sz="0" w:space="0"/>
              <w:right w:val="single" w:color="666666" w:sz="0" w:space="0"/>
            </w:tcBorders>
            <w:tcMar>
              <w:top w:w="100" w:type="dxa"/>
            </w:tcMar>
          </w:tcPr>
          <w:p w14:paraId="54236B1B">
            <w:pPr>
              <w:rPr>
                <w:rFonts w:hint="eastAsia" w:ascii="Cambria Math" w:hAnsi="Cambria Math"/>
              </w:rPr>
            </w:pPr>
            <w:r>
              <w:rPr>
                <w:rFonts w:ascii="Cambria Math" w:hAnsi="Cambria Math" w:cs="Times New Roman Regular"/>
              </w:rPr>
              <w:t>（1）磁通量：</w:t>
            </w:r>
            <m:oMath>
              <m:r>
                <m:rPr/>
                <w:rPr>
                  <w:rFonts w:ascii="Cambria Math" w:hAnsi="Cambria Math" w:cs="Times New Roman Regular"/>
                </w:rPr>
                <m:t>Φ</m:t>
              </m:r>
              <m:r>
                <m:rPr>
                  <m:sty m:val="p"/>
                </m:rPr>
                <w:rPr>
                  <w:rFonts w:ascii="Cambria Math" w:hAnsi="Cambria Math" w:cs="Times New Roman Regular"/>
                </w:rPr>
                <m:t>=</m:t>
              </m:r>
              <m:r>
                <m:rPr/>
                <w:rPr>
                  <w:rFonts w:ascii="Cambria Math" w:hAnsi="Cambria Math" w:cs="Times New Roman Regular"/>
                </w:rPr>
                <m:t>BS</m:t>
              </m:r>
            </m:oMath>
            <w:r>
              <w:rPr>
                <w:rFonts w:ascii="Cambria Math" w:hAnsi="Cambria Math" w:cs="Times New Roman Regular"/>
              </w:rPr>
              <w:t>，它是标量，但有正负。</w:t>
            </w:r>
          </w:p>
          <w:p w14:paraId="6DD0D3C8">
            <w:pPr>
              <w:rPr>
                <w:rFonts w:hint="eastAsia" w:ascii="Cambria Math" w:hAnsi="Cambria Math"/>
              </w:rPr>
            </w:pPr>
            <w:r>
              <w:rPr>
                <w:rFonts w:ascii="Cambria Math" w:hAnsi="Cambria Math" w:cs="Times New Roman Regular"/>
              </w:rPr>
              <w:t>（2）感应电流的产生条件：①闭合回路；②磁通量发生变化</w:t>
            </w:r>
          </w:p>
        </w:tc>
      </w:tr>
      <w:tr w14:paraId="7143523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44" w:type="dxa"/>
            <w:tcBorders>
              <w:top w:val="single" w:color="666666" w:sz="0" w:space="0"/>
              <w:left w:val="single" w:color="666666" w:sz="0" w:space="0"/>
              <w:bottom w:val="single" w:color="666666" w:sz="0" w:space="0"/>
              <w:right w:val="single" w:color="666666" w:sz="0" w:space="0"/>
            </w:tcBorders>
            <w:tcMar>
              <w:top w:w="100" w:type="dxa"/>
            </w:tcMar>
          </w:tcPr>
          <w:p w14:paraId="29570F20">
            <w:pPr>
              <w:rPr>
                <w:rFonts w:hint="eastAsia" w:ascii="Cambria Math" w:hAnsi="Cambria Math"/>
              </w:rPr>
            </w:pPr>
            <w:r>
              <w:rPr>
                <w:rFonts w:ascii="Cambria Math" w:hAnsi="Cambria Math" w:cs="Times New Roman Regular"/>
              </w:rPr>
              <w:t>2.法拉第电磁感应定律、楞次定律、右手定则</w:t>
            </w:r>
          </w:p>
        </w:tc>
        <w:tc>
          <w:tcPr>
            <w:tcW w:w="6235" w:type="dxa"/>
            <w:tcBorders>
              <w:top w:val="single" w:color="666666" w:sz="0" w:space="0"/>
              <w:left w:val="single" w:color="666666" w:sz="0" w:space="0"/>
              <w:bottom w:val="single" w:color="666666" w:sz="0" w:space="0"/>
              <w:right w:val="single" w:color="666666" w:sz="0" w:space="0"/>
            </w:tcBorders>
            <w:tcMar>
              <w:top w:w="100" w:type="dxa"/>
            </w:tcMar>
          </w:tcPr>
          <w:p w14:paraId="0BEC0BE1">
            <w:pPr>
              <w:rPr>
                <w:rFonts w:hint="eastAsia" w:ascii="Cambria Math" w:hAnsi="Cambria Math"/>
              </w:rPr>
            </w:pPr>
            <w:r>
              <w:rPr>
                <w:rFonts w:ascii="Cambria Math" w:hAnsi="Cambria Math" w:cs="Times New Roman Regular"/>
              </w:rPr>
              <w:t>（3）楞次定律：感应电流的磁场总要阻碍引起感应电流的磁通量的变化。</w:t>
            </w:r>
          </w:p>
          <w:p w14:paraId="799074A0">
            <w:pPr>
              <w:rPr>
                <w:rFonts w:hint="eastAsia" w:ascii="Cambria Math" w:hAnsi="Cambria Math"/>
              </w:rPr>
            </w:pPr>
            <w:r>
              <w:rPr>
                <w:rFonts w:ascii="Cambria Math" w:hAnsi="Cambria Math" w:cs="Times New Roman Regular"/>
              </w:rPr>
              <w:t>（4）巧记口诀：增反减同；来拒去留；增缩减扩。</w:t>
            </w:r>
          </w:p>
          <w:p w14:paraId="35D71FAD">
            <w:pPr>
              <w:rPr>
                <w:rFonts w:hint="eastAsia" w:ascii="Cambria Math" w:hAnsi="Cambria Math"/>
              </w:rPr>
            </w:pPr>
            <w:r>
              <w:rPr>
                <w:rFonts w:ascii="Cambria Math" w:hAnsi="Cambria Math" w:cs="Times New Roman Regular"/>
              </w:rPr>
              <w:t>（5）右手定则：判断感应电流或感应电动势的方向。</w:t>
            </w:r>
          </w:p>
          <w:p w14:paraId="18E70BF0">
            <w:pPr>
              <w:rPr>
                <w:rFonts w:hint="eastAsia" w:ascii="Cambria Math" w:hAnsi="Cambria Math"/>
              </w:rPr>
            </w:pPr>
            <w:r>
              <w:rPr>
                <w:rFonts w:ascii="Cambria Math" w:hAnsi="Cambria Math" w:cs="Times New Roman Regular"/>
              </w:rPr>
              <w:t>（6）法拉第电磁感应定律：</w:t>
            </w:r>
            <m:oMath>
              <m:r>
                <m:rPr/>
                <w:rPr>
                  <w:rFonts w:ascii="Cambria Math" w:hAnsi="Cambria Math" w:cs="Times New Roman Regular"/>
                </w:rPr>
                <m:t>E</m:t>
              </m:r>
              <m:r>
                <m:rPr>
                  <m:sty m:val="p"/>
                </m:rPr>
                <w:rPr>
                  <w:rFonts w:ascii="Cambria Math" w:hAnsi="Cambria Math" w:cs="Times New Roman Regular"/>
                </w:rPr>
                <m:t>=</m:t>
              </m:r>
              <m:r>
                <m:rPr/>
                <w:rPr>
                  <w:rFonts w:ascii="Cambria Math" w:hAnsi="Cambria Math" w:cs="Times New Roman Regular"/>
                </w:rPr>
                <m:t>n</m:t>
              </m:r>
              <m:f>
                <m:fPr>
                  <m:ctrlPr>
                    <w:rPr>
                      <w:rFonts w:ascii="Cambria Math" w:hAnsi="Cambria Math" w:cs="Times New Roman Regular"/>
                    </w:rPr>
                  </m:ctrlPr>
                </m:fPr>
                <m:num>
                  <m:r>
                    <m:rPr>
                      <m:sty m:val="p"/>
                    </m:rPr>
                    <w:rPr>
                      <w:rFonts w:ascii="Cambria Math" w:hAnsi="Cambria Math" w:cs="Times New Roman Regular"/>
                    </w:rPr>
                    <m:t>Δ</m:t>
                  </m:r>
                  <m:r>
                    <m:rPr/>
                    <w:rPr>
                      <w:rFonts w:ascii="Cambria Math" w:hAnsi="Cambria Math" w:cs="Times New Roman Regular"/>
                    </w:rPr>
                    <m:t>Φ</m:t>
                  </m:r>
                  <m:ctrlPr>
                    <w:rPr>
                      <w:rFonts w:ascii="Cambria Math" w:hAnsi="Cambria Math" w:cs="Times New Roman Regular"/>
                    </w:rPr>
                  </m:ctrlPr>
                </m:num>
                <m:den>
                  <m:r>
                    <m:rPr>
                      <m:sty m:val="p"/>
                    </m:rPr>
                    <w:rPr>
                      <w:rFonts w:ascii="Cambria Math" w:hAnsi="Cambria Math" w:cs="Times New Roman Regular"/>
                    </w:rPr>
                    <m:t>Δ</m:t>
                  </m:r>
                  <m:r>
                    <m:rPr/>
                    <w:rPr>
                      <w:rFonts w:ascii="Cambria Math" w:hAnsi="Cambria Math" w:cs="Times New Roman Regular"/>
                    </w:rPr>
                    <m:t>t</m:t>
                  </m:r>
                  <m:ctrlPr>
                    <w:rPr>
                      <w:rFonts w:ascii="Cambria Math" w:hAnsi="Cambria Math" w:cs="Times New Roman Regular"/>
                    </w:rPr>
                  </m:ctrlPr>
                </m:den>
              </m:f>
            </m:oMath>
            <w:r>
              <w:rPr>
                <w:rFonts w:ascii="Cambria Math" w:hAnsi="Cambria Math" w:cs="Times New Roman Regular"/>
              </w:rPr>
              <w:t>，其中</w:t>
            </w:r>
            <m:oMath>
              <m:r>
                <m:rPr/>
                <w:rPr>
                  <w:rFonts w:ascii="Cambria Math" w:hAnsi="Cambria Math" w:cs="Times New Roman Regular"/>
                </w:rPr>
                <m:t>n</m:t>
              </m:r>
            </m:oMath>
            <w:r>
              <w:rPr>
                <w:rFonts w:ascii="Cambria Math" w:hAnsi="Cambria Math" w:cs="Times New Roman Regular"/>
              </w:rPr>
              <w:t>为线圈匝数。</w:t>
            </w:r>
          </w:p>
          <w:p w14:paraId="72C1B2BA">
            <w:pPr>
              <w:rPr>
                <w:rFonts w:hint="eastAsia" w:ascii="Cambria Math" w:hAnsi="Cambria Math"/>
              </w:rPr>
            </w:pPr>
            <w:r>
              <w:rPr>
                <w:rFonts w:ascii="Cambria Math" w:hAnsi="Cambria Math" w:cs="Times New Roman Regular"/>
              </w:rPr>
              <w:t>（7）动生电动势：</w:t>
            </w:r>
            <m:oMath>
              <m:r>
                <m:rPr/>
                <w:rPr>
                  <w:rFonts w:ascii="Cambria Math" w:hAnsi="Cambria Math" w:cs="Times New Roman Regular"/>
                </w:rPr>
                <m:t>E</m:t>
              </m:r>
              <m:r>
                <m:rPr>
                  <m:sty m:val="p"/>
                </m:rPr>
                <w:rPr>
                  <w:rFonts w:ascii="Cambria Math" w:hAnsi="Cambria Math" w:cs="Times New Roman Regular"/>
                </w:rPr>
                <m:t>=</m:t>
              </m:r>
              <m:r>
                <m:rPr/>
                <w:rPr>
                  <w:rFonts w:ascii="Cambria Math" w:hAnsi="Cambria Math" w:cs="Times New Roman Regular"/>
                </w:rPr>
                <m:t>Blv</m:t>
              </m:r>
            </m:oMath>
            <w:r>
              <w:rPr>
                <w:rFonts w:ascii="Cambria Math" w:hAnsi="Cambria Math" w:cs="Times New Roman Regular"/>
              </w:rPr>
              <w:t>；感生电动势：</w:t>
            </w:r>
            <m:oMath>
              <m:r>
                <m:rPr/>
                <w:rPr>
                  <w:rFonts w:ascii="Cambria Math" w:hAnsi="Cambria Math" w:cs="Times New Roman Regular"/>
                </w:rPr>
                <m:t>E</m:t>
              </m:r>
              <m:r>
                <m:rPr>
                  <m:sty m:val="p"/>
                </m:rPr>
                <w:rPr>
                  <w:rFonts w:ascii="Cambria Math" w:hAnsi="Cambria Math" w:cs="Times New Roman Regular"/>
                </w:rPr>
                <m:t>=</m:t>
              </m:r>
              <m:r>
                <m:rPr/>
                <w:rPr>
                  <w:rFonts w:ascii="Cambria Math" w:hAnsi="Cambria Math" w:cs="Times New Roman Regular"/>
                </w:rPr>
                <m:t>n</m:t>
              </m:r>
              <m:f>
                <m:fPr>
                  <m:ctrlPr>
                    <w:rPr>
                      <w:rFonts w:ascii="Cambria Math" w:hAnsi="Cambria Math" w:cs="Times New Roman Regular"/>
                    </w:rPr>
                  </m:ctrlPr>
                </m:fPr>
                <m:num>
                  <m:r>
                    <m:rPr/>
                    <w:rPr>
                      <w:rFonts w:ascii="Cambria Math" w:hAnsi="Cambria Math" w:cs="Times New Roman Regular"/>
                    </w:rPr>
                    <m:t>S</m:t>
                  </m:r>
                  <m:r>
                    <m:rPr>
                      <m:sty m:val="p"/>
                    </m:rPr>
                    <w:rPr>
                      <w:rFonts w:ascii="Cambria Math" w:hAnsi="Cambria Math" w:cs="Times New Roman Regular"/>
                    </w:rPr>
                    <m:t>Δ</m:t>
                  </m:r>
                  <m:r>
                    <m:rPr/>
                    <w:rPr>
                      <w:rFonts w:ascii="Cambria Math" w:hAnsi="Cambria Math" w:cs="Times New Roman Regular"/>
                    </w:rPr>
                    <m:t>B</m:t>
                  </m:r>
                  <m:ctrlPr>
                    <w:rPr>
                      <w:rFonts w:ascii="Cambria Math" w:hAnsi="Cambria Math" w:cs="Times New Roman Regular"/>
                    </w:rPr>
                  </m:ctrlPr>
                </m:num>
                <m:den>
                  <m:r>
                    <m:rPr>
                      <m:sty m:val="p"/>
                    </m:rPr>
                    <w:rPr>
                      <w:rFonts w:ascii="Cambria Math" w:hAnsi="Cambria Math" w:cs="Times New Roman Regular"/>
                    </w:rPr>
                    <m:t>Δ</m:t>
                  </m:r>
                  <m:r>
                    <m:rPr/>
                    <w:rPr>
                      <w:rFonts w:ascii="Cambria Math" w:hAnsi="Cambria Math" w:cs="Times New Roman Regular"/>
                    </w:rPr>
                    <m:t>t</m:t>
                  </m:r>
                  <m:ctrlPr>
                    <w:rPr>
                      <w:rFonts w:ascii="Cambria Math" w:hAnsi="Cambria Math" w:cs="Times New Roman Regular"/>
                    </w:rPr>
                  </m:ctrlPr>
                </m:den>
              </m:f>
            </m:oMath>
            <w:r>
              <w:rPr>
                <w:rFonts w:ascii="Cambria Math" w:hAnsi="Cambria Math" w:cs="Times New Roman Regular"/>
              </w:rPr>
              <w:t>；转动切割产生的电动势：</w:t>
            </w:r>
            <m:oMath>
              <m:r>
                <m:rPr/>
                <w:rPr>
                  <w:rFonts w:ascii="Cambria Math" w:hAnsi="Cambria Math" w:cs="Times New Roman Regular"/>
                </w:rPr>
                <m:t>E</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B</m:t>
              </m:r>
              <m:sSup>
                <m:sSupPr>
                  <m:ctrlPr>
                    <w:rPr>
                      <w:rFonts w:ascii="Cambria Math" w:hAnsi="Cambria Math" w:cs="Times New Roman Regular"/>
                    </w:rPr>
                  </m:ctrlPr>
                </m:sSupPr>
                <m:e>
                  <m:r>
                    <m:rPr/>
                    <w:rPr>
                      <w:rFonts w:ascii="Cambria Math" w:hAnsi="Cambria Math" w:cs="Times New Roman Regular"/>
                    </w:rPr>
                    <m:t>l</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r>
                <m:rPr/>
                <w:rPr>
                  <w:rFonts w:ascii="Cambria Math" w:hAnsi="Cambria Math" w:cs="Times New Roman Regular"/>
                </w:rPr>
                <m:t>ω</m:t>
              </m:r>
            </m:oMath>
            <w:r>
              <w:rPr>
                <w:rFonts w:ascii="Cambria Math" w:hAnsi="Cambria Math" w:cs="Times New Roman Regular"/>
              </w:rPr>
              <w:t xml:space="preserve"> 。</w:t>
            </w:r>
          </w:p>
          <w:p w14:paraId="0BF280C9">
            <w:pPr>
              <w:rPr>
                <w:rFonts w:hint="eastAsia" w:ascii="Cambria Math" w:hAnsi="Cambria Math"/>
              </w:rPr>
            </w:pPr>
            <w:r>
              <w:rPr>
                <w:rFonts w:ascii="Cambria Math" w:hAnsi="Cambria Math" w:cs="Times New Roman Regular"/>
              </w:rPr>
              <w:t>（8）感应电荷量：</w:t>
            </w:r>
            <m:oMath>
              <m:r>
                <m:rPr/>
                <w:rPr>
                  <w:rFonts w:ascii="Cambria Math" w:hAnsi="Cambria Math" w:cs="Times New Roman Regular"/>
                </w:rPr>
                <m:t>q</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n</m:t>
                  </m:r>
                  <m:r>
                    <m:rPr>
                      <m:sty m:val="p"/>
                    </m:rPr>
                    <w:rPr>
                      <w:rFonts w:ascii="Cambria Math" w:hAnsi="Cambria Math" w:cs="Times New Roman Regular"/>
                    </w:rPr>
                    <m:t>Δ</m:t>
                  </m:r>
                  <m:r>
                    <m:rPr/>
                    <w:rPr>
                      <w:rFonts w:ascii="Cambria Math" w:hAnsi="Cambria Math" w:cs="Times New Roman Regular"/>
                    </w:rPr>
                    <m:t>Φ</m:t>
                  </m:r>
                  <m:ctrlPr>
                    <w:rPr>
                      <w:rFonts w:ascii="Cambria Math" w:hAnsi="Cambria Math" w:cs="Times New Roman Regular"/>
                    </w:rPr>
                  </m:ctrlPr>
                </m:num>
                <m:den>
                  <m:sSub>
                    <m:sSubPr>
                      <m:ctrlPr>
                        <w:rPr>
                          <w:rFonts w:ascii="Cambria Math" w:hAnsi="Cambria Math" w:cs="Times New Roman Regular"/>
                        </w:rPr>
                      </m:ctrlPr>
                    </m:sSubPr>
                    <m:e>
                      <m:r>
                        <m:rPr/>
                        <w:rPr>
                          <w:rFonts w:ascii="Cambria Math" w:hAnsi="Cambria Math" w:cs="Times New Roman Regular"/>
                        </w:rPr>
                        <m:t>R</m:t>
                      </m:r>
                      <m:ctrlPr>
                        <w:rPr>
                          <w:rFonts w:ascii="Cambria Math" w:hAnsi="Cambria Math" w:cs="Times New Roman Regular"/>
                        </w:rPr>
                      </m:ctrlPr>
                    </m:e>
                    <m:sub>
                      <m:r>
                        <m:rPr/>
                        <w:rPr>
                          <w:rFonts w:ascii="Cambria Math" w:hAnsi="Cambria Math" w:cs="Times New Roman Regular"/>
                          <w:sz w:val="12"/>
                        </w:rPr>
                        <m:t>总</m:t>
                      </m:r>
                      <m:ctrlPr>
                        <w:rPr>
                          <w:rFonts w:ascii="Cambria Math" w:hAnsi="Cambria Math" w:cs="Times New Roman Regular"/>
                        </w:rPr>
                      </m:ctrlPr>
                    </m:sub>
                  </m:sSub>
                  <m:ctrlPr>
                    <w:rPr>
                      <w:rFonts w:ascii="Cambria Math" w:hAnsi="Cambria Math" w:cs="Times New Roman Regular"/>
                    </w:rPr>
                  </m:ctrlPr>
                </m:den>
              </m:f>
            </m:oMath>
          </w:p>
        </w:tc>
      </w:tr>
    </w:tbl>
    <w:p w14:paraId="3EB52454">
      <w:pPr>
        <w:pStyle w:val="4"/>
        <w:rPr>
          <w:rFonts w:ascii="Cambria Math" w:hAnsi="Cambria Math"/>
        </w:rPr>
      </w:pPr>
      <w:r>
        <w:rPr>
          <w:rFonts w:ascii="Cambria Math" w:hAnsi="Cambria Math"/>
        </w:rPr>
        <w:t>模型拓展</w:t>
      </w:r>
    </w:p>
    <w:p w14:paraId="463F6E2D">
      <w:pPr>
        <w:pStyle w:val="5"/>
        <w:rPr>
          <w:rFonts w:ascii="Cambria Math" w:hAnsi="Cambria Math"/>
        </w:rPr>
      </w:pPr>
      <w:r>
        <w:rPr>
          <w:rFonts w:ascii="Cambria Math" w:hAnsi="Cambria Math"/>
        </w:rPr>
        <w:t>“杆</w:t>
      </w:r>
      <m:oMath>
        <m:r>
          <m:rPr>
            <m:sty m:val="b"/>
          </m:rPr>
          <w:rPr>
            <w:rFonts w:ascii="Cambria Math" w:hAnsi="Cambria Math" w:cs="Times New Roman Regular"/>
            <w:color w:val="000000"/>
          </w:rPr>
          <m:t>+</m:t>
        </m:r>
      </m:oMath>
      <w:r>
        <w:rPr>
          <w:rFonts w:ascii="Cambria Math" w:hAnsi="Cambria Math"/>
        </w:rPr>
        <w:t>导轨”模型</w:t>
      </w:r>
    </w:p>
    <w:p w14:paraId="0A728F04">
      <w:pPr>
        <w:pStyle w:val="6"/>
        <w:rPr>
          <w:rFonts w:ascii="Cambria Math" w:hAnsi="Cambria Math"/>
        </w:rPr>
      </w:pPr>
      <w:r>
        <w:rPr>
          <w:rFonts w:ascii="Cambria Math" w:hAnsi="Cambria Math"/>
        </w:rPr>
        <w:t>【模型建立】</w:t>
      </w:r>
    </w:p>
    <w:p w14:paraId="67E537AF">
      <w:pPr>
        <w:rPr>
          <w:rFonts w:hint="eastAsia" w:ascii="Cambria Math" w:hAnsi="Cambria Math"/>
        </w:rPr>
      </w:pPr>
      <w:r>
        <w:rPr>
          <w:rFonts w:ascii="Cambria Math" w:hAnsi="Cambria Math"/>
        </w:rPr>
        <w:t>电磁感应中的“杆</w:t>
      </w:r>
      <m:oMath>
        <m:r>
          <m:rPr>
            <m:sty m:val="p"/>
          </m:rPr>
          <w:rPr>
            <w:rFonts w:ascii="Cambria Math" w:hAnsi="Cambria Math" w:cs="Times New Roman Regular"/>
          </w:rPr>
          <m:t>+</m:t>
        </m:r>
      </m:oMath>
      <w:r>
        <w:rPr>
          <w:rFonts w:ascii="Cambria Math" w:hAnsi="Cambria Math"/>
        </w:rPr>
        <w:t>导轨”模型，是导体切割磁感线运动过程中动力学与电磁学知识的综合应用，此类问题是高考命题的重点。</w:t>
      </w:r>
    </w:p>
    <w:p w14:paraId="5F962D5B">
      <w:pPr>
        <w:pStyle w:val="6"/>
        <w:rPr>
          <w:rFonts w:ascii="Cambria Math" w:hAnsi="Cambria Math"/>
        </w:rPr>
      </w:pPr>
      <w:r>
        <w:rPr>
          <w:rFonts w:ascii="Cambria Math" w:hAnsi="Cambria Math"/>
        </w:rPr>
        <w:t>【规律总结】</w:t>
      </w:r>
    </w:p>
    <w:p w14:paraId="1F56F4C5">
      <w:pPr>
        <w:rPr>
          <w:rFonts w:hint="eastAsia" w:ascii="Cambria Math" w:hAnsi="Cambria Math"/>
        </w:rPr>
      </w:pPr>
      <w:r>
        <w:rPr>
          <w:rFonts w:ascii="Cambria Math" w:hAnsi="Cambria Math"/>
        </w:rPr>
        <w:t>（1）“单杆</w:t>
      </w:r>
      <m:oMath>
        <m:r>
          <m:rPr>
            <m:sty m:val="p"/>
          </m:rPr>
          <w:rPr>
            <w:rFonts w:ascii="Cambria Math" w:hAnsi="Cambria Math" w:cs="Times New Roman Regular"/>
          </w:rPr>
          <m:t>+</m:t>
        </m:r>
      </m:oMath>
      <w:r>
        <w:rPr>
          <w:rFonts w:ascii="Cambria Math" w:hAnsi="Cambria Math"/>
        </w:rPr>
        <w:t>导轨”模型</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425"/>
        <w:gridCol w:w="2872"/>
        <w:gridCol w:w="4997"/>
      </w:tblGrid>
      <w:tr w14:paraId="10E31580">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88" w:type="dxa"/>
            <w:tcBorders>
              <w:top w:val="single" w:color="666666" w:sz="0" w:space="0"/>
              <w:left w:val="single" w:color="666666" w:sz="0" w:space="0"/>
              <w:bottom w:val="single" w:color="666666" w:sz="0" w:space="0"/>
              <w:right w:val="single" w:color="666666" w:sz="0" w:space="0"/>
            </w:tcBorders>
            <w:tcMar>
              <w:top w:w="100" w:type="dxa"/>
            </w:tcMar>
          </w:tcPr>
          <w:p w14:paraId="65F8F4F1">
            <w:pPr>
              <w:jc w:val="center"/>
              <w:rPr>
                <w:rFonts w:hint="eastAsia" w:ascii="Cambria Math" w:hAnsi="Cambria Math"/>
              </w:rPr>
            </w:pPr>
            <w:r>
              <w:rPr>
                <w:rFonts w:ascii="Cambria Math" w:hAnsi="Cambria Math" w:cs="Times New Roman Regular"/>
                <w:b/>
                <w:bCs/>
              </w:rPr>
              <w:t>类型</w:t>
            </w:r>
          </w:p>
        </w:tc>
        <w:tc>
          <w:tcPr>
            <w:tcW w:w="2880" w:type="dxa"/>
            <w:tcBorders>
              <w:top w:val="single" w:color="666666" w:sz="0" w:space="0"/>
              <w:left w:val="single" w:color="666666" w:sz="0" w:space="0"/>
              <w:bottom w:val="single" w:color="666666" w:sz="0" w:space="0"/>
              <w:right w:val="single" w:color="666666" w:sz="0" w:space="0"/>
            </w:tcBorders>
            <w:tcMar>
              <w:top w:w="100" w:type="dxa"/>
            </w:tcMar>
          </w:tcPr>
          <w:p w14:paraId="1AD9B76A">
            <w:pPr>
              <w:jc w:val="center"/>
              <w:rPr>
                <w:rFonts w:hint="eastAsia" w:ascii="Cambria Math" w:hAnsi="Cambria Math"/>
              </w:rPr>
            </w:pPr>
            <w:r>
              <w:rPr>
                <w:rFonts w:ascii="Cambria Math" w:hAnsi="Cambria Math" w:cs="Times New Roman Regular"/>
                <w:b/>
                <w:bCs/>
              </w:rPr>
              <w:t>拉力恒定（含电阻）</w:t>
            </w:r>
          </w:p>
        </w:tc>
        <w:tc>
          <w:tcPr>
            <w:tcW w:w="5011" w:type="dxa"/>
            <w:tcBorders>
              <w:top w:val="single" w:color="666666" w:sz="0" w:space="0"/>
              <w:left w:val="single" w:color="666666" w:sz="0" w:space="0"/>
              <w:bottom w:val="single" w:color="666666" w:sz="0" w:space="0"/>
              <w:right w:val="single" w:color="666666" w:sz="0" w:space="0"/>
            </w:tcBorders>
            <w:tcMar>
              <w:top w:w="100" w:type="dxa"/>
            </w:tcMar>
          </w:tcPr>
          <w:p w14:paraId="2D5E2CA2">
            <w:pPr>
              <w:jc w:val="center"/>
              <w:rPr>
                <w:rFonts w:hint="eastAsia" w:ascii="Cambria Math" w:hAnsi="Cambria Math"/>
              </w:rPr>
            </w:pPr>
            <w:r>
              <w:rPr>
                <w:rFonts w:ascii="Cambria Math" w:hAnsi="Cambria Math" w:cs="Times New Roman Regular"/>
                <w:b/>
                <w:bCs/>
              </w:rPr>
              <w:t>拉力恒定（含电容器）</w:t>
            </w:r>
          </w:p>
        </w:tc>
      </w:tr>
      <w:tr w14:paraId="28C9E6E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88" w:type="dxa"/>
            <w:tcBorders>
              <w:top w:val="single" w:color="666666" w:sz="0" w:space="0"/>
              <w:left w:val="single" w:color="666666" w:sz="0" w:space="0"/>
              <w:bottom w:val="single" w:color="666666" w:sz="0" w:space="0"/>
              <w:right w:val="single" w:color="666666" w:sz="0" w:space="0"/>
            </w:tcBorders>
            <w:tcMar>
              <w:top w:w="100" w:type="dxa"/>
            </w:tcMar>
          </w:tcPr>
          <w:p w14:paraId="72BC9063">
            <w:pPr>
              <w:jc w:val="center"/>
              <w:rPr>
                <w:rFonts w:hint="eastAsia" w:ascii="Cambria Math" w:hAnsi="Cambria Math"/>
              </w:rPr>
            </w:pPr>
            <w:r>
              <w:rPr>
                <w:rFonts w:ascii="Cambria Math" w:hAnsi="Cambria Math" w:cs="Times New Roman Regular"/>
              </w:rPr>
              <w:t>示意图</w:t>
            </w:r>
          </w:p>
        </w:tc>
        <w:tc>
          <w:tcPr>
            <w:tcW w:w="2880" w:type="dxa"/>
            <w:tcBorders>
              <w:top w:val="single" w:color="666666" w:sz="0" w:space="0"/>
              <w:left w:val="single" w:color="666666" w:sz="0" w:space="0"/>
              <w:bottom w:val="single" w:color="666666" w:sz="0" w:space="0"/>
              <w:right w:val="single" w:color="666666" w:sz="0" w:space="0"/>
            </w:tcBorders>
            <w:tcMar>
              <w:top w:w="100" w:type="dxa"/>
            </w:tcMar>
          </w:tcPr>
          <w:p w14:paraId="46FC0B58">
            <w:pPr>
              <w:jc w:val="center"/>
              <w:rPr>
                <w:rFonts w:hint="eastAsia" w:ascii="Cambria Math" w:hAnsi="Cambria Math"/>
              </w:rPr>
            </w:pPr>
            <w:r>
              <w:rPr>
                <w:rFonts w:ascii="Cambria Math" w:hAnsi="Cambria Math"/>
              </w:rPr>
              <w:drawing>
                <wp:inline distT="0" distB="0" distL="0" distR="0">
                  <wp:extent cx="1097280" cy="731520"/>
                  <wp:effectExtent l="0" t="0" r="0" b="0"/>
                  <wp:docPr id="1610826510" name="图片 1610826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826510" name="图片 1610826510"/>
                          <pic:cNvPicPr>
                            <a:picLocks noChangeAspect="1" noChangeArrowheads="1"/>
                          </pic:cNvPicPr>
                        </pic:nvPicPr>
                        <pic:blipFill>
                          <a:blip r:embed="rId80"/>
                          <a:srcRect/>
                          <a:stretch>
                            <a:fillRect/>
                          </a:stretch>
                        </pic:blipFill>
                        <pic:spPr>
                          <a:xfrm>
                            <a:off x="0" y="0"/>
                            <a:ext cx="1097280" cy="731520"/>
                          </a:xfrm>
                          <a:prstGeom prst="rect">
                            <a:avLst/>
                          </a:prstGeom>
                        </pic:spPr>
                      </pic:pic>
                    </a:graphicData>
                  </a:graphic>
                </wp:inline>
              </w:drawing>
            </w:r>
          </w:p>
          <w:p w14:paraId="4E4BFFAA">
            <w:pPr>
              <w:rPr>
                <w:rFonts w:hint="eastAsia" w:ascii="Cambria Math" w:hAnsi="Cambria Math"/>
              </w:rPr>
            </w:pPr>
            <w:r>
              <w:rPr>
                <w:rFonts w:ascii="Cambria Math" w:hAnsi="Cambria Math" w:cs="Times New Roman Regular"/>
              </w:rPr>
              <w:t>导轨水平光滑，单杆</w:t>
            </w:r>
            <m:oMath>
              <m:r>
                <m:rPr/>
                <w:rPr>
                  <w:rFonts w:ascii="Cambria Math" w:hAnsi="Cambria Math" w:cs="Times New Roman Regular"/>
                </w:rPr>
                <m:t>ab</m:t>
              </m:r>
            </m:oMath>
            <w:r>
              <w:rPr>
                <w:rFonts w:ascii="Cambria Math" w:hAnsi="Cambria Math" w:cs="Times New Roman Regular"/>
              </w:rPr>
              <w:t>质量为</w:t>
            </w:r>
            <m:oMath>
              <m:r>
                <m:rPr/>
                <w:rPr>
                  <w:rFonts w:ascii="Cambria Math" w:hAnsi="Cambria Math" w:cs="Times New Roman Regular"/>
                </w:rPr>
                <m:t>m</m:t>
              </m:r>
            </m:oMath>
            <w:r>
              <w:rPr>
                <w:rFonts w:ascii="Cambria Math" w:hAnsi="Cambria Math" w:cs="Times New Roman Regular"/>
              </w:rPr>
              <w:t>，电阻不计，两平行导轨间距为</w:t>
            </w:r>
            <m:oMath>
              <m:r>
                <m:rPr/>
                <w:rPr>
                  <w:rFonts w:ascii="Cambria Math" w:hAnsi="Cambria Math" w:cs="Times New Roman Regular"/>
                </w:rPr>
                <m:t>l</m:t>
              </m:r>
            </m:oMath>
            <w:r>
              <w:rPr>
                <w:rFonts w:ascii="Cambria Math" w:hAnsi="Cambria Math" w:cs="Times New Roman Regular"/>
              </w:rPr>
              <w:t>，拉力</w:t>
            </w:r>
            <m:oMath>
              <m:r>
                <m:rPr/>
                <w:rPr>
                  <w:rFonts w:ascii="Cambria Math" w:hAnsi="Cambria Math" w:cs="Times New Roman Regular"/>
                </w:rPr>
                <m:t>F</m:t>
              </m:r>
            </m:oMath>
            <w:r>
              <w:rPr>
                <w:rFonts w:ascii="Cambria Math" w:hAnsi="Cambria Math" w:cs="Times New Roman Regular"/>
              </w:rPr>
              <w:t>恒定</w:t>
            </w:r>
          </w:p>
        </w:tc>
        <w:tc>
          <w:tcPr>
            <w:tcW w:w="5011" w:type="dxa"/>
            <w:tcBorders>
              <w:top w:val="single" w:color="666666" w:sz="0" w:space="0"/>
              <w:left w:val="single" w:color="666666" w:sz="0" w:space="0"/>
              <w:bottom w:val="single" w:color="666666" w:sz="0" w:space="0"/>
              <w:right w:val="single" w:color="666666" w:sz="0" w:space="0"/>
            </w:tcBorders>
            <w:tcMar>
              <w:top w:w="100" w:type="dxa"/>
            </w:tcMar>
          </w:tcPr>
          <w:p w14:paraId="549C0EA6">
            <w:pPr>
              <w:jc w:val="center"/>
              <w:rPr>
                <w:rFonts w:hint="eastAsia" w:ascii="Cambria Math" w:hAnsi="Cambria Math"/>
              </w:rPr>
            </w:pPr>
            <w:r>
              <w:rPr>
                <w:rFonts w:ascii="Cambria Math" w:hAnsi="Cambria Math"/>
              </w:rPr>
              <w:drawing>
                <wp:inline distT="0" distB="0" distL="0" distR="0">
                  <wp:extent cx="1228090" cy="1021715"/>
                  <wp:effectExtent l="0" t="0" r="0" b="0"/>
                  <wp:docPr id="1723435361" name="图片 1723435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35361" name="图片 1723435361"/>
                          <pic:cNvPicPr>
                            <a:picLocks noChangeAspect="1" noChangeArrowheads="1"/>
                          </pic:cNvPicPr>
                        </pic:nvPicPr>
                        <pic:blipFill>
                          <a:blip r:embed="rId81"/>
                          <a:srcRect/>
                          <a:stretch>
                            <a:fillRect/>
                          </a:stretch>
                        </pic:blipFill>
                        <pic:spPr>
                          <a:xfrm>
                            <a:off x="0" y="0"/>
                            <a:ext cx="1228344" cy="1022299"/>
                          </a:xfrm>
                          <a:prstGeom prst="rect">
                            <a:avLst/>
                          </a:prstGeom>
                        </pic:spPr>
                      </pic:pic>
                    </a:graphicData>
                  </a:graphic>
                </wp:inline>
              </w:drawing>
            </w:r>
          </w:p>
          <w:p w14:paraId="01EAD3BF">
            <w:pPr>
              <w:rPr>
                <w:rFonts w:hint="eastAsia" w:ascii="Cambria Math" w:hAnsi="Cambria Math"/>
              </w:rPr>
            </w:pPr>
            <w:r>
              <w:rPr>
                <w:rFonts w:ascii="Cambria Math" w:hAnsi="Cambria Math" w:cs="Times New Roman Regular"/>
              </w:rPr>
              <w:t>导轨水平光滑，单杆</w:t>
            </w:r>
            <m:oMath>
              <m:r>
                <m:rPr/>
                <w:rPr>
                  <w:rFonts w:ascii="Cambria Math" w:hAnsi="Cambria Math" w:cs="Times New Roman Regular"/>
                </w:rPr>
                <m:t>ab</m:t>
              </m:r>
            </m:oMath>
            <w:r>
              <w:rPr>
                <w:rFonts w:ascii="Cambria Math" w:hAnsi="Cambria Math" w:cs="Times New Roman Regular"/>
              </w:rPr>
              <w:t>质量为</w:t>
            </w:r>
            <m:oMath>
              <m:r>
                <m:rPr/>
                <w:rPr>
                  <w:rFonts w:ascii="Cambria Math" w:hAnsi="Cambria Math" w:cs="Times New Roman Regular"/>
                </w:rPr>
                <m:t>m</m:t>
              </m:r>
            </m:oMath>
            <w:r>
              <w:rPr>
                <w:rFonts w:ascii="Cambria Math" w:hAnsi="Cambria Math" w:cs="Times New Roman Regular"/>
              </w:rPr>
              <w:t>，电阻不计，两平行导轨间距为</w:t>
            </w:r>
            <m:oMath>
              <m:r>
                <m:rPr/>
                <w:rPr>
                  <w:rFonts w:ascii="Cambria Math" w:hAnsi="Cambria Math" w:cs="Times New Roman Regular"/>
                </w:rPr>
                <m:t>l</m:t>
              </m:r>
            </m:oMath>
            <w:r>
              <w:rPr>
                <w:rFonts w:ascii="Cambria Math" w:hAnsi="Cambria Math" w:cs="Times New Roman Regular"/>
              </w:rPr>
              <w:t>，拉力</w:t>
            </w:r>
            <m:oMath>
              <m:r>
                <m:rPr/>
                <w:rPr>
                  <w:rFonts w:ascii="Cambria Math" w:hAnsi="Cambria Math" w:cs="Times New Roman Regular"/>
                </w:rPr>
                <m:t>F</m:t>
              </m:r>
            </m:oMath>
            <w:r>
              <w:rPr>
                <w:rFonts w:ascii="Cambria Math" w:hAnsi="Cambria Math" w:cs="Times New Roman Regular"/>
              </w:rPr>
              <w:t>恒定</w:t>
            </w:r>
          </w:p>
        </w:tc>
      </w:tr>
      <w:tr w14:paraId="445D5B3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88" w:type="dxa"/>
            <w:tcBorders>
              <w:top w:val="single" w:color="666666" w:sz="0" w:space="0"/>
              <w:left w:val="single" w:color="666666" w:sz="0" w:space="0"/>
              <w:bottom w:val="single" w:color="666666" w:sz="0" w:space="0"/>
              <w:right w:val="single" w:color="666666" w:sz="0" w:space="0"/>
            </w:tcBorders>
            <w:tcMar>
              <w:top w:w="100" w:type="dxa"/>
            </w:tcMar>
          </w:tcPr>
          <w:p w14:paraId="64AC25AD">
            <w:pPr>
              <w:jc w:val="center"/>
              <w:rPr>
                <w:rFonts w:hint="eastAsia" w:ascii="Cambria Math" w:hAnsi="Cambria Math"/>
              </w:rPr>
            </w:pPr>
            <w:r>
              <w:rPr>
                <w:rFonts w:ascii="Cambria Math" w:hAnsi="Cambria Math" w:cs="Times New Roman Regular"/>
              </w:rPr>
              <w:t>动力学观点</w:t>
            </w:r>
          </w:p>
        </w:tc>
        <w:tc>
          <w:tcPr>
            <w:tcW w:w="2880" w:type="dxa"/>
            <w:tcBorders>
              <w:top w:val="single" w:color="666666" w:sz="0" w:space="0"/>
              <w:left w:val="single" w:color="666666" w:sz="0" w:space="0"/>
              <w:bottom w:val="single" w:color="666666" w:sz="0" w:space="0"/>
              <w:right w:val="single" w:color="666666" w:sz="0" w:space="0"/>
            </w:tcBorders>
            <w:tcMar>
              <w:top w:w="100" w:type="dxa"/>
            </w:tcMar>
          </w:tcPr>
          <w:p w14:paraId="3B2E550F">
            <w:pPr>
              <w:rPr>
                <w:rFonts w:hint="eastAsia" w:ascii="Cambria Math" w:hAnsi="Cambria Math"/>
              </w:rPr>
            </w:pPr>
            <w:r>
              <w:rPr>
                <w:rFonts w:ascii="Cambria Math" w:hAnsi="Cambria Math" w:cs="Times New Roman Regular"/>
              </w:rPr>
              <w:t>开始时</w:t>
            </w:r>
            <m:oMath>
              <m:r>
                <m:rPr/>
                <w:rPr>
                  <w:rFonts w:ascii="Cambria Math" w:hAnsi="Cambria Math" w:cs="Times New Roman Regular"/>
                </w:rPr>
                <m:t>a</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F</m:t>
                  </m:r>
                  <m:ctrlPr>
                    <w:rPr>
                      <w:rFonts w:ascii="Cambria Math" w:hAnsi="Cambria Math" w:cs="Times New Roman Regular"/>
                    </w:rPr>
                  </m:ctrlPr>
                </m:num>
                <m:den>
                  <m:r>
                    <m:rPr/>
                    <w:rPr>
                      <w:rFonts w:ascii="Cambria Math" w:hAnsi="Cambria Math" w:cs="Times New Roman Regular"/>
                    </w:rPr>
                    <m:t>m</m:t>
                  </m:r>
                  <m:ctrlPr>
                    <w:rPr>
                      <w:rFonts w:ascii="Cambria Math" w:hAnsi="Cambria Math" w:cs="Times New Roman Regular"/>
                    </w:rPr>
                  </m:ctrlPr>
                </m:den>
              </m:f>
            </m:oMath>
            <w:r>
              <w:rPr>
                <w:rFonts w:ascii="Cambria Math" w:hAnsi="Cambria Math" w:cs="Times New Roman Regular"/>
              </w:rPr>
              <w:t>，杆</w:t>
            </w:r>
            <m:oMath>
              <m:r>
                <m:rPr/>
                <w:rPr>
                  <w:rFonts w:ascii="Cambria Math" w:hAnsi="Cambria Math" w:cs="Times New Roman Regular"/>
                </w:rPr>
                <m:t>ab</m:t>
              </m:r>
            </m:oMath>
            <w:r>
              <w:rPr>
                <w:rFonts w:ascii="Cambria Math" w:hAnsi="Cambria Math" w:cs="Times New Roman Regular"/>
              </w:rPr>
              <w:t>速度</w:t>
            </w:r>
            <m:oMath>
              <m:d>
                <m:dPr>
                  <m:begChr m:val=""/>
                  <m:endChr m:val=""/>
                  <m:ctrlPr>
                    <w:rPr>
                      <w:rFonts w:ascii="Cambria Math" w:hAnsi="Cambria Math" w:cs="Times New Roman Regular"/>
                    </w:rPr>
                  </m:ctrlPr>
                </m:dPr>
                <m:e>
                  <m:r>
                    <m:rPr/>
                    <w:rPr>
                      <w:rFonts w:ascii="Cambria Math" w:hAnsi="Cambria Math" w:cs="Times New Roman Regular"/>
                    </w:rPr>
                    <m:t>v</m:t>
                  </m:r>
                  <m:r>
                    <m:rPr>
                      <m:sty m:val="p"/>
                    </m:rPr>
                    <w:rPr>
                      <w:rFonts w:ascii="Cambria Math" w:hAnsi="Cambria Math" w:cs="Times New Roman Regular"/>
                    </w:rPr>
                    <m:t>↑⇒</m:t>
                  </m:r>
                  <m:ctrlPr>
                    <w:rPr>
                      <w:rFonts w:ascii="Cambria Math" w:hAnsi="Cambria Math" w:cs="Times New Roman Regular"/>
                    </w:rPr>
                  </m:ctrlPr>
                </m:e>
              </m:d>
            </m:oMath>
            <w:r>
              <w:rPr>
                <w:rFonts w:ascii="Cambria Math" w:hAnsi="Cambria Math" w:cs="Times New Roman Regular"/>
              </w:rPr>
              <w:t>感应电动势</w:t>
            </w:r>
            <m:oMath>
              <m:d>
                <m:dPr>
                  <m:begChr m:val=""/>
                  <m:endChr m:val=""/>
                  <m:ctrlPr>
                    <w:rPr>
                      <w:rFonts w:ascii="Cambria Math" w:hAnsi="Cambria Math" w:cs="Times New Roman Regular"/>
                    </w:rPr>
                  </m:ctrlPr>
                </m:dPr>
                <m:e>
                  <m:r>
                    <m:rPr/>
                    <w:rPr>
                      <w:rFonts w:ascii="Cambria Math" w:hAnsi="Cambria Math" w:cs="Times New Roman Regular"/>
                    </w:rPr>
                    <m:t>E</m:t>
                  </m:r>
                  <m:r>
                    <m:rPr>
                      <m:sty m:val="p"/>
                    </m:rPr>
                    <w:rPr>
                      <w:rFonts w:ascii="Cambria Math" w:hAnsi="Cambria Math" w:cs="Times New Roman Regular"/>
                    </w:rPr>
                    <m:t>=</m:t>
                  </m:r>
                  <m:r>
                    <m:rPr/>
                    <w:rPr>
                      <w:rFonts w:ascii="Cambria Math" w:hAnsi="Cambria Math" w:cs="Times New Roman Regular"/>
                    </w:rPr>
                    <m:t>Blv</m:t>
                  </m:r>
                  <m:r>
                    <m:rPr>
                      <m:sty m:val="p"/>
                    </m:rPr>
                    <w:rPr>
                      <w:rFonts w:ascii="Cambria Math" w:hAnsi="Cambria Math" w:cs="Times New Roman Regular"/>
                    </w:rPr>
                    <m:t>↑⇒</m:t>
                  </m:r>
                  <m:r>
                    <m:rPr/>
                    <w:rPr>
                      <w:rFonts w:ascii="Cambria Math" w:hAnsi="Cambria Math" w:cs="Times New Roman Regular"/>
                    </w:rPr>
                    <m:t>I</m:t>
                  </m:r>
                  <m:r>
                    <m:rPr>
                      <m:sty m:val="p"/>
                    </m:rPr>
                    <w:rPr>
                      <w:rFonts w:ascii="Cambria Math" w:hAnsi="Cambria Math" w:cs="Times New Roman Regular"/>
                    </w:rPr>
                    <m:t>↑⇒</m:t>
                  </m:r>
                  <m:ctrlPr>
                    <w:rPr>
                      <w:rFonts w:ascii="Cambria Math" w:hAnsi="Cambria Math" w:cs="Times New Roman Regular"/>
                    </w:rPr>
                  </m:ctrlPr>
                </m:e>
              </m:d>
            </m:oMath>
            <w:r>
              <w:rPr>
                <w:rFonts w:ascii="Cambria Math" w:hAnsi="Cambria Math" w:cs="Times New Roman Regular"/>
              </w:rPr>
              <w:t>安培力</w:t>
            </w:r>
            <m:oMath>
              <m:d>
                <m:dPr>
                  <m:begChr m:val=""/>
                  <m:endChr m:val=""/>
                  <m:ctrlPr>
                    <w:rPr>
                      <w:rFonts w:ascii="Cambria Math" w:hAnsi="Cambria Math" w:cs="Times New Roman Regular"/>
                    </w:rPr>
                  </m:ctrlPr>
                </m:dPr>
                <m:e>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w:rPr>
                          <w:rFonts w:ascii="Cambria Math" w:hAnsi="Cambria Math" w:cs="Times New Roman Regular"/>
                          <w:sz w:val="12"/>
                        </w:rPr>
                        <m:t>安</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IlB</m:t>
                  </m:r>
                  <m:r>
                    <m:rPr>
                      <m:sty m:val="p"/>
                    </m:rPr>
                    <w:rPr>
                      <w:rFonts w:ascii="Cambria Math" w:hAnsi="Cambria Math" w:cs="Times New Roman Regular"/>
                    </w:rPr>
                    <m:t>↑</m:t>
                  </m:r>
                  <m:ctrlPr>
                    <w:rPr>
                      <w:rFonts w:ascii="Cambria Math" w:hAnsi="Cambria Math" w:cs="Times New Roman Regular"/>
                    </w:rPr>
                  </m:ctrlPr>
                </m:e>
              </m:d>
            </m:oMath>
            <w:r>
              <w:rPr>
                <w:rFonts w:ascii="Cambria Math" w:hAnsi="Cambria Math" w:cs="Times New Roman Regular"/>
              </w:rPr>
              <w:t>，由</w:t>
            </w:r>
            <m:oMath>
              <m:r>
                <m:rPr/>
                <w:rPr>
                  <w:rFonts w:ascii="Cambria Math" w:hAnsi="Cambria Math" w:cs="Times New Roman Regular"/>
                </w:rPr>
                <m:t>F</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w:rPr>
                      <w:rFonts w:ascii="Cambria Math" w:hAnsi="Cambria Math" w:cs="Times New Roman Regular"/>
                      <w:sz w:val="12"/>
                    </w:rPr>
                    <m:t>安</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ma</m:t>
              </m:r>
            </m:oMath>
            <w:r>
              <w:rPr>
                <w:rFonts w:ascii="Cambria Math" w:hAnsi="Cambria Math" w:cs="Times New Roman Regular"/>
              </w:rPr>
              <w:t>知</w:t>
            </w:r>
            <m:oMath>
              <m:d>
                <m:dPr>
                  <m:begChr m:val=""/>
                  <m:endChr m:val=""/>
                  <m:ctrlPr>
                    <w:rPr>
                      <w:rFonts w:ascii="Cambria Math" w:hAnsi="Cambria Math" w:cs="Times New Roman Regular"/>
                    </w:rPr>
                  </m:ctrlPr>
                </m:dPr>
                <m:e>
                  <m:r>
                    <m:rPr/>
                    <w:rPr>
                      <w:rFonts w:ascii="Cambria Math" w:hAnsi="Cambria Math" w:cs="Times New Roman Regular"/>
                    </w:rPr>
                    <m:t>a</m:t>
                  </m:r>
                  <m:r>
                    <m:rPr>
                      <m:sty m:val="p"/>
                    </m:rPr>
                    <w:rPr>
                      <w:rFonts w:ascii="Cambria Math" w:hAnsi="Cambria Math" w:cs="Times New Roman Regular"/>
                    </w:rPr>
                    <m:t>↓</m:t>
                  </m:r>
                  <m:ctrlPr>
                    <w:rPr>
                      <w:rFonts w:ascii="Cambria Math" w:hAnsi="Cambria Math" w:cs="Times New Roman Regular"/>
                    </w:rPr>
                  </m:ctrlPr>
                </m:e>
              </m:d>
            </m:oMath>
            <w:r>
              <w:rPr>
                <w:rFonts w:ascii="Cambria Math" w:hAnsi="Cambria Math" w:cs="Times New Roman Regular"/>
              </w:rPr>
              <w:t>，当</w:t>
            </w:r>
            <m:oMath>
              <m:r>
                <m:rPr/>
                <w:rPr>
                  <w:rFonts w:ascii="Cambria Math" w:hAnsi="Cambria Math" w:cs="Times New Roman Regular"/>
                </w:rPr>
                <m:t>a</m:t>
              </m:r>
              <m:r>
                <m:rPr>
                  <m:sty m:val="p"/>
                </m:rPr>
                <w:rPr>
                  <w:rFonts w:ascii="Cambria Math" w:hAnsi="Cambria Math" w:cs="Times New Roman Regular"/>
                </w:rPr>
                <m:t>=</m:t>
              </m:r>
              <m:r>
                <m:rPr/>
                <w:rPr>
                  <w:rFonts w:ascii="Cambria Math" w:hAnsi="Cambria Math" w:cs="Times New Roman Regular"/>
                </w:rPr>
                <m:t>0</m:t>
              </m:r>
            </m:oMath>
            <w:r>
              <w:rPr>
                <w:rFonts w:ascii="Cambria Math" w:hAnsi="Cambria Math"/>
              </w:rPr>
              <w:t>时，</w:t>
            </w:r>
            <m:oMath>
              <m:r>
                <m:rPr/>
                <w:rPr>
                  <w:rFonts w:ascii="Cambria Math" w:hAnsi="Cambria Math" w:cs="Times New Roman Regular"/>
                </w:rPr>
                <m:t>v</m:t>
              </m:r>
            </m:oMath>
            <w:r>
              <w:rPr>
                <w:rFonts w:ascii="Cambria Math" w:hAnsi="Cambria Math" w:cs="Times New Roman Regular"/>
              </w:rPr>
              <w:t>最大，</w:t>
            </w: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m:sty m:val="p"/>
                    </m:rPr>
                    <w:rPr>
                      <w:rFonts w:ascii="Cambria Math" w:hAnsi="Cambria Math" w:cs="Times New Roman Regular"/>
                    </w:rPr>
                    <m:t>m</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FR</m:t>
                  </m:r>
                  <m:ctrlPr>
                    <w:rPr>
                      <w:rFonts w:ascii="Cambria Math" w:hAnsi="Cambria Math" w:cs="Times New Roman Regular"/>
                    </w:rPr>
                  </m:ctrlPr>
                </m:num>
                <m:den>
                  <m:sSup>
                    <m:sSupPr>
                      <m:ctrlPr>
                        <w:rPr>
                          <w:rFonts w:ascii="Cambria Math" w:hAnsi="Cambria Math" w:cs="Times New Roman Regular"/>
                        </w:rPr>
                      </m:ctrlPr>
                    </m:sSupPr>
                    <m:e>
                      <m:r>
                        <m:rPr/>
                        <w:rPr>
                          <w:rFonts w:ascii="Cambria Math" w:hAnsi="Cambria Math" w:cs="Times New Roman Regular"/>
                        </w:rPr>
                        <m:t>B</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sSup>
                    <m:sSupPr>
                      <m:ctrlPr>
                        <w:rPr>
                          <w:rFonts w:ascii="Cambria Math" w:hAnsi="Cambria Math" w:eastAsia="Cambria Math" w:cs="Cambria Math"/>
                        </w:rPr>
                      </m:ctrlPr>
                    </m:sSupPr>
                    <m:e>
                      <m:r>
                        <m:rPr/>
                        <w:rPr>
                          <w:rFonts w:ascii="Cambria Math" w:hAnsi="Cambria Math" w:cs="Times New Roman Regular"/>
                        </w:rPr>
                        <m:t>l</m:t>
                      </m:r>
                      <m:ctrlPr>
                        <w:rPr>
                          <w:rFonts w:ascii="Cambria Math" w:hAnsi="Cambria Math" w:eastAsia="Cambria Math" w:cs="Cambria Math"/>
                        </w:rPr>
                      </m:ctrlPr>
                    </m:e>
                    <m:sup>
                      <m:r>
                        <m:rPr/>
                        <w:rPr>
                          <w:rFonts w:ascii="Cambria Math" w:hAnsi="Cambria Math" w:cs="Times New Roman Regular"/>
                        </w:rPr>
                        <m:t>2</m:t>
                      </m:r>
                      <m:ctrlPr>
                        <w:rPr>
                          <w:rFonts w:ascii="Cambria Math" w:hAnsi="Cambria Math" w:eastAsia="Cambria Math" w:cs="Cambria Math"/>
                        </w:rPr>
                      </m:ctrlPr>
                    </m:sup>
                  </m:sSup>
                  <m:ctrlPr>
                    <w:rPr>
                      <w:rFonts w:ascii="Cambria Math" w:hAnsi="Cambria Math" w:cs="Times New Roman Regular"/>
                    </w:rPr>
                  </m:ctrlPr>
                </m:den>
              </m:f>
            </m:oMath>
          </w:p>
        </w:tc>
        <w:tc>
          <w:tcPr>
            <w:tcW w:w="5011" w:type="dxa"/>
            <w:tcBorders>
              <w:top w:val="single" w:color="666666" w:sz="0" w:space="0"/>
              <w:left w:val="single" w:color="666666" w:sz="0" w:space="0"/>
              <w:bottom w:val="single" w:color="666666" w:sz="0" w:space="0"/>
              <w:right w:val="single" w:color="666666" w:sz="0" w:space="0"/>
            </w:tcBorders>
            <w:tcMar>
              <w:top w:w="100" w:type="dxa"/>
            </w:tcMar>
          </w:tcPr>
          <w:p w14:paraId="7B81F9E9">
            <w:pPr>
              <w:rPr>
                <w:rFonts w:hint="eastAsia" w:ascii="Cambria Math" w:hAnsi="Cambria Math"/>
              </w:rPr>
            </w:pPr>
            <w:r>
              <w:rPr>
                <w:rFonts w:ascii="Cambria Math" w:hAnsi="Cambria Math"/>
              </w:rPr>
              <w:t>开始时</w:t>
            </w:r>
            <m:oMath>
              <m:r>
                <m:rPr/>
                <w:rPr>
                  <w:rFonts w:ascii="Cambria Math" w:hAnsi="Cambria Math" w:cs="Times New Roman Regular"/>
                </w:rPr>
                <m:t>a</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F</m:t>
                  </m:r>
                  <m:ctrlPr>
                    <w:rPr>
                      <w:rFonts w:ascii="Cambria Math" w:hAnsi="Cambria Math" w:cs="Times New Roman Regular"/>
                    </w:rPr>
                  </m:ctrlPr>
                </m:num>
                <m:den>
                  <m:r>
                    <m:rPr/>
                    <w:rPr>
                      <w:rFonts w:ascii="Cambria Math" w:hAnsi="Cambria Math" w:cs="Times New Roman Regular"/>
                    </w:rPr>
                    <m:t>m</m:t>
                  </m:r>
                  <m:ctrlPr>
                    <w:rPr>
                      <w:rFonts w:ascii="Cambria Math" w:hAnsi="Cambria Math" w:cs="Times New Roman Regular"/>
                    </w:rPr>
                  </m:ctrlPr>
                </m:den>
              </m:f>
            </m:oMath>
            <w:r>
              <w:rPr>
                <w:rFonts w:ascii="Cambria Math" w:hAnsi="Cambria Math" w:cs="Times New Roman Regular"/>
              </w:rPr>
              <w:t>，杆</w:t>
            </w:r>
            <m:oMath>
              <m:r>
                <m:rPr/>
                <w:rPr>
                  <w:rFonts w:ascii="Cambria Math" w:hAnsi="Cambria Math" w:cs="Times New Roman Regular"/>
                </w:rPr>
                <m:t>ab</m:t>
              </m:r>
            </m:oMath>
            <w:r>
              <w:rPr>
                <w:rFonts w:ascii="Cambria Math" w:hAnsi="Cambria Math" w:cs="Times New Roman Regular"/>
              </w:rPr>
              <w:t>速度</w:t>
            </w:r>
            <m:oMath>
              <m:d>
                <m:dPr>
                  <m:begChr m:val=""/>
                  <m:endChr m:val=""/>
                  <m:ctrlPr>
                    <w:rPr>
                      <w:rFonts w:ascii="Cambria Math" w:hAnsi="Cambria Math" w:cs="Times New Roman Regular"/>
                    </w:rPr>
                  </m:ctrlPr>
                </m:dPr>
                <m:e>
                  <m:r>
                    <m:rPr/>
                    <w:rPr>
                      <w:rFonts w:ascii="Cambria Math" w:hAnsi="Cambria Math" w:cs="Times New Roman Regular"/>
                    </w:rPr>
                    <m:t>v</m:t>
                  </m:r>
                  <m:r>
                    <m:rPr>
                      <m:sty m:val="p"/>
                    </m:rPr>
                    <w:rPr>
                      <w:rFonts w:ascii="Cambria Math" w:hAnsi="Cambria Math" w:cs="Times New Roman Regular"/>
                    </w:rPr>
                    <m:t>↑⇒</m:t>
                  </m:r>
                  <m:ctrlPr>
                    <w:rPr>
                      <w:rFonts w:ascii="Cambria Math" w:hAnsi="Cambria Math" w:cs="Times New Roman Regular"/>
                    </w:rPr>
                  </m:ctrlPr>
                </m:e>
              </m:d>
            </m:oMath>
            <w:r>
              <w:rPr>
                <w:rFonts w:ascii="Cambria Math" w:hAnsi="Cambria Math" w:cs="Times New Roman Regular"/>
              </w:rPr>
              <w:t>感应电动势</w:t>
            </w:r>
            <m:oMath>
              <m:d>
                <m:dPr>
                  <m:begChr m:val=""/>
                  <m:endChr m:val=""/>
                  <m:ctrlPr>
                    <w:rPr>
                      <w:rFonts w:ascii="Cambria Math" w:hAnsi="Cambria Math" w:cs="Times New Roman Regular"/>
                    </w:rPr>
                  </m:ctrlPr>
                </m:dPr>
                <m:e>
                  <m:r>
                    <m:rPr/>
                    <w:rPr>
                      <w:rFonts w:ascii="Cambria Math" w:hAnsi="Cambria Math" w:cs="Times New Roman Regular"/>
                    </w:rPr>
                    <m:t>E</m:t>
                  </m:r>
                  <m:r>
                    <m:rPr>
                      <m:sty m:val="p"/>
                    </m:rPr>
                    <w:rPr>
                      <w:rFonts w:ascii="Cambria Math" w:hAnsi="Cambria Math" w:cs="Times New Roman Regular"/>
                    </w:rPr>
                    <m:t>=</m:t>
                  </m:r>
                  <m:r>
                    <m:rPr/>
                    <w:rPr>
                      <w:rFonts w:ascii="Cambria Math" w:hAnsi="Cambria Math" w:cs="Times New Roman Regular"/>
                    </w:rPr>
                    <m:t>Blv</m:t>
                  </m:r>
                  <m:r>
                    <m:rPr>
                      <m:sty m:val="p"/>
                    </m:rPr>
                    <w:rPr>
                      <w:rFonts w:ascii="Cambria Math" w:hAnsi="Cambria Math" w:cs="Times New Roman Regular"/>
                    </w:rPr>
                    <m:t>↑</m:t>
                  </m:r>
                  <m:ctrlPr>
                    <w:rPr>
                      <w:rFonts w:ascii="Cambria Math" w:hAnsi="Cambria Math" w:cs="Times New Roman Regular"/>
                    </w:rPr>
                  </m:ctrlPr>
                </m:e>
              </m:d>
            </m:oMath>
            <w:r>
              <w:rPr>
                <w:rFonts w:ascii="Cambria Math" w:hAnsi="Cambria Math" w:cs="Times New Roman Regular"/>
              </w:rPr>
              <w:t>，经过时间</w:t>
            </w:r>
            <m:oMath>
              <m:r>
                <m:rPr>
                  <m:sty m:val="p"/>
                </m:rPr>
                <w:rPr>
                  <w:rFonts w:ascii="Cambria Math" w:hAnsi="Cambria Math" w:cs="Times New Roman Regular"/>
                </w:rPr>
                <m:t>Δ</m:t>
              </m:r>
              <m:r>
                <m:rPr/>
                <w:rPr>
                  <w:rFonts w:ascii="Cambria Math" w:hAnsi="Cambria Math" w:cs="Times New Roman Regular"/>
                </w:rPr>
                <m:t>t</m:t>
              </m:r>
            </m:oMath>
            <w:r>
              <w:rPr>
                <w:rFonts w:ascii="Cambria Math" w:hAnsi="Cambria Math" w:cs="Times New Roman Regular"/>
              </w:rPr>
              <w:t>，速度为</w:t>
            </w:r>
            <m:oMath>
              <m:r>
                <m:rPr/>
                <w:rPr>
                  <w:rFonts w:ascii="Cambria Math" w:hAnsi="Cambria Math" w:cs="Times New Roman Regular"/>
                </w:rPr>
                <m:t>v</m:t>
              </m:r>
              <m:r>
                <m:rPr>
                  <m:sty m:val="p"/>
                </m:rPr>
                <w:rPr>
                  <w:rFonts w:ascii="Cambria Math" w:hAnsi="Cambria Math" w:cs="Times New Roman Regular"/>
                </w:rPr>
                <m:t>+Δ</m:t>
              </m:r>
              <m:r>
                <m:rPr/>
                <w:rPr>
                  <w:rFonts w:ascii="Cambria Math" w:hAnsi="Cambria Math" w:cs="Times New Roman Regular"/>
                </w:rPr>
                <m:t>v</m:t>
              </m:r>
            </m:oMath>
            <w:r>
              <w:rPr>
                <w:rFonts w:ascii="Cambria Math" w:hAnsi="Cambria Math" w:cs="Times New Roman Regular"/>
              </w:rPr>
              <w:t>，此时感应电动势</w:t>
            </w:r>
            <m:oMath>
              <m:r>
                <m:rPr/>
                <w:rPr>
                  <w:rFonts w:ascii="Cambria Math" w:hAnsi="Cambria Math" w:cs="Times New Roman Regular"/>
                </w:rPr>
                <m:t>E</m:t>
              </m:r>
              <m:r>
                <m:rPr>
                  <m:sty m:val="p"/>
                </m:rPr>
                <w:rPr>
                  <w:rFonts w:ascii="Cambria Math" w:hAnsi="Cambria Math" w:cs="Times New Roman Regular"/>
                </w:rPr>
                <m:t>'=</m:t>
              </m:r>
              <m:r>
                <m:rPr/>
                <w:rPr>
                  <w:rFonts w:ascii="Cambria Math" w:hAnsi="Cambria Math" w:cs="Times New Roman Regular"/>
                </w:rPr>
                <m:t>Bl</m:t>
              </m:r>
              <m:r>
                <m:rPr>
                  <m:sty m:val="p"/>
                </m:rPr>
                <w:rPr>
                  <w:rFonts w:ascii="Cambria Math" w:hAnsi="Cambria Math" w:cs="Times New Roman Regular"/>
                </w:rPr>
                <m:t>(</m:t>
              </m:r>
              <m:r>
                <m:rPr/>
                <w:rPr>
                  <w:rFonts w:ascii="Cambria Math" w:hAnsi="Cambria Math" w:cs="Times New Roman Regular"/>
                </w:rPr>
                <m:t>v</m:t>
              </m:r>
              <m:r>
                <m:rPr>
                  <m:sty m:val="p"/>
                </m:rPr>
                <w:rPr>
                  <w:rFonts w:ascii="Cambria Math" w:hAnsi="Cambria Math" w:cs="Times New Roman Regular"/>
                </w:rPr>
                <m:t>+Δ</m:t>
              </m:r>
              <m:r>
                <m:rPr/>
                <w:rPr>
                  <w:rFonts w:ascii="Cambria Math" w:hAnsi="Cambria Math" w:cs="Times New Roman Regular"/>
                </w:rPr>
                <m:t>v</m:t>
              </m:r>
              <m:r>
                <m:rPr>
                  <m:sty m:val="p"/>
                </m:rPr>
                <w:rPr>
                  <w:rFonts w:ascii="Cambria Math" w:hAnsi="Cambria Math" w:cs="Times New Roman Regular"/>
                </w:rPr>
                <m:t>)</m:t>
              </m:r>
            </m:oMath>
            <w:r>
              <w:rPr>
                <w:rFonts w:ascii="Cambria Math" w:hAnsi="Cambria Math" w:cs="Times New Roman Regular"/>
              </w:rPr>
              <w:t>，</w:t>
            </w:r>
            <m:oMath>
              <m:r>
                <m:rPr>
                  <m:sty m:val="p"/>
                </m:rPr>
                <w:rPr>
                  <w:rFonts w:ascii="Cambria Math" w:hAnsi="Cambria Math" w:cs="Times New Roman Regular"/>
                </w:rPr>
                <m:t>Δ</m:t>
              </m:r>
              <m:r>
                <m:rPr/>
                <w:rPr>
                  <w:rFonts w:ascii="Cambria Math" w:hAnsi="Cambria Math" w:cs="Times New Roman Regular"/>
                </w:rPr>
                <m:t>t</m:t>
              </m:r>
            </m:oMath>
            <w:r>
              <w:rPr>
                <w:rFonts w:ascii="Cambria Math" w:hAnsi="Cambria Math" w:cs="Times New Roman Regular"/>
              </w:rPr>
              <w:t>时间内流入电容器的电荷量</w:t>
            </w:r>
            <m:oMath>
              <m:r>
                <m:rPr>
                  <m:sty m:val="p"/>
                </m:rPr>
                <w:rPr>
                  <w:rFonts w:ascii="Cambria Math" w:hAnsi="Cambria Math" w:cs="Times New Roman Regular"/>
                </w:rPr>
                <m:t>Δ</m:t>
              </m:r>
              <m:r>
                <m:rPr/>
                <w:rPr>
                  <w:rFonts w:ascii="Cambria Math" w:hAnsi="Cambria Math" w:cs="Times New Roman Regular"/>
                </w:rPr>
                <m:t>q</m:t>
              </m:r>
              <m:r>
                <m:rPr>
                  <m:sty m:val="p"/>
                </m:rPr>
                <w:rPr>
                  <w:rFonts w:ascii="Cambria Math" w:hAnsi="Cambria Math" w:cs="Times New Roman Regular"/>
                </w:rPr>
                <m:t>=</m:t>
              </m:r>
              <m:r>
                <m:rPr/>
                <w:rPr>
                  <w:rFonts w:ascii="Cambria Math" w:hAnsi="Cambria Math" w:cs="Times New Roman Regular"/>
                </w:rPr>
                <m:t>C</m:t>
              </m:r>
              <m:r>
                <m:rPr>
                  <m:sty m:val="p"/>
                </m:rPr>
                <w:rPr>
                  <w:rFonts w:ascii="Cambria Math" w:hAnsi="Cambria Math" w:cs="Times New Roman Regular"/>
                </w:rPr>
                <m:t>Δ</m:t>
              </m:r>
              <m:r>
                <m:rPr/>
                <w:rPr>
                  <w:rFonts w:ascii="Cambria Math" w:hAnsi="Cambria Math" w:cs="Times New Roman Regular"/>
                </w:rPr>
                <m:t>U</m:t>
              </m:r>
              <m:r>
                <m:rPr>
                  <m:sty m:val="p"/>
                </m:rPr>
                <w:rPr>
                  <w:rFonts w:ascii="Cambria Math" w:hAnsi="Cambria Math" w:cs="Times New Roman Regular"/>
                </w:rPr>
                <m:t>=</m:t>
              </m:r>
              <m:r>
                <m:rPr/>
                <w:rPr>
                  <w:rFonts w:ascii="Cambria Math" w:hAnsi="Cambria Math" w:cs="Times New Roman Regular"/>
                </w:rPr>
                <m:t>C</m:t>
              </m:r>
              <m:r>
                <m:rPr>
                  <m:sty m:val="p"/>
                </m:rPr>
                <w:rPr>
                  <w:rFonts w:ascii="Cambria Math" w:hAnsi="Cambria Math" w:cs="Times New Roman Regular"/>
                </w:rPr>
                <m:t>(</m:t>
              </m:r>
              <m:r>
                <m:rPr/>
                <w:rPr>
                  <w:rFonts w:ascii="Cambria Math" w:hAnsi="Cambria Math" w:cs="Times New Roman Regular"/>
                </w:rPr>
                <m:t>E</m:t>
              </m:r>
              <m:r>
                <m:rPr>
                  <m:sty m:val="p"/>
                </m:rPr>
                <w:rPr>
                  <w:rFonts w:ascii="Cambria Math" w:hAnsi="Cambria Math" w:cs="Times New Roman Regular"/>
                </w:rPr>
                <m:t>'−</m:t>
              </m:r>
              <m:r>
                <m:rPr/>
                <w:rPr>
                  <w:rFonts w:ascii="Cambria Math" w:hAnsi="Cambria Math" w:cs="Times New Roman Regular"/>
                </w:rPr>
                <m:t>E</m:t>
              </m:r>
              <m:r>
                <m:rPr>
                  <m:sty m:val="p"/>
                </m:rPr>
                <w:rPr>
                  <w:rFonts w:ascii="Cambria Math" w:hAnsi="Cambria Math" w:cs="Times New Roman Regular"/>
                </w:rPr>
                <m:t>)=</m:t>
              </m:r>
              <m:r>
                <m:rPr/>
                <w:rPr>
                  <w:rFonts w:ascii="Cambria Math" w:hAnsi="Cambria Math" w:cs="Times New Roman Regular"/>
                </w:rPr>
                <m:t>CBl</m:t>
              </m:r>
              <m:r>
                <m:rPr>
                  <m:sty m:val="p"/>
                </m:rPr>
                <w:rPr>
                  <w:rFonts w:ascii="Cambria Math" w:hAnsi="Cambria Math" w:cs="Times New Roman Regular"/>
                </w:rPr>
                <m:t>Δ</m:t>
              </m:r>
              <m:r>
                <m:rPr/>
                <w:rPr>
                  <w:rFonts w:ascii="Cambria Math" w:hAnsi="Cambria Math" w:cs="Times New Roman Regular"/>
                </w:rPr>
                <m:t>v</m:t>
              </m:r>
            </m:oMath>
            <w:r>
              <w:rPr>
                <w:rFonts w:ascii="Cambria Math" w:hAnsi="Cambria Math" w:cs="Times New Roman Regular"/>
              </w:rPr>
              <w:t>，电流</w:t>
            </w:r>
            <m:oMath>
              <m:r>
                <m:rPr/>
                <w:rPr>
                  <w:rFonts w:ascii="Cambria Math" w:hAnsi="Cambria Math" w:cs="Times New Roman Regular"/>
                </w:rPr>
                <m:t>I</m:t>
              </m:r>
              <m:r>
                <m:rPr>
                  <m:sty m:val="p"/>
                </m:rPr>
                <w:rPr>
                  <w:rFonts w:ascii="Cambria Math" w:hAnsi="Cambria Math" w:cs="Times New Roman Regular"/>
                </w:rPr>
                <m:t>=</m:t>
              </m:r>
              <m:f>
                <m:fPr>
                  <m:ctrlPr>
                    <w:rPr>
                      <w:rFonts w:ascii="Cambria Math" w:hAnsi="Cambria Math" w:cs="Times New Roman Regular"/>
                    </w:rPr>
                  </m:ctrlPr>
                </m:fPr>
                <m:num>
                  <m:r>
                    <m:rPr>
                      <m:sty m:val="p"/>
                    </m:rPr>
                    <w:rPr>
                      <w:rFonts w:ascii="Cambria Math" w:hAnsi="Cambria Math" w:cs="Times New Roman Regular"/>
                    </w:rPr>
                    <m:t>Δ</m:t>
                  </m:r>
                  <m:r>
                    <m:rPr/>
                    <w:rPr>
                      <w:rFonts w:ascii="Cambria Math" w:hAnsi="Cambria Math" w:cs="Times New Roman Regular"/>
                    </w:rPr>
                    <m:t>q</m:t>
                  </m:r>
                  <m:ctrlPr>
                    <w:rPr>
                      <w:rFonts w:ascii="Cambria Math" w:hAnsi="Cambria Math" w:cs="Times New Roman Regular"/>
                    </w:rPr>
                  </m:ctrlPr>
                </m:num>
                <m:den>
                  <m:r>
                    <m:rPr>
                      <m:sty m:val="p"/>
                    </m:rPr>
                    <w:rPr>
                      <w:rFonts w:ascii="Cambria Math" w:hAnsi="Cambria Math" w:cs="Times New Roman Regular"/>
                    </w:rPr>
                    <m:t>Δ</m:t>
                  </m:r>
                  <m:r>
                    <m:rPr/>
                    <w:rPr>
                      <w:rFonts w:ascii="Cambria Math" w:hAnsi="Cambria Math" w:cs="Times New Roman Regular"/>
                    </w:rPr>
                    <m:t>t</m:t>
                  </m:r>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CBl</m:t>
              </m:r>
              <m:f>
                <m:fPr>
                  <m:ctrlPr>
                    <w:rPr>
                      <w:rFonts w:ascii="Cambria Math" w:hAnsi="Cambria Math" w:cs="Times New Roman Regular"/>
                    </w:rPr>
                  </m:ctrlPr>
                </m:fPr>
                <m:num>
                  <m:r>
                    <m:rPr>
                      <m:sty m:val="p"/>
                    </m:rPr>
                    <w:rPr>
                      <w:rFonts w:ascii="Cambria Math" w:hAnsi="Cambria Math" w:cs="Times New Roman Regular"/>
                    </w:rPr>
                    <m:t>Δ</m:t>
                  </m:r>
                  <m:r>
                    <m:rPr/>
                    <w:rPr>
                      <w:rFonts w:ascii="Cambria Math" w:hAnsi="Cambria Math" w:cs="Times New Roman Regular"/>
                    </w:rPr>
                    <m:t>v</m:t>
                  </m:r>
                  <m:ctrlPr>
                    <w:rPr>
                      <w:rFonts w:ascii="Cambria Math" w:hAnsi="Cambria Math" w:cs="Times New Roman Regular"/>
                    </w:rPr>
                  </m:ctrlPr>
                </m:num>
                <m:den>
                  <m:r>
                    <m:rPr>
                      <m:sty m:val="p"/>
                    </m:rPr>
                    <w:rPr>
                      <w:rFonts w:ascii="Cambria Math" w:hAnsi="Cambria Math" w:cs="Times New Roman Regular"/>
                    </w:rPr>
                    <m:t>Δ</m:t>
                  </m:r>
                  <m:r>
                    <m:rPr/>
                    <w:rPr>
                      <w:rFonts w:ascii="Cambria Math" w:hAnsi="Cambria Math" w:cs="Times New Roman Regular"/>
                    </w:rPr>
                    <m:t>t</m:t>
                  </m:r>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CBla</m:t>
              </m:r>
            </m:oMath>
            <w:r>
              <w:rPr>
                <w:rFonts w:ascii="Cambria Math" w:hAnsi="Cambria Math" w:cs="Times New Roman Regular"/>
              </w:rPr>
              <w:t>，安培力</w:t>
            </w:r>
            <m:oMath>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w:rPr>
                      <w:rFonts w:ascii="Cambria Math" w:hAnsi="Cambria Math" w:cs="Times New Roman Regular"/>
                      <w:sz w:val="12"/>
                    </w:rPr>
                    <m:t>安</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IlB</m:t>
              </m:r>
              <m:r>
                <m:rPr>
                  <m:sty m:val="p"/>
                </m:rPr>
                <w:rPr>
                  <w:rFonts w:ascii="Cambria Math" w:hAnsi="Cambria Math" w:cs="Times New Roman Regular"/>
                </w:rPr>
                <m:t>=</m:t>
              </m:r>
              <m:r>
                <m:rPr/>
                <w:rPr>
                  <w:rFonts w:ascii="Cambria Math" w:hAnsi="Cambria Math" w:cs="Times New Roman Regular"/>
                </w:rPr>
                <m:t>C</m:t>
              </m:r>
              <m:sSup>
                <m:sSupPr>
                  <m:ctrlPr>
                    <w:rPr>
                      <w:rFonts w:ascii="Cambria Math" w:hAnsi="Cambria Math" w:cs="Times New Roman Regular"/>
                    </w:rPr>
                  </m:ctrlPr>
                </m:sSupPr>
                <m:e>
                  <m:r>
                    <m:rPr/>
                    <w:rPr>
                      <w:rFonts w:ascii="Cambria Math" w:hAnsi="Cambria Math" w:cs="Times New Roman Regular"/>
                    </w:rPr>
                    <m:t>B</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sSup>
                <m:sSupPr>
                  <m:ctrlPr>
                    <w:rPr>
                      <w:rFonts w:ascii="Cambria Math" w:hAnsi="Cambria Math" w:eastAsia="Cambria Math" w:cs="Cambria Math"/>
                    </w:rPr>
                  </m:ctrlPr>
                </m:sSupPr>
                <m:e>
                  <m:r>
                    <m:rPr/>
                    <w:rPr>
                      <w:rFonts w:ascii="Cambria Math" w:hAnsi="Cambria Math" w:cs="Times New Roman Regular"/>
                    </w:rPr>
                    <m:t>l</m:t>
                  </m:r>
                  <m:ctrlPr>
                    <w:rPr>
                      <w:rFonts w:ascii="Cambria Math" w:hAnsi="Cambria Math" w:eastAsia="Cambria Math" w:cs="Cambria Math"/>
                    </w:rPr>
                  </m:ctrlPr>
                </m:e>
                <m:sup>
                  <m:r>
                    <m:rPr/>
                    <w:rPr>
                      <w:rFonts w:ascii="Cambria Math" w:hAnsi="Cambria Math" w:cs="Times New Roman Regular"/>
                    </w:rPr>
                    <m:t>2</m:t>
                  </m:r>
                  <m:ctrlPr>
                    <w:rPr>
                      <w:rFonts w:ascii="Cambria Math" w:hAnsi="Cambria Math" w:eastAsia="Cambria Math" w:cs="Cambria Math"/>
                    </w:rPr>
                  </m:ctrlPr>
                </m:sup>
              </m:sSup>
              <m:r>
                <m:rPr/>
                <w:rPr>
                  <w:rFonts w:ascii="Cambria Math" w:hAnsi="Cambria Math" w:cs="Times New Roman Regular"/>
                </w:rPr>
                <m:t>a</m:t>
              </m:r>
            </m:oMath>
            <w:r>
              <w:rPr>
                <w:rFonts w:ascii="Cambria Math" w:hAnsi="Cambria Math" w:cs="Times New Roman Regular"/>
              </w:rPr>
              <w:t>，</w:t>
            </w:r>
            <m:oMath>
              <m:r>
                <m:rPr/>
                <w:rPr>
                  <w:rFonts w:ascii="Cambria Math" w:hAnsi="Cambria Math" w:cs="Times New Roman Regular"/>
                </w:rPr>
                <m:t>F</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F</m:t>
                  </m:r>
                  <m:ctrlPr>
                    <w:rPr>
                      <w:rFonts w:ascii="Cambria Math" w:hAnsi="Cambria Math" w:cs="Times New Roman Regular"/>
                    </w:rPr>
                  </m:ctrlPr>
                </m:e>
                <m:sub>
                  <m:r>
                    <m:rPr/>
                    <w:rPr>
                      <w:rFonts w:ascii="Cambria Math" w:hAnsi="Cambria Math" w:cs="Times New Roman Regular"/>
                      <w:sz w:val="12"/>
                    </w:rPr>
                    <m:t>安</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ma</m:t>
              </m:r>
            </m:oMath>
            <w:r>
              <w:rPr>
                <w:rFonts w:ascii="Cambria Math" w:hAnsi="Cambria Math" w:cs="Times New Roman Regular"/>
              </w:rPr>
              <w:t>，</w:t>
            </w:r>
            <m:oMath>
              <m:r>
                <m:rPr/>
                <w:rPr>
                  <w:rFonts w:ascii="Cambria Math" w:hAnsi="Cambria Math" w:cs="Times New Roman Regular"/>
                </w:rPr>
                <m:t>a</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F</m:t>
                  </m:r>
                  <m:ctrlPr>
                    <w:rPr>
                      <w:rFonts w:ascii="Cambria Math" w:hAnsi="Cambria Math" w:cs="Times New Roman Regular"/>
                    </w:rPr>
                  </m:ctrlPr>
                </m:num>
                <m:den>
                  <m:r>
                    <m:rPr/>
                    <w:rPr>
                      <w:rFonts w:ascii="Cambria Math" w:hAnsi="Cambria Math" w:cs="Times New Roman Regular"/>
                    </w:rPr>
                    <m:t>m</m:t>
                  </m:r>
                  <m:r>
                    <m:rPr>
                      <m:sty m:val="p"/>
                    </m:rPr>
                    <w:rPr>
                      <w:rFonts w:ascii="Cambria Math" w:hAnsi="Cambria Math" w:cs="Times New Roman Regular"/>
                    </w:rPr>
                    <m:t>+</m:t>
                  </m:r>
                  <m:sSup>
                    <m:sSupPr>
                      <m:ctrlPr>
                        <w:rPr>
                          <w:rFonts w:ascii="Cambria Math" w:hAnsi="Cambria Math" w:cs="Times New Roman Regular"/>
                        </w:rPr>
                      </m:ctrlPr>
                    </m:sSupPr>
                    <m:e>
                      <m:r>
                        <m:rPr/>
                        <w:rPr>
                          <w:rFonts w:ascii="Cambria Math" w:hAnsi="Cambria Math" w:cs="Times New Roman Regular"/>
                        </w:rPr>
                        <m:t>B</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sSup>
                    <m:sSupPr>
                      <m:ctrlPr>
                        <w:rPr>
                          <w:rFonts w:ascii="Cambria Math" w:hAnsi="Cambria Math" w:eastAsia="Cambria Math" w:cs="Cambria Math"/>
                        </w:rPr>
                      </m:ctrlPr>
                    </m:sSupPr>
                    <m:e>
                      <m:r>
                        <m:rPr/>
                        <w:rPr>
                          <w:rFonts w:ascii="Cambria Math" w:hAnsi="Cambria Math" w:cs="Times New Roman Regular"/>
                        </w:rPr>
                        <m:t>l</m:t>
                      </m:r>
                      <m:ctrlPr>
                        <w:rPr>
                          <w:rFonts w:ascii="Cambria Math" w:hAnsi="Cambria Math" w:eastAsia="Cambria Math" w:cs="Cambria Math"/>
                        </w:rPr>
                      </m:ctrlPr>
                    </m:e>
                    <m:sup>
                      <m:r>
                        <m:rPr/>
                        <w:rPr>
                          <w:rFonts w:ascii="Cambria Math" w:hAnsi="Cambria Math" w:cs="Times New Roman Regular"/>
                        </w:rPr>
                        <m:t>2</m:t>
                      </m:r>
                      <m:ctrlPr>
                        <w:rPr>
                          <w:rFonts w:ascii="Cambria Math" w:hAnsi="Cambria Math" w:eastAsia="Cambria Math" w:cs="Cambria Math"/>
                        </w:rPr>
                      </m:ctrlPr>
                    </m:sup>
                  </m:sSup>
                  <m:r>
                    <m:rPr/>
                    <w:rPr>
                      <w:rFonts w:ascii="Cambria Math" w:hAnsi="Cambria Math" w:cs="Times New Roman Regular"/>
                    </w:rPr>
                    <m:t>C</m:t>
                  </m:r>
                  <m:ctrlPr>
                    <w:rPr>
                      <w:rFonts w:ascii="Cambria Math" w:hAnsi="Cambria Math" w:cs="Times New Roman Regular"/>
                    </w:rPr>
                  </m:ctrlPr>
                </m:den>
              </m:f>
            </m:oMath>
            <w:r>
              <w:rPr>
                <w:rFonts w:ascii="Cambria Math" w:hAnsi="Cambria Math" w:cs="Times New Roman Regular"/>
              </w:rPr>
              <w:t>，所以杆以恒定的加速度做匀加速运动</w:t>
            </w:r>
          </w:p>
        </w:tc>
      </w:tr>
      <w:tr w14:paraId="2A18054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88" w:type="dxa"/>
            <w:tcBorders>
              <w:top w:val="single" w:color="666666" w:sz="0" w:space="0"/>
              <w:left w:val="single" w:color="666666" w:sz="0" w:space="0"/>
              <w:bottom w:val="single" w:color="666666" w:sz="0" w:space="0"/>
              <w:right w:val="single" w:color="666666" w:sz="0" w:space="0"/>
            </w:tcBorders>
            <w:tcMar>
              <w:top w:w="100" w:type="dxa"/>
            </w:tcMar>
          </w:tcPr>
          <w:p w14:paraId="4C80A199">
            <w:pPr>
              <w:jc w:val="center"/>
              <w:rPr>
                <w:rFonts w:hint="eastAsia" w:ascii="Cambria Math" w:hAnsi="Cambria Math"/>
              </w:rPr>
            </w:pPr>
            <m:oMath>
              <m:r>
                <m:rPr/>
                <w:rPr>
                  <w:rFonts w:ascii="Cambria Math" w:hAnsi="Cambria Math" w:cs="Times New Roman Regular"/>
                </w:rPr>
                <m:t>v</m:t>
              </m:r>
              <m:r>
                <m:rPr>
                  <m:sty m:val="p"/>
                </m:rPr>
                <w:rPr>
                  <w:rFonts w:ascii="Cambria Math" w:hAnsi="Cambria Math" w:cs="Times New Roman Regular"/>
                </w:rPr>
                <m:t>−</m:t>
              </m:r>
              <m:r>
                <m:rPr/>
                <w:rPr>
                  <w:rFonts w:ascii="Cambria Math" w:hAnsi="Cambria Math" w:cs="Times New Roman Regular"/>
                </w:rPr>
                <m:t>t</m:t>
              </m:r>
            </m:oMath>
            <w:r>
              <w:rPr>
                <w:rFonts w:ascii="Cambria Math" w:hAnsi="Cambria Math" w:cs="Times New Roman Regular"/>
              </w:rPr>
              <w:t>图像</w:t>
            </w:r>
          </w:p>
        </w:tc>
        <w:tc>
          <w:tcPr>
            <w:tcW w:w="2880" w:type="dxa"/>
            <w:tcBorders>
              <w:top w:val="single" w:color="666666" w:sz="0" w:space="0"/>
              <w:left w:val="single" w:color="666666" w:sz="0" w:space="0"/>
              <w:bottom w:val="single" w:color="666666" w:sz="0" w:space="0"/>
              <w:right w:val="single" w:color="666666" w:sz="0" w:space="0"/>
            </w:tcBorders>
            <w:tcMar>
              <w:top w:w="100" w:type="dxa"/>
            </w:tcMar>
          </w:tcPr>
          <w:p w14:paraId="7DC43DE6">
            <w:pPr>
              <w:jc w:val="center"/>
              <w:rPr>
                <w:rFonts w:hint="eastAsia" w:ascii="Cambria Math" w:hAnsi="Cambria Math"/>
              </w:rPr>
            </w:pPr>
            <w:r>
              <w:rPr>
                <w:rFonts w:ascii="Cambria Math" w:hAnsi="Cambria Math"/>
              </w:rPr>
              <w:drawing>
                <wp:inline distT="0" distB="0" distL="0" distR="0">
                  <wp:extent cx="914400" cy="632460"/>
                  <wp:effectExtent l="0" t="0" r="0" b="0"/>
                  <wp:docPr id="1576370784" name="图片 1576370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370784" name="图片 1576370784"/>
                          <pic:cNvPicPr>
                            <a:picLocks noChangeAspect="1" noChangeArrowheads="1"/>
                          </pic:cNvPicPr>
                        </pic:nvPicPr>
                        <pic:blipFill>
                          <a:blip r:embed="rId82"/>
                          <a:srcRect/>
                          <a:stretch>
                            <a:fillRect/>
                          </a:stretch>
                        </pic:blipFill>
                        <pic:spPr>
                          <a:xfrm>
                            <a:off x="0" y="0"/>
                            <a:ext cx="914400" cy="632460"/>
                          </a:xfrm>
                          <a:prstGeom prst="rect">
                            <a:avLst/>
                          </a:prstGeom>
                        </pic:spPr>
                      </pic:pic>
                    </a:graphicData>
                  </a:graphic>
                </wp:inline>
              </w:drawing>
            </w:r>
          </w:p>
        </w:tc>
        <w:tc>
          <w:tcPr>
            <w:tcW w:w="5011" w:type="dxa"/>
            <w:tcBorders>
              <w:top w:val="single" w:color="666666" w:sz="0" w:space="0"/>
              <w:left w:val="single" w:color="666666" w:sz="0" w:space="0"/>
              <w:bottom w:val="single" w:color="666666" w:sz="0" w:space="0"/>
              <w:right w:val="single" w:color="666666" w:sz="0" w:space="0"/>
            </w:tcBorders>
            <w:tcMar>
              <w:top w:w="100" w:type="dxa"/>
            </w:tcMar>
          </w:tcPr>
          <w:p w14:paraId="6C87A028">
            <w:pPr>
              <w:jc w:val="center"/>
              <w:rPr>
                <w:rFonts w:hint="eastAsia" w:ascii="Cambria Math" w:hAnsi="Cambria Math"/>
              </w:rPr>
            </w:pPr>
            <w:r>
              <w:rPr>
                <w:rFonts w:ascii="Cambria Math" w:hAnsi="Cambria Math"/>
              </w:rPr>
              <w:drawing>
                <wp:inline distT="0" distB="0" distL="0" distR="0">
                  <wp:extent cx="883920" cy="632460"/>
                  <wp:effectExtent l="0" t="0" r="0" b="0"/>
                  <wp:docPr id="1740966745" name="图片 1740966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966745" name="图片 1740966745"/>
                          <pic:cNvPicPr>
                            <a:picLocks noChangeAspect="1" noChangeArrowheads="1"/>
                          </pic:cNvPicPr>
                        </pic:nvPicPr>
                        <pic:blipFill>
                          <a:blip r:embed="rId83"/>
                          <a:srcRect/>
                          <a:stretch>
                            <a:fillRect/>
                          </a:stretch>
                        </pic:blipFill>
                        <pic:spPr>
                          <a:xfrm>
                            <a:off x="0" y="0"/>
                            <a:ext cx="883920" cy="632460"/>
                          </a:xfrm>
                          <a:prstGeom prst="rect">
                            <a:avLst/>
                          </a:prstGeom>
                        </pic:spPr>
                      </pic:pic>
                    </a:graphicData>
                  </a:graphic>
                </wp:inline>
              </w:drawing>
            </w:r>
          </w:p>
        </w:tc>
      </w:tr>
      <w:tr w14:paraId="3D9710A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88" w:type="dxa"/>
            <w:tcBorders>
              <w:top w:val="single" w:color="666666" w:sz="0" w:space="0"/>
              <w:left w:val="single" w:color="666666" w:sz="0" w:space="0"/>
              <w:bottom w:val="single" w:color="666666" w:sz="0" w:space="0"/>
              <w:right w:val="single" w:color="666666" w:sz="0" w:space="0"/>
            </w:tcBorders>
            <w:tcMar>
              <w:top w:w="100" w:type="dxa"/>
            </w:tcMar>
          </w:tcPr>
          <w:p w14:paraId="768E9003">
            <w:pPr>
              <w:jc w:val="center"/>
              <w:rPr>
                <w:rFonts w:hint="eastAsia" w:ascii="Cambria Math" w:hAnsi="Cambria Math"/>
              </w:rPr>
            </w:pPr>
            <w:r>
              <w:rPr>
                <w:rFonts w:ascii="Cambria Math" w:hAnsi="Cambria Math" w:cs="Times New Roman Regular"/>
              </w:rPr>
              <w:t>能量观点</w:t>
            </w:r>
          </w:p>
        </w:tc>
        <w:tc>
          <w:tcPr>
            <w:tcW w:w="2880" w:type="dxa"/>
            <w:tcBorders>
              <w:top w:val="single" w:color="666666" w:sz="0" w:space="0"/>
              <w:left w:val="single" w:color="666666" w:sz="0" w:space="0"/>
              <w:bottom w:val="single" w:color="666666" w:sz="0" w:space="0"/>
              <w:right w:val="single" w:color="666666" w:sz="0" w:space="0"/>
            </w:tcBorders>
            <w:tcMar>
              <w:top w:w="100" w:type="dxa"/>
            </w:tcMar>
          </w:tcPr>
          <w:p w14:paraId="5637B787">
            <w:pPr>
              <w:rPr>
                <w:rFonts w:hint="eastAsia" w:ascii="Cambria Math" w:hAnsi="Cambria Math"/>
              </w:rPr>
            </w:pPr>
            <m:oMath>
              <m:r>
                <m:rPr/>
                <w:rPr>
                  <w:rFonts w:ascii="Cambria Math" w:hAnsi="Cambria Math" w:cs="Times New Roman Regular"/>
                </w:rPr>
                <m:t>F</m:t>
              </m:r>
            </m:oMath>
            <w:r>
              <w:rPr>
                <w:rFonts w:ascii="Cambria Math" w:hAnsi="Cambria Math" w:cs="Times New Roman Regular"/>
              </w:rPr>
              <w:t>做的功一部分转化为杆的动能，一部分转化为热量：</w:t>
            </w:r>
            <m:oMath>
              <m:sSub>
                <m:sSubPr>
                  <m:ctrlPr>
                    <w:rPr>
                      <w:rFonts w:ascii="Cambria Math" w:hAnsi="Cambria Math" w:cs="Times New Roman Regular"/>
                    </w:rPr>
                  </m:ctrlPr>
                </m:sSubPr>
                <m:e>
                  <m:r>
                    <m:rPr/>
                    <w:rPr>
                      <w:rFonts w:ascii="Cambria Math" w:hAnsi="Cambria Math" w:cs="Times New Roman Regular"/>
                    </w:rPr>
                    <m:t>W</m:t>
                  </m:r>
                  <m:ctrlPr>
                    <w:rPr>
                      <w:rFonts w:ascii="Cambria Math" w:hAnsi="Cambria Math" w:cs="Times New Roman Regular"/>
                    </w:rPr>
                  </m:ctrlPr>
                </m:e>
                <m:sub>
                  <m:r>
                    <m:rPr/>
                    <w:rPr>
                      <w:rFonts w:ascii="Cambria Math" w:hAnsi="Cambria Math" w:cs="Times New Roman Regular"/>
                    </w:rPr>
                    <m:t>F</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m</m:t>
              </m:r>
              <m:sSubSup>
                <m:sSubSupPr>
                  <m:ctrlPr>
                    <w:rPr>
                      <w:rFonts w:ascii="Cambria Math" w:hAnsi="Cambria Math"/>
                    </w:rPr>
                  </m:ctrlPr>
                </m:sSubSupPr>
                <m:e>
                  <m:r>
                    <m:rPr/>
                    <w:rPr>
                      <w:rFonts w:ascii="Cambria Math" w:hAnsi="Cambria Math" w:cs="Times New Roman Regular"/>
                    </w:rPr>
                    <m:t>v</m:t>
                  </m:r>
                  <m:ctrlPr>
                    <w:rPr>
                      <w:rFonts w:ascii="Cambria Math" w:hAnsi="Cambria Math"/>
                    </w:rPr>
                  </m:ctrlPr>
                </m:e>
                <m:sub>
                  <m:r>
                    <m:rPr>
                      <m:sty m:val="p"/>
                    </m:rPr>
                    <w:rPr>
                      <w:rFonts w:ascii="Cambria Math" w:hAnsi="Cambria Math" w:cs="Times New Roman Regular"/>
                    </w:rPr>
                    <m:t>m</m:t>
                  </m:r>
                  <m:ctrlPr>
                    <w:rPr>
                      <w:rFonts w:ascii="Cambria Math" w:hAnsi="Cambria Math"/>
                    </w:rPr>
                  </m:ctrlPr>
                </m:sub>
                <m:sup>
                  <m:r>
                    <m:rPr/>
                    <w:rPr>
                      <w:rFonts w:ascii="Cambria Math" w:hAnsi="Cambria Math" w:cs="Times New Roman Regular"/>
                    </w:rPr>
                    <m:t>2</m:t>
                  </m:r>
                  <m:ctrlPr>
                    <w:rPr>
                      <w:rFonts w:ascii="Cambria Math" w:hAnsi="Cambria Math"/>
                    </w:rPr>
                  </m:ctrlPr>
                </m:sup>
              </m:sSubSup>
              <m:r>
                <m:rPr>
                  <m:sty m:val="p"/>
                </m:rPr>
                <w:rPr>
                  <w:rFonts w:ascii="Cambria Math" w:hAnsi="Cambria Math" w:cs="Times New Roman Regular"/>
                </w:rPr>
                <m:t>+</m:t>
              </m:r>
              <m:r>
                <m:rPr/>
                <w:rPr>
                  <w:rFonts w:ascii="Cambria Math" w:hAnsi="Cambria Math" w:cs="Times New Roman Regular"/>
                </w:rPr>
                <m:t>Q</m:t>
              </m:r>
            </m:oMath>
          </w:p>
        </w:tc>
        <w:tc>
          <w:tcPr>
            <w:tcW w:w="5011" w:type="dxa"/>
            <w:tcBorders>
              <w:top w:val="single" w:color="666666" w:sz="0" w:space="0"/>
              <w:left w:val="single" w:color="666666" w:sz="0" w:space="0"/>
              <w:bottom w:val="single" w:color="666666" w:sz="0" w:space="0"/>
              <w:right w:val="single" w:color="666666" w:sz="0" w:space="0"/>
            </w:tcBorders>
            <w:tcMar>
              <w:top w:w="100" w:type="dxa"/>
            </w:tcMar>
          </w:tcPr>
          <w:p w14:paraId="32889A60">
            <w:pPr>
              <w:rPr>
                <w:rFonts w:hint="eastAsia" w:ascii="Cambria Math" w:hAnsi="Cambria Math"/>
              </w:rPr>
            </w:pPr>
            <m:oMath>
              <m:r>
                <m:rPr/>
                <w:rPr>
                  <w:rFonts w:ascii="Cambria Math" w:hAnsi="Cambria Math" w:cs="Times New Roman Regular"/>
                </w:rPr>
                <m:t>F</m:t>
              </m:r>
            </m:oMath>
            <w:r>
              <w:rPr>
                <w:rFonts w:ascii="Cambria Math" w:hAnsi="Cambria Math" w:cs="Times New Roman Regular"/>
              </w:rPr>
              <w:t>做的功一部分转化为杆的动能，一部分转化为电场能：</w:t>
            </w:r>
            <m:oMath>
              <m:sSub>
                <m:sSubPr>
                  <m:ctrlPr>
                    <w:rPr>
                      <w:rFonts w:ascii="Cambria Math" w:hAnsi="Cambria Math" w:cs="Times New Roman Regular"/>
                    </w:rPr>
                  </m:ctrlPr>
                </m:sSubPr>
                <m:e>
                  <m:r>
                    <m:rPr/>
                    <w:rPr>
                      <w:rFonts w:ascii="Cambria Math" w:hAnsi="Cambria Math" w:cs="Times New Roman Regular"/>
                    </w:rPr>
                    <m:t>W</m:t>
                  </m:r>
                  <m:ctrlPr>
                    <w:rPr>
                      <w:rFonts w:ascii="Cambria Math" w:hAnsi="Cambria Math" w:cs="Times New Roman Regular"/>
                    </w:rPr>
                  </m:ctrlPr>
                </m:e>
                <m:sub>
                  <m:r>
                    <m:rPr/>
                    <w:rPr>
                      <w:rFonts w:ascii="Cambria Math" w:hAnsi="Cambria Math" w:cs="Times New Roman Regular"/>
                    </w:rPr>
                    <m:t>F</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w:rPr>
                  <w:rFonts w:ascii="Cambria Math" w:hAnsi="Cambria Math" w:cs="Times New Roman Regular"/>
                </w:rPr>
                <m:t>m</m:t>
              </m:r>
              <m:sSup>
                <m:sSupPr>
                  <m:ctrlPr>
                    <w:rPr>
                      <w:rFonts w:ascii="Cambria Math" w:hAnsi="Cambria Math" w:cs="Times New Roman Regular"/>
                    </w:rPr>
                  </m:ctrlPr>
                </m:sSupPr>
                <m:e>
                  <m:r>
                    <m:rPr/>
                    <w:rPr>
                      <w:rFonts w:ascii="Cambria Math" w:hAnsi="Cambria Math" w:cs="Times New Roman Regular"/>
                    </w:rPr>
                    <m:t>v</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w:rPr>
                      <w:rFonts w:ascii="Cambria Math" w:hAnsi="Cambria Math" w:cs="Times New Roman Regular"/>
                    </w:rPr>
                    <m:t>C</m:t>
                  </m:r>
                  <m:ctrlPr>
                    <w:rPr>
                      <w:rFonts w:ascii="Cambria Math" w:hAnsi="Cambria Math" w:cs="Times New Roman Regular"/>
                    </w:rPr>
                  </m:ctrlPr>
                </m:sub>
              </m:sSub>
            </m:oMath>
          </w:p>
        </w:tc>
      </w:tr>
    </w:tbl>
    <w:p w14:paraId="67674803">
      <w:pPr>
        <w:rPr>
          <w:rFonts w:hint="eastAsia" w:ascii="Cambria Math" w:hAnsi="Cambria Math"/>
        </w:rPr>
      </w:pPr>
      <w:r>
        <w:rPr>
          <w:rFonts w:ascii="Cambria Math" w:hAnsi="Cambria Math"/>
        </w:rPr>
        <w:t>（2）“双杆</w:t>
      </w:r>
      <m:oMath>
        <m:r>
          <m:rPr>
            <m:sty m:val="p"/>
          </m:rPr>
          <w:rPr>
            <w:rFonts w:ascii="Cambria Math" w:hAnsi="Cambria Math" w:cs="Times New Roman Regular"/>
          </w:rPr>
          <m:t>+</m:t>
        </m:r>
      </m:oMath>
      <w:r>
        <w:rPr>
          <w:rFonts w:ascii="Cambria Math" w:hAnsi="Cambria Math"/>
        </w:rPr>
        <w:t>导轨”模型</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366"/>
        <w:gridCol w:w="2851"/>
        <w:gridCol w:w="2633"/>
        <w:gridCol w:w="2444"/>
      </w:tblGrid>
      <w:tr w14:paraId="37D3D94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PrEx>
        <w:trPr>
          <w:jc w:val="center"/>
        </w:trPr>
        <w:tc>
          <w:tcPr>
            <w:tcW w:w="366" w:type="dxa"/>
            <w:tcBorders>
              <w:top w:val="single" w:color="666666" w:sz="0" w:space="0"/>
              <w:left w:val="single" w:color="666666" w:sz="0" w:space="0"/>
              <w:bottom w:val="single" w:color="666666" w:sz="0" w:space="0"/>
              <w:right w:val="single" w:color="666666" w:sz="0" w:space="0"/>
            </w:tcBorders>
            <w:tcMar>
              <w:top w:w="100" w:type="dxa"/>
            </w:tcMar>
          </w:tcPr>
          <w:p w14:paraId="00427768">
            <w:pPr>
              <w:jc w:val="center"/>
              <w:rPr>
                <w:rFonts w:hint="eastAsia" w:ascii="Cambria Math" w:hAnsi="Cambria Math"/>
              </w:rPr>
            </w:pPr>
            <w:r>
              <w:rPr>
                <w:rFonts w:ascii="Cambria Math" w:hAnsi="Cambria Math" w:cs="Times New Roman Regular"/>
                <w:b/>
                <w:bCs/>
              </w:rPr>
              <w:t>类型</w:t>
            </w:r>
          </w:p>
        </w:tc>
        <w:tc>
          <w:tcPr>
            <w:tcW w:w="5484" w:type="dxa"/>
            <w:gridSpan w:val="2"/>
            <w:tcBorders>
              <w:top w:val="single" w:color="666666" w:sz="0" w:space="0"/>
              <w:left w:val="single" w:color="666666" w:sz="0" w:space="0"/>
              <w:bottom w:val="single" w:color="666666" w:sz="0" w:space="0"/>
              <w:right w:val="single" w:color="666666" w:sz="0" w:space="0"/>
            </w:tcBorders>
            <w:tcMar>
              <w:top w:w="100" w:type="dxa"/>
            </w:tcMar>
          </w:tcPr>
          <w:p w14:paraId="10EB7BDE">
            <w:pPr>
              <w:jc w:val="center"/>
              <w:rPr>
                <w:rFonts w:hint="eastAsia" w:ascii="Cambria Math" w:hAnsi="Cambria Math"/>
              </w:rPr>
            </w:pPr>
            <w:r>
              <w:rPr>
                <w:rFonts w:ascii="Cambria Math" w:hAnsi="Cambria Math" w:cs="Times New Roman Regular"/>
                <w:b/>
                <w:bCs/>
              </w:rPr>
              <w:t>光滑平行导轨</w:t>
            </w:r>
          </w:p>
        </w:tc>
        <w:tc>
          <w:tcPr>
            <w:tcW w:w="2444" w:type="dxa"/>
            <w:tcBorders>
              <w:top w:val="single" w:color="666666" w:sz="0" w:space="0"/>
              <w:left w:val="single" w:color="666666" w:sz="0" w:space="0"/>
              <w:bottom w:val="single" w:color="666666" w:sz="0" w:space="0"/>
              <w:right w:val="single" w:color="666666" w:sz="0" w:space="0"/>
            </w:tcBorders>
            <w:tcMar>
              <w:top w:w="100" w:type="dxa"/>
            </w:tcMar>
          </w:tcPr>
          <w:p w14:paraId="34FBB823">
            <w:pPr>
              <w:jc w:val="center"/>
              <w:rPr>
                <w:rFonts w:hint="eastAsia" w:ascii="Cambria Math" w:hAnsi="Cambria Math"/>
              </w:rPr>
            </w:pPr>
            <w:r>
              <w:rPr>
                <w:rFonts w:ascii="Cambria Math" w:hAnsi="Cambria Math" w:cs="Times New Roman Regular"/>
                <w:b/>
                <w:bCs/>
              </w:rPr>
              <w:t>光滑不等距导轨</w:t>
            </w:r>
          </w:p>
        </w:tc>
      </w:tr>
      <w:tr w14:paraId="4B1FB41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66" w:type="dxa"/>
            <w:tcBorders>
              <w:top w:val="single" w:color="666666" w:sz="0" w:space="0"/>
              <w:left w:val="single" w:color="666666" w:sz="0" w:space="0"/>
              <w:bottom w:val="single" w:color="666666" w:sz="0" w:space="0"/>
              <w:right w:val="single" w:color="666666" w:sz="0" w:space="0"/>
            </w:tcBorders>
            <w:tcMar>
              <w:top w:w="100" w:type="dxa"/>
            </w:tcMar>
          </w:tcPr>
          <w:p w14:paraId="55447966">
            <w:pPr>
              <w:jc w:val="center"/>
              <w:rPr>
                <w:rFonts w:hint="eastAsia" w:ascii="Cambria Math" w:hAnsi="Cambria Math"/>
              </w:rPr>
            </w:pPr>
            <w:r>
              <w:rPr>
                <w:rFonts w:ascii="Cambria Math" w:hAnsi="Cambria Math" w:cs="Times New Roman Regular"/>
              </w:rPr>
              <w:t>示意图</w:t>
            </w:r>
          </w:p>
        </w:tc>
        <w:tc>
          <w:tcPr>
            <w:tcW w:w="2851" w:type="dxa"/>
            <w:tcBorders>
              <w:top w:val="single" w:color="666666" w:sz="0" w:space="0"/>
              <w:left w:val="single" w:color="666666" w:sz="0" w:space="0"/>
              <w:bottom w:val="single" w:color="666666" w:sz="0" w:space="0"/>
              <w:right w:val="single" w:color="666666" w:sz="0" w:space="0"/>
            </w:tcBorders>
            <w:tcMar>
              <w:top w:w="100" w:type="dxa"/>
            </w:tcMar>
          </w:tcPr>
          <w:p w14:paraId="3EF225C1">
            <w:pPr>
              <w:jc w:val="center"/>
              <w:rPr>
                <w:rFonts w:hint="eastAsia" w:ascii="Cambria Math" w:hAnsi="Cambria Math"/>
              </w:rPr>
            </w:pPr>
            <w:r>
              <w:rPr>
                <w:rFonts w:ascii="Cambria Math" w:hAnsi="Cambria Math"/>
              </w:rPr>
              <w:drawing>
                <wp:inline distT="0" distB="0" distL="0" distR="0">
                  <wp:extent cx="1165860" cy="419100"/>
                  <wp:effectExtent l="0" t="0" r="0" b="0"/>
                  <wp:docPr id="183888421" name="图片 183888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88421" name="图片 183888421"/>
                          <pic:cNvPicPr>
                            <a:picLocks noChangeAspect="1" noChangeArrowheads="1"/>
                          </pic:cNvPicPr>
                        </pic:nvPicPr>
                        <pic:blipFill>
                          <a:blip r:embed="rId84"/>
                          <a:srcRect/>
                          <a:stretch>
                            <a:fillRect/>
                          </a:stretch>
                        </pic:blipFill>
                        <pic:spPr>
                          <a:xfrm>
                            <a:off x="0" y="0"/>
                            <a:ext cx="1165860" cy="419100"/>
                          </a:xfrm>
                          <a:prstGeom prst="rect">
                            <a:avLst/>
                          </a:prstGeom>
                        </pic:spPr>
                      </pic:pic>
                    </a:graphicData>
                  </a:graphic>
                </wp:inline>
              </w:drawing>
            </w:r>
          </w:p>
          <w:p w14:paraId="6A9F45F0">
            <w:pPr>
              <w:rPr>
                <w:rFonts w:hint="eastAsia" w:ascii="Cambria Math" w:hAnsi="Cambria Math"/>
              </w:rPr>
            </w:pPr>
            <w:r>
              <w:rPr>
                <w:rFonts w:ascii="Cambria Math" w:hAnsi="Cambria Math" w:cs="Times New Roman Regular"/>
              </w:rPr>
              <w:t>两金属杆的质量分别为</w:t>
            </w:r>
            <m:oMath>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oMath>
            <w:r>
              <w:rPr>
                <w:rFonts w:ascii="Cambria Math" w:hAnsi="Cambria Math"/>
              </w:rPr>
              <w:t>、</w:t>
            </w:r>
            <m:oMath>
              <m:sSub>
                <m:sSubPr>
                  <m:ctrlPr>
                    <w:rPr>
                      <w:rFonts w:ascii="Cambria Math" w:hAnsi="Cambria Math" w:eastAsia="Cambria Math" w:cs="Cambria Math"/>
                    </w:rPr>
                  </m:ctrlPr>
                </m:sSubPr>
                <m:e>
                  <m:r>
                    <m:rPr/>
                    <w:rPr>
                      <w:rFonts w:ascii="Cambria Math" w:hAnsi="Cambria Math" w:cs="Times New Roman Regular"/>
                    </w:rPr>
                    <m:t>m</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oMath>
            <w:r>
              <w:rPr>
                <w:rFonts w:ascii="Cambria Math" w:hAnsi="Cambria Math"/>
              </w:rPr>
              <w:t>，电阻分别为</w:t>
            </w:r>
            <m:oMath>
              <m:sSub>
                <m:sSubPr>
                  <m:ctrlPr>
                    <w:rPr>
                      <w:rFonts w:ascii="Cambria Math" w:hAnsi="Cambria Math" w:eastAsia="Cambria Math" w:cs="Cambria Math"/>
                    </w:rPr>
                  </m:ctrlPr>
                </m:sSubPr>
                <m:e>
                  <m:r>
                    <m:rPr/>
                    <w:rPr>
                      <w:rFonts w:ascii="Cambria Math" w:hAnsi="Cambria Math" w:cs="Times New Roman Regular"/>
                    </w:rPr>
                    <m:t>r</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oMath>
            <w:r>
              <w:rPr>
                <w:rFonts w:ascii="Cambria Math" w:hAnsi="Cambria Math"/>
              </w:rPr>
              <w:t>、</w:t>
            </w:r>
            <m:oMath>
              <m:sSub>
                <m:sSubPr>
                  <m:ctrlPr>
                    <w:rPr>
                      <w:rFonts w:ascii="Cambria Math" w:hAnsi="Cambria Math" w:eastAsia="Cambria Math" w:cs="Cambria Math"/>
                    </w:rPr>
                  </m:ctrlPr>
                </m:sSubPr>
                <m:e>
                  <m:r>
                    <m:rPr/>
                    <w:rPr>
                      <w:rFonts w:ascii="Cambria Math" w:hAnsi="Cambria Math" w:cs="Times New Roman Regular"/>
                    </w:rPr>
                    <m:t>r</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oMath>
            <w:r>
              <w:rPr>
                <w:rFonts w:ascii="Cambria Math" w:hAnsi="Cambria Math"/>
              </w:rPr>
              <w:t>，导轨间距为</w:t>
            </w:r>
            <m:oMath>
              <m:r>
                <m:rPr/>
                <w:rPr>
                  <w:rFonts w:ascii="Cambria Math" w:hAnsi="Cambria Math" w:cs="Times New Roman Regular"/>
                </w:rPr>
                <m:t>L</m:t>
              </m:r>
            </m:oMath>
            <w:r>
              <w:rPr>
                <w:rFonts w:ascii="Cambria Math" w:hAnsi="Cambria Math" w:cs="Times New Roman Regular"/>
              </w:rPr>
              <w:t>，其他电阻忽略不计，</w:t>
            </w:r>
            <m:oMath>
              <m:r>
                <m:rPr/>
                <w:rPr>
                  <w:rFonts w:ascii="Cambria Math" w:hAnsi="Cambria Math" w:cs="Times New Roman Regular"/>
                </w:rPr>
                <m:t>F</m:t>
              </m:r>
            </m:oMath>
            <w:r>
              <w:rPr>
                <w:rFonts w:ascii="Cambria Math" w:hAnsi="Cambria Math" w:cs="Times New Roman Regular"/>
              </w:rPr>
              <w:t>恒定</w:t>
            </w:r>
          </w:p>
        </w:tc>
        <w:tc>
          <w:tcPr>
            <w:tcW w:w="2633" w:type="dxa"/>
            <w:tcBorders>
              <w:top w:val="single" w:color="666666" w:sz="0" w:space="0"/>
              <w:left w:val="single" w:color="666666" w:sz="0" w:space="0"/>
              <w:bottom w:val="single" w:color="666666" w:sz="0" w:space="0"/>
              <w:right w:val="single" w:color="666666" w:sz="0" w:space="0"/>
            </w:tcBorders>
            <w:tcMar>
              <w:top w:w="100" w:type="dxa"/>
            </w:tcMar>
          </w:tcPr>
          <w:p w14:paraId="7B4AE672">
            <w:pPr>
              <w:jc w:val="center"/>
              <w:rPr>
                <w:rFonts w:hint="eastAsia" w:ascii="Cambria Math" w:hAnsi="Cambria Math"/>
              </w:rPr>
            </w:pPr>
            <w:r>
              <w:rPr>
                <w:rFonts w:ascii="Cambria Math" w:hAnsi="Cambria Math"/>
              </w:rPr>
              <w:drawing>
                <wp:inline distT="0" distB="0" distL="0" distR="0">
                  <wp:extent cx="1059180" cy="640080"/>
                  <wp:effectExtent l="0" t="0" r="0" b="0"/>
                  <wp:docPr id="2093220182" name="图片 2093220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220182" name="图片 2093220182"/>
                          <pic:cNvPicPr>
                            <a:picLocks noChangeAspect="1" noChangeArrowheads="1"/>
                          </pic:cNvPicPr>
                        </pic:nvPicPr>
                        <pic:blipFill>
                          <a:blip r:embed="rId85"/>
                          <a:srcRect/>
                          <a:stretch>
                            <a:fillRect/>
                          </a:stretch>
                        </pic:blipFill>
                        <pic:spPr>
                          <a:xfrm>
                            <a:off x="0" y="0"/>
                            <a:ext cx="1059180" cy="640080"/>
                          </a:xfrm>
                          <a:prstGeom prst="rect">
                            <a:avLst/>
                          </a:prstGeom>
                        </pic:spPr>
                      </pic:pic>
                    </a:graphicData>
                  </a:graphic>
                </wp:inline>
              </w:drawing>
            </w:r>
            <w:r>
              <w:rPr>
                <w:rFonts w:ascii="Cambria Math" w:hAnsi="Cambria Math" w:cs="Times New Roman Regular"/>
              </w:rPr>
              <w:t xml:space="preserve"> </w:t>
            </w:r>
          </w:p>
          <w:p w14:paraId="03779097">
            <w:pPr>
              <w:rPr>
                <w:rFonts w:hint="eastAsia" w:ascii="Cambria Math" w:hAnsi="Cambria Math"/>
              </w:rPr>
            </w:pPr>
            <w:r>
              <w:rPr>
                <w:rFonts w:ascii="Cambria Math" w:hAnsi="Cambria Math" w:cs="Times New Roman Regular"/>
              </w:rPr>
              <w:t>两金属杆的质量分别为</w:t>
            </w:r>
            <m:oMath>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oMath>
            <w:r>
              <w:rPr>
                <w:rFonts w:ascii="Cambria Math" w:hAnsi="Cambria Math"/>
              </w:rPr>
              <w:t>、</w:t>
            </w:r>
            <m:oMath>
              <m:sSub>
                <m:sSubPr>
                  <m:ctrlPr>
                    <w:rPr>
                      <w:rFonts w:ascii="Cambria Math" w:hAnsi="Cambria Math" w:eastAsia="Cambria Math" w:cs="Cambria Math"/>
                    </w:rPr>
                  </m:ctrlPr>
                </m:sSubPr>
                <m:e>
                  <m:r>
                    <m:rPr/>
                    <w:rPr>
                      <w:rFonts w:ascii="Cambria Math" w:hAnsi="Cambria Math" w:cs="Times New Roman Regular"/>
                    </w:rPr>
                    <m:t>m</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oMath>
            <w:r>
              <w:rPr>
                <w:rFonts w:ascii="Cambria Math" w:hAnsi="Cambria Math"/>
              </w:rPr>
              <w:t>，电阻分别为</w:t>
            </w:r>
            <m:oMath>
              <m:sSub>
                <m:sSubPr>
                  <m:ctrlPr>
                    <w:rPr>
                      <w:rFonts w:ascii="Cambria Math" w:hAnsi="Cambria Math" w:eastAsia="Cambria Math" w:cs="Cambria Math"/>
                    </w:rPr>
                  </m:ctrlPr>
                </m:sSubPr>
                <m:e>
                  <m:r>
                    <m:rPr/>
                    <w:rPr>
                      <w:rFonts w:ascii="Cambria Math" w:hAnsi="Cambria Math" w:cs="Times New Roman Regular"/>
                    </w:rPr>
                    <m:t>r</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oMath>
            <w:r>
              <w:rPr>
                <w:rFonts w:ascii="Cambria Math" w:hAnsi="Cambria Math"/>
              </w:rPr>
              <w:t>、</w:t>
            </w:r>
            <m:oMath>
              <m:sSub>
                <m:sSubPr>
                  <m:ctrlPr>
                    <w:rPr>
                      <w:rFonts w:ascii="Cambria Math" w:hAnsi="Cambria Math" w:eastAsia="Cambria Math" w:cs="Cambria Math"/>
                    </w:rPr>
                  </m:ctrlPr>
                </m:sSubPr>
                <m:e>
                  <m:r>
                    <m:rPr/>
                    <w:rPr>
                      <w:rFonts w:ascii="Cambria Math" w:hAnsi="Cambria Math" w:cs="Times New Roman Regular"/>
                    </w:rPr>
                    <m:t>r</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oMath>
            <w:r>
              <w:rPr>
                <w:rFonts w:ascii="Cambria Math" w:hAnsi="Cambria Math"/>
              </w:rPr>
              <w:t>，导轨间距为</w:t>
            </w:r>
            <m:oMath>
              <m:r>
                <m:rPr/>
                <w:rPr>
                  <w:rFonts w:ascii="Cambria Math" w:hAnsi="Cambria Math" w:cs="Times New Roman Regular"/>
                </w:rPr>
                <m:t>L</m:t>
              </m:r>
            </m:oMath>
            <w:r>
              <w:rPr>
                <w:rFonts w:ascii="Cambria Math" w:hAnsi="Cambria Math" w:cs="Times New Roman Regular"/>
              </w:rPr>
              <w:t>，其他电阻忽略不计</w:t>
            </w:r>
          </w:p>
        </w:tc>
        <w:tc>
          <w:tcPr>
            <w:tcW w:w="2444" w:type="dxa"/>
            <w:tcBorders>
              <w:top w:val="single" w:color="666666" w:sz="0" w:space="0"/>
              <w:left w:val="single" w:color="666666" w:sz="0" w:space="0"/>
              <w:bottom w:val="single" w:color="666666" w:sz="0" w:space="0"/>
              <w:right w:val="single" w:color="666666" w:sz="0" w:space="0"/>
            </w:tcBorders>
            <w:tcMar>
              <w:top w:w="100" w:type="dxa"/>
            </w:tcMar>
          </w:tcPr>
          <w:p w14:paraId="1CF296FF">
            <w:pPr>
              <w:jc w:val="center"/>
              <w:rPr>
                <w:rFonts w:hint="eastAsia" w:ascii="Cambria Math" w:hAnsi="Cambria Math"/>
              </w:rPr>
            </w:pPr>
            <w:r>
              <w:rPr>
                <w:rFonts w:ascii="Cambria Math" w:hAnsi="Cambria Math"/>
              </w:rPr>
              <w:drawing>
                <wp:inline distT="0" distB="0" distL="0" distR="0">
                  <wp:extent cx="990600" cy="640080"/>
                  <wp:effectExtent l="0" t="0" r="0" b="0"/>
                  <wp:docPr id="526592386" name="图片 52659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592386" name="图片 526592386"/>
                          <pic:cNvPicPr>
                            <a:picLocks noChangeAspect="1" noChangeArrowheads="1"/>
                          </pic:cNvPicPr>
                        </pic:nvPicPr>
                        <pic:blipFill>
                          <a:blip r:embed="rId86"/>
                          <a:srcRect/>
                          <a:stretch>
                            <a:fillRect/>
                          </a:stretch>
                        </pic:blipFill>
                        <pic:spPr>
                          <a:xfrm>
                            <a:off x="0" y="0"/>
                            <a:ext cx="990600" cy="640080"/>
                          </a:xfrm>
                          <a:prstGeom prst="rect">
                            <a:avLst/>
                          </a:prstGeom>
                        </pic:spPr>
                      </pic:pic>
                    </a:graphicData>
                  </a:graphic>
                </wp:inline>
              </w:drawing>
            </w:r>
          </w:p>
          <w:p w14:paraId="21977993">
            <w:pPr>
              <w:rPr>
                <w:rFonts w:hint="eastAsia" w:ascii="Cambria Math" w:hAnsi="Cambria Math"/>
              </w:rPr>
            </w:pPr>
            <w:r>
              <w:rPr>
                <w:rFonts w:ascii="Cambria Math" w:hAnsi="Cambria Math" w:cs="Times New Roman Regular"/>
              </w:rPr>
              <w:t>两金属杆的质量分别为</w:t>
            </w:r>
            <m:oMath>
              <m:sSub>
                <m:sSubPr>
                  <m:ctrlPr>
                    <w:rPr>
                      <w:rFonts w:ascii="Cambria Math" w:hAnsi="Cambria Math" w:cs="Times New Roman Regular"/>
                    </w:rPr>
                  </m:ctrlPr>
                </m:sSubPr>
                <m:e>
                  <m:r>
                    <m:rPr/>
                    <w:rPr>
                      <w:rFonts w:ascii="Cambria Math" w:hAnsi="Cambria Math" w:cs="Times New Roman Regular"/>
                    </w:rPr>
                    <m:t>m</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oMath>
            <w:r>
              <w:rPr>
                <w:rFonts w:ascii="Cambria Math" w:hAnsi="Cambria Math"/>
              </w:rPr>
              <w:t>、</w:t>
            </w:r>
            <m:oMath>
              <m:sSub>
                <m:sSubPr>
                  <m:ctrlPr>
                    <w:rPr>
                      <w:rFonts w:ascii="Cambria Math" w:hAnsi="Cambria Math" w:eastAsia="Cambria Math" w:cs="Cambria Math"/>
                    </w:rPr>
                  </m:ctrlPr>
                </m:sSubPr>
                <m:e>
                  <m:r>
                    <m:rPr/>
                    <w:rPr>
                      <w:rFonts w:ascii="Cambria Math" w:hAnsi="Cambria Math" w:cs="Times New Roman Regular"/>
                    </w:rPr>
                    <m:t>m</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oMath>
            <w:r>
              <w:rPr>
                <w:rFonts w:ascii="Cambria Math" w:hAnsi="Cambria Math"/>
              </w:rPr>
              <w:t>，电阻分别为</w:t>
            </w:r>
            <m:oMath>
              <m:sSub>
                <m:sSubPr>
                  <m:ctrlPr>
                    <w:rPr>
                      <w:rFonts w:ascii="Cambria Math" w:hAnsi="Cambria Math" w:eastAsia="Cambria Math" w:cs="Cambria Math"/>
                    </w:rPr>
                  </m:ctrlPr>
                </m:sSubPr>
                <m:e>
                  <m:r>
                    <m:rPr/>
                    <w:rPr>
                      <w:rFonts w:ascii="Cambria Math" w:hAnsi="Cambria Math" w:cs="Times New Roman Regular"/>
                    </w:rPr>
                    <m:t>r</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oMath>
            <w:r>
              <w:rPr>
                <w:rFonts w:ascii="Cambria Math" w:hAnsi="Cambria Math"/>
              </w:rPr>
              <w:t>、</w:t>
            </w:r>
            <m:oMath>
              <m:sSub>
                <m:sSubPr>
                  <m:ctrlPr>
                    <w:rPr>
                      <w:rFonts w:ascii="Cambria Math" w:hAnsi="Cambria Math" w:eastAsia="Cambria Math" w:cs="Cambria Math"/>
                    </w:rPr>
                  </m:ctrlPr>
                </m:sSubPr>
                <m:e>
                  <m:r>
                    <m:rPr/>
                    <w:rPr>
                      <w:rFonts w:ascii="Cambria Math" w:hAnsi="Cambria Math" w:cs="Times New Roman Regular"/>
                    </w:rPr>
                    <m:t>r</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oMath>
            <w:r>
              <w:rPr>
                <w:rFonts w:ascii="Cambria Math" w:hAnsi="Cambria Math"/>
              </w:rPr>
              <w:t>，导轨间距</w:t>
            </w:r>
            <m:oMath>
              <m:sSub>
                <m:sSubPr>
                  <m:ctrlPr>
                    <w:rPr>
                      <w:rFonts w:ascii="Cambria Math" w:hAnsi="Cambria Math" w:eastAsia="Cambria Math" w:cs="Cambria Math"/>
                    </w:rPr>
                  </m:ctrlPr>
                </m:sSubPr>
                <m:e>
                  <m:r>
                    <m:rPr/>
                    <w:rPr>
                      <w:rFonts w:ascii="Cambria Math" w:hAnsi="Cambria Math" w:cs="Times New Roman Regular"/>
                    </w:rPr>
                    <m:t>L</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r>
                <m:rPr/>
                <w:rPr>
                  <w:rFonts w:ascii="Cambria Math" w:hAnsi="Cambria Math" w:cs="Times New Roman Regular"/>
                </w:rPr>
                <m:t>2</m:t>
              </m:r>
              <m:sSub>
                <m:sSubPr>
                  <m:ctrlPr>
                    <w:rPr>
                      <w:rFonts w:ascii="Cambria Math" w:hAnsi="Cambria Math" w:eastAsia="Cambria Math" w:cs="Cambria Math"/>
                    </w:rPr>
                  </m:ctrlPr>
                </m:sSubPr>
                <m:e>
                  <m:r>
                    <m:rPr/>
                    <w:rPr>
                      <w:rFonts w:ascii="Cambria Math" w:hAnsi="Cambria Math" w:cs="Times New Roman Regular"/>
                    </w:rPr>
                    <m:t>L</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oMath>
            <w:r>
              <w:rPr>
                <w:rFonts w:ascii="Cambria Math" w:hAnsi="Cambria Math"/>
              </w:rPr>
              <w:t>，其他电阻忽略不计</w:t>
            </w:r>
          </w:p>
        </w:tc>
      </w:tr>
      <w:tr w14:paraId="3127A71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66" w:type="dxa"/>
            <w:tcBorders>
              <w:top w:val="single" w:color="666666" w:sz="0" w:space="0"/>
              <w:left w:val="single" w:color="666666" w:sz="0" w:space="0"/>
              <w:bottom w:val="single" w:color="666666" w:sz="0" w:space="0"/>
              <w:right w:val="single" w:color="666666" w:sz="0" w:space="0"/>
            </w:tcBorders>
            <w:tcMar>
              <w:top w:w="100" w:type="dxa"/>
            </w:tcMar>
          </w:tcPr>
          <w:p w14:paraId="1A4C152C">
            <w:pPr>
              <w:jc w:val="center"/>
              <w:rPr>
                <w:rFonts w:hint="eastAsia" w:ascii="Cambria Math" w:hAnsi="Cambria Math"/>
              </w:rPr>
            </w:pPr>
            <w:r>
              <w:rPr>
                <w:rFonts w:ascii="Cambria Math" w:hAnsi="Cambria Math"/>
              </w:rPr>
              <w:t>动力学观点</w:t>
            </w:r>
          </w:p>
        </w:tc>
        <w:tc>
          <w:tcPr>
            <w:tcW w:w="2851" w:type="dxa"/>
            <w:tcBorders>
              <w:top w:val="single" w:color="666666" w:sz="0" w:space="0"/>
              <w:left w:val="single" w:color="666666" w:sz="0" w:space="0"/>
              <w:bottom w:val="single" w:color="666666" w:sz="0" w:space="0"/>
              <w:right w:val="single" w:color="666666" w:sz="0" w:space="0"/>
            </w:tcBorders>
            <w:tcMar>
              <w:top w:w="100" w:type="dxa"/>
            </w:tcMar>
          </w:tcPr>
          <w:p w14:paraId="73D4EB69">
            <w:pPr>
              <w:rPr>
                <w:rFonts w:hint="eastAsia" w:ascii="Cambria Math" w:hAnsi="Cambria Math"/>
              </w:rPr>
            </w:pPr>
            <w:r>
              <w:rPr>
                <w:rFonts w:ascii="Cambria Math" w:hAnsi="Cambria Math"/>
              </w:rPr>
              <w:t>开始时，两杆做变加速运动；稳定时，两杆以相同的加速度做匀加速运动</w:t>
            </w:r>
          </w:p>
        </w:tc>
        <w:tc>
          <w:tcPr>
            <w:tcW w:w="2633" w:type="dxa"/>
            <w:tcBorders>
              <w:top w:val="single" w:color="666666" w:sz="0" w:space="0"/>
              <w:left w:val="single" w:color="666666" w:sz="0" w:space="0"/>
              <w:bottom w:val="single" w:color="666666" w:sz="0" w:space="0"/>
              <w:right w:val="single" w:color="666666" w:sz="0" w:space="0"/>
            </w:tcBorders>
            <w:tcMar>
              <w:top w:w="100" w:type="dxa"/>
            </w:tcMar>
          </w:tcPr>
          <w:p w14:paraId="4A57FE59">
            <w:pPr>
              <w:rPr>
                <w:rFonts w:hint="eastAsia" w:ascii="Cambria Math" w:hAnsi="Cambria Math"/>
              </w:rPr>
            </w:pPr>
            <w:r>
              <w:rPr>
                <w:rFonts w:ascii="Cambria Math" w:hAnsi="Cambria Math"/>
              </w:rPr>
              <w:t>杆</w:t>
            </w:r>
            <m:oMath>
              <m:r>
                <m:rPr/>
                <w:rPr>
                  <w:rFonts w:ascii="Cambria Math" w:hAnsi="Cambria Math" w:cs="Times New Roman Regular"/>
                </w:rPr>
                <m:t>MN</m:t>
              </m:r>
            </m:oMath>
            <w:r>
              <w:rPr>
                <w:rFonts w:ascii="Cambria Math" w:hAnsi="Cambria Math" w:cs="Times New Roman Regular"/>
              </w:rPr>
              <w:t>做加速度逐渐减小的减速运动，杆</w:t>
            </w:r>
            <m:oMath>
              <m:r>
                <m:rPr/>
                <w:rPr>
                  <w:rFonts w:ascii="Cambria Math" w:hAnsi="Cambria Math" w:cs="Times New Roman Regular"/>
                </w:rPr>
                <m:t>PQ</m:t>
              </m:r>
            </m:oMath>
            <w:r>
              <w:rPr>
                <w:rFonts w:ascii="Cambria Math" w:hAnsi="Cambria Math" w:cs="Times New Roman Regular"/>
              </w:rPr>
              <w:t>做加速度逐渐减小的加速运动，稳定时，两杆的加速度均为零，以相等的速度做匀速运动</w:t>
            </w:r>
          </w:p>
        </w:tc>
        <w:tc>
          <w:tcPr>
            <w:tcW w:w="2444" w:type="dxa"/>
            <w:tcBorders>
              <w:top w:val="single" w:color="666666" w:sz="0" w:space="0"/>
              <w:left w:val="single" w:color="666666" w:sz="0" w:space="0"/>
              <w:bottom w:val="single" w:color="666666" w:sz="0" w:space="0"/>
              <w:right w:val="single" w:color="666666" w:sz="0" w:space="0"/>
            </w:tcBorders>
            <w:tcMar>
              <w:top w:w="100" w:type="dxa"/>
            </w:tcMar>
          </w:tcPr>
          <w:p w14:paraId="2CC5890E">
            <w:pPr>
              <w:rPr>
                <w:rFonts w:hint="eastAsia" w:ascii="Cambria Math" w:hAnsi="Cambria Math"/>
              </w:rPr>
            </w:pPr>
            <w:r>
              <w:rPr>
                <w:rFonts w:ascii="Cambria Math" w:hAnsi="Cambria Math" w:cs="Times New Roman Regular"/>
              </w:rPr>
              <w:t>杆</w:t>
            </w:r>
            <m:oMath>
              <m:r>
                <m:rPr/>
                <w:rPr>
                  <w:rFonts w:ascii="Cambria Math" w:hAnsi="Cambria Math" w:cs="Times New Roman Regular"/>
                </w:rPr>
                <m:t>MN</m:t>
              </m:r>
            </m:oMath>
            <w:r>
              <w:rPr>
                <w:rFonts w:ascii="Cambria Math" w:hAnsi="Cambria Math" w:cs="Times New Roman Regular"/>
              </w:rPr>
              <w:t>做加速度逐渐减小的减速运动，杆</w:t>
            </w:r>
            <m:oMath>
              <m:r>
                <m:rPr/>
                <w:rPr>
                  <w:rFonts w:ascii="Cambria Math" w:hAnsi="Cambria Math" w:cs="Times New Roman Regular"/>
                </w:rPr>
                <m:t>PQ</m:t>
              </m:r>
            </m:oMath>
            <w:r>
              <w:rPr>
                <w:rFonts w:ascii="Cambria Math" w:hAnsi="Cambria Math" w:cs="Times New Roman Regular"/>
              </w:rPr>
              <w:t>做加速度逐渐减小的加速运动，稳定时，两杆的加速度均为零，两杆的速度之比</w:t>
            </w:r>
            <m:oMath>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MN</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PQ</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1</m:t>
              </m:r>
              <m:r>
                <m:rPr>
                  <m:sty m:val="p"/>
                </m:rPr>
                <w:rPr>
                  <w:rFonts w:ascii="Cambria Math" w:hAnsi="Cambria Math" w:cs="Times New Roman Regular"/>
                </w:rPr>
                <m:t>:</m:t>
              </m:r>
              <m:r>
                <m:rPr/>
                <w:rPr>
                  <w:rFonts w:ascii="Cambria Math" w:hAnsi="Cambria Math" w:cs="Times New Roman Regular"/>
                </w:rPr>
                <m:t>2</m:t>
              </m:r>
            </m:oMath>
          </w:p>
        </w:tc>
      </w:tr>
      <w:tr w14:paraId="1868797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66" w:type="dxa"/>
            <w:tcBorders>
              <w:top w:val="single" w:color="666666" w:sz="0" w:space="0"/>
              <w:left w:val="single" w:color="666666" w:sz="0" w:space="0"/>
              <w:bottom w:val="single" w:color="666666" w:sz="0" w:space="0"/>
              <w:right w:val="single" w:color="666666" w:sz="0" w:space="0"/>
            </w:tcBorders>
            <w:tcMar>
              <w:top w:w="100" w:type="dxa"/>
            </w:tcMar>
          </w:tcPr>
          <w:p w14:paraId="59410DDE">
            <w:pPr>
              <w:jc w:val="center"/>
              <w:rPr>
                <w:rFonts w:hint="eastAsia" w:ascii="Cambria Math" w:hAnsi="Cambria Math"/>
              </w:rPr>
            </w:pPr>
            <w:r>
              <w:rPr>
                <w:rFonts w:ascii="Cambria Math" w:hAnsi="Cambria Math"/>
              </w:rPr>
              <w:t>动量观点</w:t>
            </w:r>
          </w:p>
        </w:tc>
        <w:tc>
          <w:tcPr>
            <w:tcW w:w="2851" w:type="dxa"/>
            <w:tcBorders>
              <w:top w:val="single" w:color="666666" w:sz="0" w:space="0"/>
              <w:left w:val="single" w:color="666666" w:sz="0" w:space="0"/>
              <w:bottom w:val="single" w:color="666666" w:sz="0" w:space="0"/>
              <w:right w:val="single" w:color="666666" w:sz="0" w:space="0"/>
            </w:tcBorders>
            <w:tcMar>
              <w:top w:w="100" w:type="dxa"/>
            </w:tcMar>
          </w:tcPr>
          <w:p w14:paraId="2FBDDD8F">
            <w:pPr>
              <w:rPr>
                <w:rFonts w:hint="eastAsia" w:ascii="Cambria Math" w:hAnsi="Cambria Math"/>
              </w:rPr>
            </w:pPr>
            <w:r>
              <w:rPr>
                <w:rFonts w:ascii="Cambria Math" w:hAnsi="Cambria Math"/>
              </w:rPr>
              <w:t>系统动量不守恒</w:t>
            </w:r>
          </w:p>
        </w:tc>
        <w:tc>
          <w:tcPr>
            <w:tcW w:w="2633" w:type="dxa"/>
            <w:tcBorders>
              <w:top w:val="single" w:color="666666" w:sz="0" w:space="0"/>
              <w:left w:val="single" w:color="666666" w:sz="0" w:space="0"/>
              <w:bottom w:val="single" w:color="666666" w:sz="0" w:space="0"/>
              <w:right w:val="single" w:color="666666" w:sz="0" w:space="0"/>
            </w:tcBorders>
            <w:tcMar>
              <w:top w:w="100" w:type="dxa"/>
            </w:tcMar>
          </w:tcPr>
          <w:p w14:paraId="21E97D9C">
            <w:pPr>
              <w:rPr>
                <w:rFonts w:hint="eastAsia" w:ascii="Cambria Math" w:hAnsi="Cambria Math"/>
              </w:rPr>
            </w:pPr>
            <w:r>
              <w:rPr>
                <w:rFonts w:ascii="Cambria Math" w:hAnsi="Cambria Math"/>
              </w:rPr>
              <w:t>系统动量守恒</w:t>
            </w:r>
          </w:p>
        </w:tc>
        <w:tc>
          <w:tcPr>
            <w:tcW w:w="2444" w:type="dxa"/>
            <w:tcBorders>
              <w:top w:val="single" w:color="666666" w:sz="0" w:space="0"/>
              <w:left w:val="single" w:color="666666" w:sz="0" w:space="0"/>
              <w:bottom w:val="single" w:color="666666" w:sz="0" w:space="0"/>
              <w:right w:val="single" w:color="666666" w:sz="0" w:space="0"/>
            </w:tcBorders>
            <w:tcMar>
              <w:top w:w="100" w:type="dxa"/>
            </w:tcMar>
          </w:tcPr>
          <w:p w14:paraId="1584882A">
            <w:pPr>
              <w:rPr>
                <w:rFonts w:hint="eastAsia" w:ascii="Cambria Math" w:hAnsi="Cambria Math"/>
              </w:rPr>
            </w:pPr>
            <w:r>
              <w:rPr>
                <w:rFonts w:ascii="Cambria Math" w:hAnsi="Cambria Math"/>
              </w:rPr>
              <w:t>系统动量不守恒</w:t>
            </w:r>
          </w:p>
        </w:tc>
      </w:tr>
      <w:tr w14:paraId="5D7B044D">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66" w:type="dxa"/>
            <w:tcBorders>
              <w:top w:val="single" w:color="666666" w:sz="0" w:space="0"/>
              <w:left w:val="single" w:color="666666" w:sz="0" w:space="0"/>
              <w:bottom w:val="single" w:color="666666" w:sz="0" w:space="0"/>
              <w:right w:val="single" w:color="666666" w:sz="0" w:space="0"/>
            </w:tcBorders>
            <w:tcMar>
              <w:top w:w="100" w:type="dxa"/>
            </w:tcMar>
          </w:tcPr>
          <w:p w14:paraId="7B08ABA2">
            <w:pPr>
              <w:jc w:val="center"/>
              <w:rPr>
                <w:rFonts w:hint="eastAsia" w:ascii="Cambria Math" w:hAnsi="Cambria Math"/>
              </w:rPr>
            </w:pPr>
            <w:r>
              <w:rPr>
                <w:rFonts w:ascii="Cambria Math" w:hAnsi="Cambria Math"/>
              </w:rPr>
              <w:t>能量观点</w:t>
            </w:r>
          </w:p>
        </w:tc>
        <w:tc>
          <w:tcPr>
            <w:tcW w:w="2851" w:type="dxa"/>
            <w:tcBorders>
              <w:top w:val="single" w:color="666666" w:sz="0" w:space="0"/>
              <w:left w:val="single" w:color="666666" w:sz="0" w:space="0"/>
              <w:bottom w:val="single" w:color="666666" w:sz="0" w:space="0"/>
              <w:right w:val="single" w:color="666666" w:sz="0" w:space="0"/>
            </w:tcBorders>
            <w:tcMar>
              <w:top w:w="100" w:type="dxa"/>
            </w:tcMar>
          </w:tcPr>
          <w:p w14:paraId="16AD6B27">
            <w:pPr>
              <w:rPr>
                <w:rFonts w:hint="eastAsia" w:ascii="Cambria Math" w:hAnsi="Cambria Math"/>
              </w:rPr>
            </w:pPr>
            <w:r>
              <w:rPr>
                <w:rFonts w:ascii="Cambria Math" w:hAnsi="Cambria Math"/>
              </w:rPr>
              <w:t>外力做的功</w:t>
            </w:r>
            <m:oMath>
              <m:r>
                <m:rPr>
                  <m:sty m:val="p"/>
                </m:rPr>
                <w:rPr>
                  <w:rFonts w:ascii="Cambria Math" w:hAnsi="Cambria Math" w:cs="Times New Roman Regular"/>
                </w:rPr>
                <m:t>=</m:t>
              </m:r>
            </m:oMath>
            <w:r>
              <w:rPr>
                <w:rFonts w:ascii="Cambria Math" w:hAnsi="Cambria Math" w:cs="Times New Roman Regular"/>
              </w:rPr>
              <w:t>两金属杆增加的动能</w:t>
            </w:r>
            <m:oMath>
              <m:r>
                <m:rPr>
                  <m:sty m:val="p"/>
                </m:rPr>
                <w:rPr>
                  <w:rFonts w:ascii="Cambria Math" w:hAnsi="Cambria Math" w:cs="Times New Roman Regular"/>
                </w:rPr>
                <m:t>+</m:t>
              </m:r>
            </m:oMath>
            <w:r>
              <w:rPr>
                <w:rFonts w:ascii="Cambria Math" w:hAnsi="Cambria Math" w:cs="Times New Roman Regular"/>
              </w:rPr>
              <w:t>焦耳热</w:t>
            </w:r>
          </w:p>
        </w:tc>
        <w:tc>
          <w:tcPr>
            <w:tcW w:w="5077" w:type="dxa"/>
            <w:gridSpan w:val="2"/>
            <w:tcBorders>
              <w:top w:val="single" w:color="666666" w:sz="0" w:space="0"/>
              <w:left w:val="single" w:color="666666" w:sz="0" w:space="0"/>
              <w:bottom w:val="single" w:color="666666" w:sz="0" w:space="0"/>
              <w:right w:val="single" w:color="666666" w:sz="0" w:space="0"/>
            </w:tcBorders>
            <w:tcMar>
              <w:top w:w="100" w:type="dxa"/>
            </w:tcMar>
          </w:tcPr>
          <w:p w14:paraId="15F4700B">
            <w:pPr>
              <w:rPr>
                <w:rFonts w:hint="eastAsia" w:ascii="Cambria Math" w:hAnsi="Cambria Math"/>
              </w:rPr>
            </w:pPr>
            <w:r>
              <w:rPr>
                <w:rFonts w:ascii="Cambria Math" w:hAnsi="Cambria Math" w:cs="Times New Roman Regular"/>
              </w:rPr>
              <w:t>杆</w:t>
            </w:r>
            <m:oMath>
              <m:r>
                <m:rPr/>
                <w:rPr>
                  <w:rFonts w:ascii="Cambria Math" w:hAnsi="Cambria Math" w:cs="Times New Roman Regular"/>
                </w:rPr>
                <m:t>MN</m:t>
              </m:r>
            </m:oMath>
            <w:r>
              <w:rPr>
                <w:rFonts w:ascii="Cambria Math" w:hAnsi="Cambria Math" w:cs="Times New Roman Regular"/>
              </w:rPr>
              <w:t>动能的减少量</w:t>
            </w:r>
            <m:oMath>
              <m:r>
                <m:rPr>
                  <m:sty m:val="p"/>
                </m:rPr>
                <w:rPr>
                  <w:rFonts w:ascii="Cambria Math" w:hAnsi="Cambria Math" w:cs="Times New Roman Regular"/>
                </w:rPr>
                <m:t>=</m:t>
              </m:r>
            </m:oMath>
            <w:r>
              <w:rPr>
                <w:rFonts w:ascii="Cambria Math" w:hAnsi="Cambria Math" w:cs="Times New Roman Regular"/>
              </w:rPr>
              <w:t>杆</w:t>
            </w:r>
            <m:oMath>
              <m:r>
                <m:rPr/>
                <w:rPr>
                  <w:rFonts w:ascii="Cambria Math" w:hAnsi="Cambria Math" w:cs="Times New Roman Regular"/>
                </w:rPr>
                <m:t>PQ</m:t>
              </m:r>
            </m:oMath>
            <w:r>
              <w:rPr>
                <w:rFonts w:ascii="Cambria Math" w:hAnsi="Cambria Math" w:cs="Times New Roman Regular"/>
              </w:rPr>
              <w:t>动能的增加量</w:t>
            </w:r>
            <m:oMath>
              <m:r>
                <m:rPr>
                  <m:sty m:val="p"/>
                </m:rPr>
                <w:rPr>
                  <w:rFonts w:ascii="Cambria Math" w:hAnsi="Cambria Math" w:cs="Times New Roman Regular"/>
                </w:rPr>
                <m:t>+</m:t>
              </m:r>
            </m:oMath>
            <w:r>
              <w:rPr>
                <w:rFonts w:ascii="Cambria Math" w:hAnsi="Cambria Math" w:cs="Times New Roman Regular"/>
              </w:rPr>
              <w:t>焦耳热</w:t>
            </w:r>
          </w:p>
        </w:tc>
      </w:tr>
    </w:tbl>
    <w:p w14:paraId="5360E18D">
      <w:pPr>
        <w:pStyle w:val="3"/>
        <w:rPr>
          <w:rFonts w:ascii="Cambria Math" w:hAnsi="Cambria Math"/>
        </w:rPr>
      </w:pPr>
      <w:r>
        <w:rPr>
          <w:rFonts w:ascii="Cambria Math" w:hAnsi="Cambria Math"/>
        </w:rPr>
        <w:t>十二、近代物理</w:t>
      </w:r>
    </w:p>
    <w:p w14:paraId="46B9C76C">
      <w:pPr>
        <w:pStyle w:val="4"/>
        <w:rPr>
          <w:rFonts w:ascii="Cambria Math" w:hAnsi="Cambria Math"/>
        </w:rPr>
      </w:pPr>
      <w:r>
        <w:rPr>
          <w:rFonts w:ascii="Cambria Math" w:hAnsi="Cambria Math"/>
        </w:rPr>
        <w:t>必备知识</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1428"/>
        <w:gridCol w:w="6866"/>
      </w:tblGrid>
      <w:tr w14:paraId="68E68D7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25" w:type="dxa"/>
            <w:tcBorders>
              <w:top w:val="single" w:color="666666" w:sz="0" w:space="0"/>
              <w:left w:val="single" w:color="666666" w:sz="0" w:space="0"/>
              <w:bottom w:val="single" w:color="666666" w:sz="0" w:space="0"/>
              <w:right w:val="single" w:color="666666" w:sz="0" w:space="0"/>
            </w:tcBorders>
            <w:tcMar>
              <w:top w:w="100" w:type="dxa"/>
            </w:tcMar>
          </w:tcPr>
          <w:p w14:paraId="602454F9">
            <w:pPr>
              <w:jc w:val="center"/>
              <w:rPr>
                <w:rFonts w:hint="eastAsia" w:ascii="Cambria Math" w:hAnsi="Cambria Math"/>
              </w:rPr>
            </w:pPr>
            <w:r>
              <w:rPr>
                <w:rFonts w:ascii="Cambria Math" w:hAnsi="Cambria Math" w:cs="Times New Roman Regular"/>
                <w:b/>
                <w:bCs/>
              </w:rPr>
              <w:t>知识点</w:t>
            </w:r>
          </w:p>
        </w:tc>
        <w:tc>
          <w:tcPr>
            <w:tcW w:w="6854" w:type="dxa"/>
            <w:tcBorders>
              <w:top w:val="single" w:color="666666" w:sz="0" w:space="0"/>
              <w:left w:val="single" w:color="666666" w:sz="0" w:space="0"/>
              <w:bottom w:val="single" w:color="666666" w:sz="0" w:space="0"/>
              <w:right w:val="single" w:color="666666" w:sz="0" w:space="0"/>
            </w:tcBorders>
            <w:tcMar>
              <w:top w:w="100" w:type="dxa"/>
            </w:tcMar>
          </w:tcPr>
          <w:p w14:paraId="6CDCAD05">
            <w:pPr>
              <w:jc w:val="center"/>
              <w:rPr>
                <w:rFonts w:hint="eastAsia" w:ascii="Cambria Math" w:hAnsi="Cambria Math"/>
              </w:rPr>
            </w:pPr>
            <w:r>
              <w:rPr>
                <w:rFonts w:ascii="Cambria Math" w:hAnsi="Cambria Math" w:cs="Times New Roman Regular"/>
                <w:b/>
                <w:bCs/>
              </w:rPr>
              <w:t>重要的规律、公式和二级结论</w:t>
            </w:r>
          </w:p>
        </w:tc>
      </w:tr>
      <w:tr w14:paraId="12B9E26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25" w:type="dxa"/>
            <w:tcBorders>
              <w:top w:val="single" w:color="666666" w:sz="0" w:space="0"/>
              <w:left w:val="single" w:color="666666" w:sz="0" w:space="0"/>
              <w:bottom w:val="single" w:color="666666" w:sz="0" w:space="0"/>
              <w:right w:val="single" w:color="666666" w:sz="0" w:space="0"/>
            </w:tcBorders>
            <w:tcMar>
              <w:top w:w="100" w:type="dxa"/>
            </w:tcMar>
          </w:tcPr>
          <w:p w14:paraId="6FCE7A7A">
            <w:pPr>
              <w:rPr>
                <w:rFonts w:hint="eastAsia" w:ascii="Cambria Math" w:hAnsi="Cambria Math"/>
              </w:rPr>
            </w:pPr>
            <w:r>
              <w:rPr>
                <w:rFonts w:ascii="Cambria Math" w:hAnsi="Cambria Math" w:cs="Times New Roman Regular"/>
              </w:rPr>
              <w:t>1.能量量子化、光电效应、光子、爱因斯坦光电效应方程</w:t>
            </w:r>
          </w:p>
        </w:tc>
        <w:tc>
          <w:tcPr>
            <w:tcW w:w="6854" w:type="dxa"/>
            <w:tcBorders>
              <w:top w:val="single" w:color="666666" w:sz="0" w:space="0"/>
              <w:left w:val="single" w:color="666666" w:sz="0" w:space="0"/>
              <w:bottom w:val="single" w:color="666666" w:sz="0" w:space="0"/>
              <w:right w:val="single" w:color="666666" w:sz="0" w:space="0"/>
            </w:tcBorders>
            <w:tcMar>
              <w:top w:w="100" w:type="dxa"/>
            </w:tcMar>
          </w:tcPr>
          <w:p w14:paraId="5F3D8F82">
            <w:pPr>
              <w:rPr>
                <w:rFonts w:hint="eastAsia" w:ascii="Cambria Math" w:hAnsi="Cambria Math"/>
              </w:rPr>
            </w:pPr>
            <w:r>
              <w:rPr>
                <w:rFonts w:ascii="Cambria Math" w:hAnsi="Cambria Math" w:cs="Times New Roman Regular"/>
              </w:rPr>
              <w:t>（1）普朗克提出能量子假设：</w:t>
            </w:r>
            <m:oMath>
              <m:r>
                <m:rPr/>
                <w:rPr>
                  <w:rFonts w:ascii="Cambria Math" w:hAnsi="Cambria Math" w:cs="Times New Roman Regular"/>
                </w:rPr>
                <m:t>ε</m:t>
              </m:r>
              <m:r>
                <m:rPr>
                  <m:sty m:val="p"/>
                </m:rPr>
                <w:rPr>
                  <w:rFonts w:ascii="Cambria Math" w:hAnsi="Cambria Math" w:cs="Times New Roman Regular"/>
                </w:rPr>
                <m:t>=</m:t>
              </m:r>
              <m:r>
                <m:rPr/>
                <w:rPr>
                  <w:rFonts w:ascii="Cambria Math" w:hAnsi="Cambria Math" w:cs="Times New Roman Regular"/>
                </w:rPr>
                <m:t>hν</m:t>
              </m:r>
            </m:oMath>
            <w:r>
              <w:rPr>
                <w:rFonts w:ascii="Cambria Math" w:hAnsi="Cambria Math" w:cs="Times New Roman Regular"/>
              </w:rPr>
              <w:t>。</w:t>
            </w:r>
          </w:p>
          <w:p w14:paraId="57B74B5C">
            <w:pPr>
              <w:rPr>
                <w:rFonts w:hint="eastAsia" w:ascii="Cambria Math" w:hAnsi="Cambria Math"/>
              </w:rPr>
            </w:pPr>
            <w:r>
              <w:rPr>
                <w:rFonts w:ascii="Cambria Math" w:hAnsi="Cambria Math" w:cs="Times New Roman Regular"/>
              </w:rPr>
              <w:t>（2）爱因斯坦提出光子的观点：光子能量为</w:t>
            </w:r>
            <m:oMath>
              <m:r>
                <m:rPr/>
                <w:rPr>
                  <w:rFonts w:ascii="Cambria Math" w:hAnsi="Cambria Math" w:cs="Times New Roman Regular"/>
                </w:rPr>
                <m:t>hν</m:t>
              </m:r>
            </m:oMath>
            <w:r>
              <w:rPr>
                <w:rFonts w:ascii="Cambria Math" w:hAnsi="Cambria Math" w:cs="Times New Roman Regular"/>
              </w:rPr>
              <w:t>。</w:t>
            </w:r>
          </w:p>
          <w:p w14:paraId="2DD30029">
            <w:pPr>
              <w:rPr>
                <w:rFonts w:hint="eastAsia" w:ascii="Cambria Math" w:hAnsi="Cambria Math"/>
              </w:rPr>
            </w:pPr>
            <w:r>
              <w:rPr>
                <w:rFonts w:ascii="Cambria Math" w:hAnsi="Cambria Math" w:cs="Times New Roman Regular"/>
              </w:rPr>
              <w:t>（3）爱因斯坦光电效应方程：</w:t>
            </w:r>
            <m:oMath>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m:sty m:val="p"/>
                    </m:rPr>
                    <w:rPr>
                      <w:rFonts w:ascii="Cambria Math" w:hAnsi="Cambria Math" w:cs="Times New Roman Regular"/>
                    </w:rPr>
                    <m:t>k</m:t>
                  </m:r>
                  <m:ctrlPr>
                    <w:rPr>
                      <w:rFonts w:ascii="Cambria Math" w:hAnsi="Cambria Math" w:cs="Times New Roman Regular"/>
                    </w:rPr>
                  </m:ctrlPr>
                </m:sub>
              </m:sSub>
              <m:r>
                <m:rPr>
                  <m:sty m:val="p"/>
                </m:rPr>
                <w:rPr>
                  <w:rFonts w:ascii="Cambria Math" w:hAnsi="Cambria Math" w:cs="Times New Roman Regular"/>
                </w:rPr>
                <m:t>=</m:t>
              </m:r>
              <m:r>
                <m:rPr/>
                <w:rPr>
                  <w:rFonts w:ascii="Cambria Math" w:hAnsi="Cambria Math" w:cs="Times New Roman Regular"/>
                </w:rPr>
                <m:t>hν</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W</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oMath>
          </w:p>
        </w:tc>
      </w:tr>
      <w:tr w14:paraId="458FF59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25" w:type="dxa"/>
            <w:tcBorders>
              <w:top w:val="single" w:color="666666" w:sz="0" w:space="0"/>
              <w:left w:val="single" w:color="666666" w:sz="0" w:space="0"/>
              <w:bottom w:val="single" w:color="666666" w:sz="0" w:space="0"/>
              <w:right w:val="single" w:color="666666" w:sz="0" w:space="0"/>
            </w:tcBorders>
            <w:tcMar>
              <w:top w:w="100" w:type="dxa"/>
            </w:tcMar>
          </w:tcPr>
          <w:p w14:paraId="002FB4DC">
            <w:pPr>
              <w:rPr>
                <w:rFonts w:hint="eastAsia" w:ascii="Cambria Math" w:hAnsi="Cambria Math"/>
              </w:rPr>
            </w:pPr>
            <w:r>
              <w:rPr>
                <w:rFonts w:ascii="Cambria Math" w:hAnsi="Cambria Math"/>
              </w:rPr>
              <w:t>2.光的波粒二象性、物质波</w:t>
            </w:r>
          </w:p>
        </w:tc>
        <w:tc>
          <w:tcPr>
            <w:tcW w:w="6854" w:type="dxa"/>
            <w:tcBorders>
              <w:top w:val="single" w:color="666666" w:sz="0" w:space="0"/>
              <w:left w:val="single" w:color="666666" w:sz="0" w:space="0"/>
              <w:bottom w:val="single" w:color="666666" w:sz="0" w:space="0"/>
              <w:right w:val="single" w:color="666666" w:sz="0" w:space="0"/>
            </w:tcBorders>
            <w:tcMar>
              <w:top w:w="100" w:type="dxa"/>
            </w:tcMar>
          </w:tcPr>
          <w:p w14:paraId="4139FFD0">
            <w:pPr>
              <w:rPr>
                <w:rFonts w:hint="eastAsia" w:ascii="Cambria Math" w:hAnsi="Cambria Math"/>
              </w:rPr>
            </w:pPr>
            <w:r>
              <w:rPr>
                <w:rFonts w:ascii="Cambria Math" w:hAnsi="Cambria Math"/>
              </w:rPr>
              <w:t>（4）光既有波动性又有粒子性；光的干涉、衍射、偏振现象说明光具有波动性；光电效应、康普顿效应说明光具有粒子性。</w:t>
            </w:r>
          </w:p>
          <w:p w14:paraId="6917A8A0">
            <w:pPr>
              <w:rPr>
                <w:rFonts w:hint="eastAsia" w:ascii="Cambria Math" w:hAnsi="Cambria Math"/>
              </w:rPr>
            </w:pPr>
            <w:r>
              <w:rPr>
                <w:rFonts w:ascii="Cambria Math" w:hAnsi="Cambria Math"/>
              </w:rPr>
              <w:t>（5）德布罗意指出：实物粒子也具有波动性；其波长</w:t>
            </w:r>
            <m:oMath>
              <m:r>
                <m:rPr/>
                <w:rPr>
                  <w:rFonts w:ascii="Cambria Math" w:hAnsi="Cambria Math" w:cs="Times New Roman Regular"/>
                </w:rPr>
                <m:t>λ</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h</m:t>
                  </m:r>
                  <m:ctrlPr>
                    <w:rPr>
                      <w:rFonts w:ascii="Cambria Math" w:hAnsi="Cambria Math" w:cs="Times New Roman Regular"/>
                    </w:rPr>
                  </m:ctrlPr>
                </m:num>
                <m:den>
                  <m:r>
                    <m:rPr/>
                    <w:rPr>
                      <w:rFonts w:ascii="Cambria Math" w:hAnsi="Cambria Math" w:cs="Times New Roman Regular"/>
                    </w:rPr>
                    <m:t>p</m:t>
                  </m:r>
                  <m:ctrlPr>
                    <w:rPr>
                      <w:rFonts w:ascii="Cambria Math" w:hAnsi="Cambria Math" w:cs="Times New Roman Regular"/>
                    </w:rPr>
                  </m:ctrlPr>
                </m:den>
              </m:f>
            </m:oMath>
            <w:r>
              <w:rPr>
                <w:rFonts w:ascii="Cambria Math" w:hAnsi="Cambria Math" w:cs="Times New Roman Regular"/>
              </w:rPr>
              <w:t>。</w:t>
            </w:r>
          </w:p>
          <w:p w14:paraId="4BACF716">
            <w:pPr>
              <w:rPr>
                <w:rFonts w:hint="eastAsia" w:ascii="Cambria Math" w:hAnsi="Cambria Math"/>
              </w:rPr>
            </w:pPr>
            <w:r>
              <w:rPr>
                <w:rFonts w:ascii="Cambria Math" w:hAnsi="Cambria Math" w:cs="Times New Roman Regular"/>
              </w:rPr>
              <w:t>（6）电子束衍射实验证实了电子的波动性</w:t>
            </w:r>
          </w:p>
        </w:tc>
      </w:tr>
      <w:tr w14:paraId="76C4CFE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25" w:type="dxa"/>
            <w:tcBorders>
              <w:top w:val="single" w:color="666666" w:sz="0" w:space="0"/>
              <w:left w:val="single" w:color="666666" w:sz="0" w:space="0"/>
              <w:bottom w:val="single" w:color="666666" w:sz="0" w:space="0"/>
              <w:right w:val="single" w:color="666666" w:sz="0" w:space="0"/>
            </w:tcBorders>
            <w:tcMar>
              <w:top w:w="100" w:type="dxa"/>
            </w:tcMar>
          </w:tcPr>
          <w:p w14:paraId="3ECD593A">
            <w:pPr>
              <w:rPr>
                <w:rFonts w:hint="eastAsia" w:ascii="Cambria Math" w:hAnsi="Cambria Math"/>
              </w:rPr>
            </w:pPr>
            <w:r>
              <w:rPr>
                <w:rFonts w:ascii="Cambria Math" w:hAnsi="Cambria Math" w:cs="Times New Roman Regular"/>
              </w:rPr>
              <w:t>3.电子的发现、电子比荷的测定</w:t>
            </w:r>
          </w:p>
        </w:tc>
        <w:tc>
          <w:tcPr>
            <w:tcW w:w="6854" w:type="dxa"/>
            <w:tcBorders>
              <w:top w:val="single" w:color="666666" w:sz="0" w:space="0"/>
              <w:left w:val="single" w:color="666666" w:sz="0" w:space="0"/>
              <w:bottom w:val="single" w:color="666666" w:sz="0" w:space="0"/>
              <w:right w:val="single" w:color="666666" w:sz="0" w:space="0"/>
            </w:tcBorders>
            <w:tcMar>
              <w:top w:w="100" w:type="dxa"/>
            </w:tcMar>
          </w:tcPr>
          <w:p w14:paraId="66E4E8D3">
            <w:pPr>
              <w:rPr>
                <w:rFonts w:hint="eastAsia" w:ascii="Cambria Math" w:hAnsi="Cambria Math"/>
              </w:rPr>
            </w:pPr>
            <w:r>
              <w:rPr>
                <w:rFonts w:ascii="Cambria Math" w:hAnsi="Cambria Math" w:cs="Times New Roman Regular"/>
              </w:rPr>
              <w:t>（7）汤姆孙发现了电子，并粗略测出了电子的比荷，说明原子是可以再分的。电子电荷的精确测定是由密立根通过“油滴实验”完成的</w:t>
            </w:r>
          </w:p>
        </w:tc>
      </w:tr>
      <w:tr w14:paraId="3498557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25" w:type="dxa"/>
            <w:tcBorders>
              <w:top w:val="single" w:color="666666" w:sz="0" w:space="0"/>
              <w:left w:val="single" w:color="666666" w:sz="0" w:space="0"/>
              <w:bottom w:val="single" w:color="666666" w:sz="0" w:space="0"/>
              <w:right w:val="single" w:color="666666" w:sz="0" w:space="0"/>
            </w:tcBorders>
            <w:tcMar>
              <w:top w:w="100" w:type="dxa"/>
            </w:tcMar>
          </w:tcPr>
          <w:p w14:paraId="776998CD">
            <w:pPr>
              <w:rPr>
                <w:rFonts w:hint="eastAsia" w:ascii="Cambria Math" w:hAnsi="Cambria Math"/>
              </w:rPr>
            </w:pPr>
            <w:r>
              <w:rPr>
                <w:rFonts w:ascii="Cambria Math" w:hAnsi="Cambria Math" w:cs="Times New Roman Regular"/>
              </w:rPr>
              <w:t>4.</w:t>
            </w:r>
            <m:oMath>
              <m:r>
                <m:rPr/>
                <w:rPr>
                  <w:rFonts w:ascii="Cambria Math" w:hAnsi="Cambria Math" w:cs="Times New Roman Regular"/>
                </w:rPr>
                <m:t>α</m:t>
              </m:r>
            </m:oMath>
            <w:r>
              <w:rPr>
                <w:rFonts w:ascii="Cambria Math" w:hAnsi="Cambria Math" w:cs="Times New Roman Regular"/>
              </w:rPr>
              <w:t>粒子散射实验、原子的核式结构模型</w:t>
            </w:r>
          </w:p>
        </w:tc>
        <w:tc>
          <w:tcPr>
            <w:tcW w:w="6854" w:type="dxa"/>
            <w:tcBorders>
              <w:top w:val="single" w:color="666666" w:sz="0" w:space="0"/>
              <w:left w:val="single" w:color="666666" w:sz="0" w:space="0"/>
              <w:bottom w:val="single" w:color="666666" w:sz="0" w:space="0"/>
              <w:right w:val="single" w:color="666666" w:sz="0" w:space="0"/>
            </w:tcBorders>
            <w:tcMar>
              <w:top w:w="100" w:type="dxa"/>
            </w:tcMar>
          </w:tcPr>
          <w:p w14:paraId="2917EB48">
            <w:pPr>
              <w:rPr>
                <w:rFonts w:hint="eastAsia" w:ascii="Cambria Math" w:hAnsi="Cambria Math"/>
              </w:rPr>
            </w:pPr>
            <w:r>
              <w:rPr>
                <w:rFonts w:ascii="Cambria Math" w:hAnsi="Cambria Math" w:cs="Times New Roman Regular"/>
              </w:rPr>
              <w:t>（8）汤姆孙提出“枣糕模型”。</w:t>
            </w:r>
          </w:p>
          <w:p w14:paraId="15A9F7E9">
            <w:pPr>
              <w:rPr>
                <w:rFonts w:hint="eastAsia" w:ascii="Cambria Math" w:hAnsi="Cambria Math"/>
              </w:rPr>
            </w:pPr>
            <w:r>
              <w:rPr>
                <w:rFonts w:ascii="Cambria Math" w:hAnsi="Cambria Math" w:cs="Times New Roman Regular"/>
              </w:rPr>
              <w:t>（9）卢瑟福在</w:t>
            </w:r>
            <m:oMath>
              <m:r>
                <m:rPr/>
                <w:rPr>
                  <w:rFonts w:ascii="Cambria Math" w:hAnsi="Cambria Math" w:cs="Times New Roman Regular"/>
                </w:rPr>
                <m:t>α</m:t>
              </m:r>
            </m:oMath>
            <w:r>
              <w:rPr>
                <w:rFonts w:ascii="Cambria Math" w:hAnsi="Cambria Math" w:cs="Times New Roman Regular"/>
              </w:rPr>
              <w:t xml:space="preserve"> 粒子散射实验基础上提出了原子的核式结构模型</w:t>
            </w:r>
          </w:p>
        </w:tc>
      </w:tr>
      <w:tr w14:paraId="06586C4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25" w:type="dxa"/>
            <w:tcBorders>
              <w:top w:val="single" w:color="666666" w:sz="0" w:space="0"/>
              <w:left w:val="single" w:color="666666" w:sz="0" w:space="0"/>
              <w:bottom w:val="single" w:color="666666" w:sz="0" w:space="0"/>
              <w:right w:val="single" w:color="666666" w:sz="0" w:space="0"/>
            </w:tcBorders>
            <w:tcMar>
              <w:top w:w="100" w:type="dxa"/>
            </w:tcMar>
          </w:tcPr>
          <w:p w14:paraId="5312F245">
            <w:pPr>
              <w:rPr>
                <w:rFonts w:hint="eastAsia" w:ascii="Cambria Math" w:hAnsi="Cambria Math"/>
              </w:rPr>
            </w:pPr>
            <w:r>
              <w:rPr>
                <w:rFonts w:ascii="Cambria Math" w:hAnsi="Cambria Math" w:cs="Times New Roman Regular"/>
              </w:rPr>
              <w:t>5.氢原子光谱、氢原子的能级结构</w:t>
            </w:r>
          </w:p>
        </w:tc>
        <w:tc>
          <w:tcPr>
            <w:tcW w:w="6854" w:type="dxa"/>
            <w:tcBorders>
              <w:top w:val="single" w:color="666666" w:sz="0" w:space="0"/>
              <w:left w:val="single" w:color="666666" w:sz="0" w:space="0"/>
              <w:bottom w:val="single" w:color="666666" w:sz="0" w:space="0"/>
              <w:right w:val="single" w:color="666666" w:sz="0" w:space="0"/>
            </w:tcBorders>
            <w:tcMar>
              <w:top w:w="100" w:type="dxa"/>
            </w:tcMar>
          </w:tcPr>
          <w:p w14:paraId="18E52493">
            <w:pPr>
              <w:rPr>
                <w:rFonts w:hint="eastAsia" w:ascii="Cambria Math" w:hAnsi="Cambria Math"/>
              </w:rPr>
            </w:pPr>
            <w:r>
              <w:rPr>
                <w:rFonts w:ascii="Cambria Math" w:hAnsi="Cambria Math" w:cs="Times New Roman Regular"/>
              </w:rPr>
              <w:t>（10）氢原子光谱是线状谱，发光的波长是分立的、不连续的。</w:t>
            </w:r>
          </w:p>
          <w:p w14:paraId="29B8D746">
            <w:pPr>
              <w:rPr>
                <w:rFonts w:hint="eastAsia" w:ascii="Cambria Math" w:hAnsi="Cambria Math"/>
              </w:rPr>
            </w:pPr>
            <w:r>
              <w:rPr>
                <w:rFonts w:ascii="Cambria Math" w:hAnsi="Cambria Math" w:cs="Times New Roman Regular"/>
              </w:rPr>
              <w:t>（11）玻尔的原子结构假说：电子轨道是量子化的；原子的能量是量子化的；原子辐射电磁波的能量由两个能级的能量差决定，即</w:t>
            </w:r>
            <m:oMath>
              <m:r>
                <m:rPr/>
                <w:rPr>
                  <w:rFonts w:ascii="Cambria Math" w:hAnsi="Cambria Math" w:cs="Times New Roman Regular"/>
                </w:rPr>
                <m:t>hν</m:t>
              </m:r>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w:rPr>
                      <w:rFonts w:ascii="Cambria Math" w:hAnsi="Cambria Math" w:cs="Times New Roman Regular"/>
                    </w:rPr>
                    <m:t>n</m:t>
                  </m:r>
                  <m:ctrlPr>
                    <w:rPr>
                      <w:rFonts w:ascii="Cambria Math" w:hAnsi="Cambria Math" w:cs="Times New Roman Regular"/>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E</m:t>
                  </m:r>
                  <m:ctrlPr>
                    <w:rPr>
                      <w:rFonts w:ascii="Cambria Math" w:hAnsi="Cambria Math" w:cs="Times New Roman Regular"/>
                    </w:rPr>
                  </m:ctrlPr>
                </m:e>
                <m:sub>
                  <m:r>
                    <m:rPr/>
                    <w:rPr>
                      <w:rFonts w:ascii="Cambria Math" w:hAnsi="Cambria Math" w:cs="Times New Roman Regular"/>
                    </w:rPr>
                    <m:t>m</m:t>
                  </m:r>
                  <m:ctrlPr>
                    <w:rPr>
                      <w:rFonts w:ascii="Cambria Math" w:hAnsi="Cambria Math" w:cs="Times New Roman Regular"/>
                    </w:rPr>
                  </m:ctrlPr>
                </m:sub>
              </m:sSub>
            </m:oMath>
            <w:r>
              <w:rPr>
                <w:rFonts w:ascii="Cambria Math" w:hAnsi="Cambria Math" w:cs="Times New Roman Regular"/>
              </w:rPr>
              <w:t>。</w:t>
            </w:r>
          </w:p>
          <w:p w14:paraId="332750ED">
            <w:pPr>
              <w:rPr>
                <w:rFonts w:hint="eastAsia" w:ascii="Cambria Math" w:hAnsi="Cambria Math"/>
              </w:rPr>
            </w:pPr>
            <w:r>
              <w:rPr>
                <w:rFonts w:ascii="Cambria Math" w:hAnsi="Cambria Math" w:cs="Times New Roman Regular"/>
              </w:rPr>
              <w:t>（12）大量处于</w:t>
            </w:r>
            <m:oMath>
              <m:r>
                <m:rPr/>
                <w:rPr>
                  <w:rFonts w:ascii="Cambria Math" w:hAnsi="Cambria Math" w:cs="Times New Roman Regular"/>
                </w:rPr>
                <m:t>n</m:t>
              </m:r>
              <m:r>
                <m:rPr>
                  <m:sty m:val="p"/>
                </m:rPr>
                <w:rPr>
                  <w:rFonts w:ascii="Cambria Math" w:hAnsi="Cambria Math" w:cs="Times New Roman Regular"/>
                </w:rPr>
                <m:t>(</m:t>
              </m:r>
              <m:r>
                <m:rPr/>
                <w:rPr>
                  <w:rFonts w:ascii="Cambria Math" w:hAnsi="Cambria Math" w:cs="Times New Roman Regular"/>
                </w:rPr>
                <m:t>n</m:t>
              </m:r>
              <m:r>
                <m:rPr>
                  <m:sty m:val="p"/>
                </m:rPr>
                <w:rPr>
                  <w:rFonts w:ascii="Cambria Math" w:hAnsi="Cambria Math" w:cs="Times New Roman Regular"/>
                </w:rPr>
                <m:t>=</m:t>
              </m:r>
              <m:r>
                <m:rPr/>
                <w:rPr>
                  <w:rFonts w:ascii="Cambria Math" w:hAnsi="Cambria Math" w:cs="Times New Roman Regular"/>
                </w:rPr>
                <m:t>2</m:t>
              </m:r>
              <m:r>
                <m:rPr>
                  <m:sty m:val="p"/>
                </m:rPr>
                <w:rPr>
                  <w:rFonts w:ascii="Cambria Math" w:hAnsi="Cambria Math" w:cs="Times New Roman Regular"/>
                </w:rPr>
                <m:t>,</m:t>
              </m:r>
              <m:r>
                <m:rPr/>
                <w:rPr>
                  <w:rFonts w:ascii="Cambria Math" w:hAnsi="Cambria Math" w:cs="Times New Roman Regular"/>
                </w:rPr>
                <m:t>3</m:t>
              </m:r>
              <m:r>
                <m:rPr>
                  <m:sty m:val="p"/>
                </m:rPr>
                <w:rPr>
                  <w:rFonts w:ascii="Cambria Math" w:hAnsi="Cambria Math" w:cs="Times New Roman Regular"/>
                </w:rPr>
                <m:t>,</m:t>
              </m:r>
              <m:r>
                <m:rPr/>
                <w:rPr>
                  <w:rFonts w:ascii="Cambria Math" w:hAnsi="Cambria Math" w:cs="Times New Roman Regular"/>
                </w:rPr>
                <m:t>4</m:t>
              </m:r>
              <m:r>
                <m:rPr>
                  <m:sty m:val="p"/>
                </m:rPr>
                <w:rPr>
                  <w:rFonts w:ascii="Cambria Math" w:hAnsi="Cambria Math" w:cs="Times New Roman Regular"/>
                </w:rPr>
                <m:t>,⋯)</m:t>
              </m:r>
            </m:oMath>
            <w:r>
              <w:rPr>
                <w:rFonts w:ascii="Cambria Math" w:hAnsi="Cambria Math" w:cs="Times New Roman Regular"/>
              </w:rPr>
              <w:t>能级的原子向低能级跃迁时，会产生</w:t>
            </w:r>
            <m:oMath>
              <m:sSubSup>
                <m:sSubSupPr>
                  <m:ctrlPr>
                    <w:rPr>
                      <w:rFonts w:ascii="Cambria Math" w:hAnsi="Cambria Math"/>
                    </w:rPr>
                  </m:ctrlPr>
                </m:sSubSupPr>
                <m:e>
                  <m:r>
                    <m:rPr>
                      <m:sty m:val="p"/>
                    </m:rPr>
                    <w:rPr>
                      <w:rFonts w:ascii="Cambria Math" w:hAnsi="Cambria Math" w:cs="Times New Roman Regular"/>
                    </w:rPr>
                    <m:t>C</m:t>
                  </m:r>
                  <m:ctrlPr>
                    <w:rPr>
                      <w:rFonts w:ascii="Cambria Math" w:hAnsi="Cambria Math"/>
                    </w:rPr>
                  </m:ctrlPr>
                </m:e>
                <m:sub>
                  <m:r>
                    <m:rPr/>
                    <w:rPr>
                      <w:rFonts w:ascii="Cambria Math" w:hAnsi="Cambria Math" w:cs="Times New Roman Regular"/>
                    </w:rPr>
                    <m:t>n</m:t>
                  </m:r>
                  <m:ctrlPr>
                    <w:rPr>
                      <w:rFonts w:ascii="Cambria Math" w:hAnsi="Cambria Math"/>
                    </w:rPr>
                  </m:ctrlPr>
                </m:sub>
                <m:sup>
                  <m:r>
                    <m:rPr/>
                    <w:rPr>
                      <w:rFonts w:ascii="Cambria Math" w:hAnsi="Cambria Math" w:cs="Times New Roman Regular"/>
                    </w:rPr>
                    <m:t>2</m:t>
                  </m:r>
                  <m:ctrlPr>
                    <w:rPr>
                      <w:rFonts w:ascii="Cambria Math" w:hAnsi="Cambria Math"/>
                    </w:rPr>
                  </m:ctrlPr>
                </m:sup>
              </m:sSubSup>
            </m:oMath>
            <w:r>
              <w:rPr>
                <w:rFonts w:ascii="Cambria Math" w:hAnsi="Cambria Math"/>
              </w:rPr>
              <w:t>种光</w:t>
            </w:r>
          </w:p>
        </w:tc>
      </w:tr>
      <w:tr w14:paraId="06EF1D8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25" w:type="dxa"/>
            <w:tcBorders>
              <w:top w:val="single" w:color="666666" w:sz="0" w:space="0"/>
              <w:left w:val="single" w:color="666666" w:sz="0" w:space="0"/>
              <w:bottom w:val="single" w:color="666666" w:sz="0" w:space="0"/>
              <w:right w:val="single" w:color="666666" w:sz="0" w:space="0"/>
            </w:tcBorders>
            <w:tcMar>
              <w:top w:w="100" w:type="dxa"/>
            </w:tcMar>
          </w:tcPr>
          <w:p w14:paraId="093F24B5">
            <w:pPr>
              <w:rPr>
                <w:rFonts w:hint="eastAsia" w:ascii="Cambria Math" w:hAnsi="Cambria Math"/>
              </w:rPr>
            </w:pPr>
            <w:r>
              <w:rPr>
                <w:rFonts w:ascii="Cambria Math" w:hAnsi="Cambria Math"/>
              </w:rPr>
              <w:t>6.原子核的组成、放射性</w:t>
            </w:r>
          </w:p>
        </w:tc>
        <w:tc>
          <w:tcPr>
            <w:tcW w:w="6854" w:type="dxa"/>
            <w:tcBorders>
              <w:top w:val="single" w:color="666666" w:sz="0" w:space="0"/>
              <w:left w:val="single" w:color="666666" w:sz="0" w:space="0"/>
              <w:bottom w:val="single" w:color="666666" w:sz="0" w:space="0"/>
              <w:right w:val="single" w:color="666666" w:sz="0" w:space="0"/>
            </w:tcBorders>
            <w:tcMar>
              <w:top w:w="100" w:type="dxa"/>
            </w:tcMar>
          </w:tcPr>
          <w:p w14:paraId="566FF4B7">
            <w:pPr>
              <w:rPr>
                <w:rFonts w:hint="eastAsia" w:ascii="Cambria Math" w:hAnsi="Cambria Math"/>
              </w:rPr>
            </w:pPr>
            <w:r>
              <w:rPr>
                <w:rFonts w:ascii="Cambria Math" w:hAnsi="Cambria Math"/>
              </w:rPr>
              <w:t>（13）贝克勒尔发现的天然放射现象说明原子核是可以再分的。</w:t>
            </w:r>
          </w:p>
          <w:p w14:paraId="200BFCD4">
            <w:pPr>
              <w:rPr>
                <w:rFonts w:hint="eastAsia" w:ascii="Cambria Math" w:hAnsi="Cambria Math"/>
              </w:rPr>
            </w:pPr>
            <w:r>
              <w:rPr>
                <w:rFonts w:ascii="Cambria Math" w:hAnsi="Cambria Math"/>
              </w:rPr>
              <w:t>（14）</w:t>
            </w:r>
            <m:oMath>
              <m:r>
                <m:rPr/>
                <w:rPr>
                  <w:rFonts w:ascii="Cambria Math" w:hAnsi="Cambria Math" w:cs="Times New Roman Regular"/>
                </w:rPr>
                <m:t>α</m:t>
              </m:r>
            </m:oMath>
            <w:r>
              <w:rPr>
                <w:rFonts w:ascii="Cambria Math" w:hAnsi="Cambria Math" w:cs="Times New Roman Regular"/>
              </w:rPr>
              <w:t xml:space="preserve"> 射线是</w:t>
            </w:r>
            <m:oMath>
              <m:r>
                <m:rPr/>
                <w:rPr>
                  <w:rFonts w:ascii="Cambria Math" w:hAnsi="Cambria Math" w:cs="Times New Roman Regular"/>
                </w:rPr>
                <m:t>α</m:t>
              </m:r>
            </m:oMath>
            <w:r>
              <w:rPr>
                <w:rFonts w:ascii="Cambria Math" w:hAnsi="Cambria Math" w:cs="Times New Roman Regular"/>
              </w:rPr>
              <w:t xml:space="preserve"> 粒子流，</w:t>
            </w:r>
            <m:oMath>
              <m:r>
                <m:rPr/>
                <w:rPr>
                  <w:rFonts w:ascii="Cambria Math" w:hAnsi="Cambria Math" w:cs="Times New Roman Regular"/>
                </w:rPr>
                <m:t>α</m:t>
              </m:r>
            </m:oMath>
            <w:r>
              <w:rPr>
                <w:rFonts w:ascii="Cambria Math" w:hAnsi="Cambria Math" w:cs="Times New Roman Regular"/>
              </w:rPr>
              <w:t xml:space="preserve"> 粒子</w:t>
            </w:r>
            <m:oMath>
              <m:sSubSup>
                <m:sSubSupPr>
                  <m:ctrlPr>
                    <w:rPr>
                      <w:rFonts w:ascii="Cambria Math" w:hAnsi="Cambria Math"/>
                    </w:rPr>
                  </m:ctrlPr>
                </m:sSubSupPr>
                <m:e>
                  <m:r>
                    <m:rPr>
                      <m:sty m:val="p"/>
                    </m:rPr>
                    <w:rPr>
                      <w:rFonts w:ascii="Cambria Math" w:hAnsi="Cambria Math" w:cs="Times New Roman Regular"/>
                    </w:rPr>
                    <m:t>(</m:t>
                  </m:r>
                  <m:ctrlPr>
                    <w:rPr>
                      <w:rFonts w:ascii="Cambria Math" w:hAnsi="Cambria Math"/>
                    </w:rPr>
                  </m:ctrlPr>
                </m:e>
                <m:sub>
                  <m:r>
                    <m:rPr/>
                    <w:rPr>
                      <w:rFonts w:ascii="Cambria Math" w:hAnsi="Cambria Math" w:cs="Times New Roman Regular"/>
                    </w:rPr>
                    <m:t>2</m:t>
                  </m:r>
                  <m:ctrlPr>
                    <w:rPr>
                      <w:rFonts w:ascii="Cambria Math" w:hAnsi="Cambria Math"/>
                    </w:rPr>
                  </m:ctrlPr>
                </m:sub>
                <m:sup>
                  <m:r>
                    <m:rPr/>
                    <w:rPr>
                      <w:rFonts w:ascii="Cambria Math" w:hAnsi="Cambria Math" w:cs="Times New Roman Regular"/>
                    </w:rPr>
                    <m:t>4</m:t>
                  </m:r>
                  <m:ctrlPr>
                    <w:rPr>
                      <w:rFonts w:ascii="Cambria Math" w:hAnsi="Cambria Math"/>
                    </w:rPr>
                  </m:ctrlPr>
                </m:sup>
              </m:sSubSup>
              <m:r>
                <m:rPr>
                  <m:sty m:val="p"/>
                </m:rPr>
                <w:rPr>
                  <w:rFonts w:ascii="Cambria Math" w:hAnsi="Cambria Math" w:cs="Times New Roman Regular"/>
                </w:rPr>
                <m:t>He)</m:t>
              </m:r>
            </m:oMath>
            <w:r>
              <w:rPr>
                <w:rFonts w:ascii="Cambria Math" w:hAnsi="Cambria Math" w:cs="Times New Roman Regular"/>
              </w:rPr>
              <w:t>带正电，电离能力最强，穿透能力最弱；</w:t>
            </w:r>
            <m:oMath>
              <m:r>
                <m:rPr/>
                <w:rPr>
                  <w:rFonts w:ascii="Cambria Math" w:hAnsi="Cambria Math" w:cs="Times New Roman Regular"/>
                </w:rPr>
                <m:t>β</m:t>
              </m:r>
            </m:oMath>
            <w:r>
              <w:rPr>
                <w:rFonts w:ascii="Cambria Math" w:hAnsi="Cambria Math" w:cs="Times New Roman Regular"/>
              </w:rPr>
              <w:t xml:space="preserve"> 射线是电子流，电子</w:t>
            </w:r>
            <m:oMath>
              <m:sSubSup>
                <m:sSubSupPr>
                  <m:ctrlPr>
                    <w:rPr>
                      <w:rFonts w:ascii="Cambria Math" w:hAnsi="Cambria Math"/>
                    </w:rPr>
                  </m:ctrlPr>
                </m:sSubSupPr>
                <m:e>
                  <m:r>
                    <m:rPr>
                      <m:sty m:val="p"/>
                    </m:rPr>
                    <w:rPr>
                      <w:rFonts w:ascii="Cambria Math" w:hAnsi="Cambria Math" w:cs="Times New Roman Regular"/>
                    </w:rPr>
                    <m:t>(</m:t>
                  </m:r>
                  <m:ctrlPr>
                    <w:rPr>
                      <w:rFonts w:ascii="Cambria Math" w:hAnsi="Cambria Math"/>
                    </w:rPr>
                  </m:ctrlPr>
                </m:e>
                <m:sub>
                  <m:r>
                    <m:rPr>
                      <m:sty m:val="p"/>
                    </m:rPr>
                    <w:rPr>
                      <w:rFonts w:ascii="Cambria Math" w:hAnsi="Cambria Math" w:cs="Times New Roman Regular"/>
                    </w:rPr>
                    <m:t>−</m:t>
                  </m:r>
                  <m:r>
                    <m:rPr/>
                    <w:rPr>
                      <w:rFonts w:ascii="Cambria Math" w:hAnsi="Cambria Math" w:cs="Times New Roman Regular"/>
                    </w:rPr>
                    <m:t>1</m:t>
                  </m:r>
                  <m:ctrlPr>
                    <w:rPr>
                      <w:rFonts w:ascii="Cambria Math" w:hAnsi="Cambria Math"/>
                    </w:rPr>
                  </m:ctrlPr>
                </m:sub>
                <m:sup>
                  <m:r>
                    <m:rPr/>
                    <w:rPr>
                      <w:rFonts w:ascii="Cambria Math" w:hAnsi="Cambria Math" w:cs="Times New Roman Regular"/>
                    </w:rPr>
                    <m:t>0</m:t>
                  </m:r>
                  <m:ctrlPr>
                    <w:rPr>
                      <w:rFonts w:ascii="Cambria Math" w:hAnsi="Cambria Math"/>
                    </w:rPr>
                  </m:ctrlPr>
                </m:sup>
              </m:sSubSup>
              <m:r>
                <m:rPr>
                  <m:sty m:val="p"/>
                </m:rPr>
                <w:rPr>
                  <w:rFonts w:ascii="Cambria Math" w:hAnsi="Cambria Math" w:cs="Times New Roman Regular"/>
                </w:rPr>
                <m:t>e)</m:t>
              </m:r>
            </m:oMath>
            <w:r>
              <w:rPr>
                <w:rFonts w:ascii="Cambria Math" w:hAnsi="Cambria Math" w:cs="Times New Roman Regular"/>
              </w:rPr>
              <w:t>带负电；</w:t>
            </w:r>
            <m:oMath>
              <m:r>
                <m:rPr/>
                <w:rPr>
                  <w:rFonts w:ascii="Cambria Math" w:hAnsi="Cambria Math" w:cs="Times New Roman Regular"/>
                </w:rPr>
                <m:t>γ</m:t>
              </m:r>
            </m:oMath>
            <w:r>
              <w:rPr>
                <w:rFonts w:ascii="Cambria Math" w:hAnsi="Cambria Math" w:cs="Times New Roman Regular"/>
              </w:rPr>
              <w:t xml:space="preserve"> 射线是一种电磁波，波长很短，不带电，电离能力最弱，穿透能力最强</w:t>
            </w:r>
          </w:p>
        </w:tc>
      </w:tr>
      <w:tr w14:paraId="1DC565C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25" w:type="dxa"/>
            <w:tcBorders>
              <w:top w:val="single" w:color="666666" w:sz="0" w:space="0"/>
              <w:left w:val="single" w:color="666666" w:sz="0" w:space="0"/>
              <w:bottom w:val="single" w:color="666666" w:sz="0" w:space="0"/>
              <w:right w:val="single" w:color="666666" w:sz="0" w:space="0"/>
            </w:tcBorders>
            <w:tcMar>
              <w:top w:w="100" w:type="dxa"/>
            </w:tcMar>
          </w:tcPr>
          <w:p w14:paraId="1E4C3C41">
            <w:pPr>
              <w:rPr>
                <w:rFonts w:hint="eastAsia" w:ascii="Cambria Math" w:hAnsi="Cambria Math"/>
              </w:rPr>
            </w:pPr>
            <w:r>
              <w:rPr>
                <w:rFonts w:ascii="Cambria Math" w:hAnsi="Cambria Math" w:cs="Times New Roman Regular"/>
              </w:rPr>
              <w:t>7.衰变、半衰期</w:t>
            </w:r>
          </w:p>
        </w:tc>
        <w:tc>
          <w:tcPr>
            <w:tcW w:w="6854" w:type="dxa"/>
            <w:tcBorders>
              <w:top w:val="single" w:color="666666" w:sz="0" w:space="0"/>
              <w:left w:val="single" w:color="666666" w:sz="0" w:space="0"/>
              <w:bottom w:val="single" w:color="666666" w:sz="0" w:space="0"/>
              <w:right w:val="single" w:color="666666" w:sz="0" w:space="0"/>
            </w:tcBorders>
            <w:tcMar>
              <w:top w:w="100" w:type="dxa"/>
            </w:tcMar>
          </w:tcPr>
          <w:p w14:paraId="6DB04148">
            <w:pPr>
              <w:rPr>
                <w:rFonts w:hint="eastAsia" w:ascii="Cambria Math" w:hAnsi="Cambria Math"/>
              </w:rPr>
            </w:pPr>
            <w:r>
              <w:rPr>
                <w:rFonts w:ascii="Cambria Math" w:hAnsi="Cambria Math" w:cs="Times New Roman Regular"/>
              </w:rPr>
              <w:t>（15）半衰期：放射性元素的原子核有半数发生衰变所需要的时间；半衰期非常稳定，它不随温度、压强以及与其他元素形成化合物而改变；半衰期具有统计意义，对大量原子核成立，对少数原子核不成立</w:t>
            </w:r>
          </w:p>
        </w:tc>
      </w:tr>
      <w:tr w14:paraId="72F9A2C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25" w:type="dxa"/>
            <w:tcBorders>
              <w:top w:val="single" w:color="666666" w:sz="0" w:space="0"/>
              <w:left w:val="single" w:color="666666" w:sz="0" w:space="0"/>
              <w:bottom w:val="single" w:color="666666" w:sz="0" w:space="0"/>
              <w:right w:val="single" w:color="666666" w:sz="0" w:space="0"/>
            </w:tcBorders>
            <w:tcMar>
              <w:top w:w="100" w:type="dxa"/>
            </w:tcMar>
          </w:tcPr>
          <w:p w14:paraId="38DEA8F6">
            <w:pPr>
              <w:rPr>
                <w:rFonts w:hint="eastAsia" w:ascii="Cambria Math" w:hAnsi="Cambria Math"/>
              </w:rPr>
            </w:pPr>
            <w:r>
              <w:rPr>
                <w:rFonts w:ascii="Cambria Math" w:hAnsi="Cambria Math" w:cs="Times New Roman Regular"/>
              </w:rPr>
              <w:t>8.原子核的结合能、质量亏损、爱因斯坦质能方程</w:t>
            </w:r>
          </w:p>
        </w:tc>
        <w:tc>
          <w:tcPr>
            <w:tcW w:w="6854" w:type="dxa"/>
            <w:tcBorders>
              <w:top w:val="single" w:color="666666" w:sz="0" w:space="0"/>
              <w:left w:val="single" w:color="666666" w:sz="0" w:space="0"/>
              <w:bottom w:val="single" w:color="666666" w:sz="0" w:space="0"/>
              <w:right w:val="single" w:color="666666" w:sz="0" w:space="0"/>
            </w:tcBorders>
            <w:tcMar>
              <w:top w:w="100" w:type="dxa"/>
            </w:tcMar>
          </w:tcPr>
          <w:p w14:paraId="5104B025">
            <w:pPr>
              <w:rPr>
                <w:rFonts w:hint="eastAsia" w:ascii="Cambria Math" w:hAnsi="Cambria Math"/>
              </w:rPr>
            </w:pPr>
            <w:r>
              <w:rPr>
                <w:rFonts w:ascii="Cambria Math" w:hAnsi="Cambria Math" w:cs="Times New Roman Regular"/>
              </w:rPr>
              <w:t>（16）结合能：核子结合成原子核所放出的能量。</w:t>
            </w:r>
          </w:p>
          <w:p w14:paraId="3BE65FEC">
            <w:pPr>
              <w:rPr>
                <w:rFonts w:hint="eastAsia" w:ascii="Cambria Math" w:hAnsi="Cambria Math"/>
              </w:rPr>
            </w:pPr>
            <w:r>
              <w:rPr>
                <w:rFonts w:ascii="Cambria Math" w:hAnsi="Cambria Math" w:cs="Times New Roman Regular"/>
              </w:rPr>
              <w:t>（17）比结合能：原子核的结合能与核子数之比，也叫平均结合能；比结合能越大，表示原子核中核子结合得越牢固。</w:t>
            </w:r>
          </w:p>
          <w:p w14:paraId="0FFAAA78">
            <w:pPr>
              <w:rPr>
                <w:rFonts w:hint="eastAsia" w:ascii="Cambria Math" w:hAnsi="Cambria Math"/>
              </w:rPr>
            </w:pPr>
            <w:r>
              <w:rPr>
                <w:rFonts w:ascii="Cambria Math" w:hAnsi="Cambria Math" w:cs="Times New Roman Regular"/>
              </w:rPr>
              <w:t>（18）质量亏损：原子核的质量小于组成它的核子的质量之和。</w:t>
            </w:r>
          </w:p>
          <w:p w14:paraId="1E6A66E2">
            <w:pPr>
              <w:rPr>
                <w:rFonts w:hint="eastAsia" w:ascii="Cambria Math" w:hAnsi="Cambria Math"/>
              </w:rPr>
            </w:pPr>
            <w:r>
              <w:rPr>
                <w:rFonts w:ascii="Cambria Math" w:hAnsi="Cambria Math" w:cs="Times New Roman Regular"/>
              </w:rPr>
              <w:t>（19）爱因斯坦质能方程：</w:t>
            </w:r>
            <m:oMath>
              <m:r>
                <m:rPr/>
                <w:rPr>
                  <w:rFonts w:ascii="Cambria Math" w:hAnsi="Cambria Math" w:cs="Times New Roman Regular"/>
                </w:rPr>
                <m:t>E</m:t>
              </m:r>
              <m:r>
                <m:rPr>
                  <m:sty m:val="p"/>
                </m:rPr>
                <w:rPr>
                  <w:rFonts w:ascii="Cambria Math" w:hAnsi="Cambria Math" w:cs="Times New Roman Regular"/>
                </w:rPr>
                <m:t>=</m:t>
              </m:r>
              <m:r>
                <m:rPr/>
                <w:rPr>
                  <w:rFonts w:ascii="Cambria Math" w:hAnsi="Cambria Math" w:cs="Times New Roman Regular"/>
                </w:rPr>
                <m:t>m</m:t>
              </m:r>
              <m:sSup>
                <m:sSupPr>
                  <m:ctrlPr>
                    <w:rPr>
                      <w:rFonts w:ascii="Cambria Math" w:hAnsi="Cambria Math" w:cs="Times New Roman Regular"/>
                    </w:rPr>
                  </m:ctrlPr>
                </m:sSupPr>
                <m:e>
                  <m:r>
                    <m:rPr/>
                    <w:rPr>
                      <w:rFonts w:ascii="Cambria Math" w:hAnsi="Cambria Math" w:cs="Times New Roman Regular"/>
                    </w:rPr>
                    <m:t>c</m:t>
                  </m:r>
                  <m:ctrlPr>
                    <w:rPr>
                      <w:rFonts w:ascii="Cambria Math" w:hAnsi="Cambria Math" w:cs="Times New Roman Regular"/>
                    </w:rPr>
                  </m:ctrlPr>
                </m:e>
                <m:sup>
                  <m:r>
                    <m:rPr/>
                    <w:rPr>
                      <w:rFonts w:ascii="Cambria Math" w:hAnsi="Cambria Math" w:cs="Times New Roman Regular"/>
                    </w:rPr>
                    <m:t>2</m:t>
                  </m:r>
                  <m:ctrlPr>
                    <w:rPr>
                      <w:rFonts w:ascii="Cambria Math" w:hAnsi="Cambria Math" w:cs="Times New Roman Regular"/>
                    </w:rPr>
                  </m:ctrlPr>
                </m:sup>
              </m:sSup>
            </m:oMath>
          </w:p>
        </w:tc>
      </w:tr>
      <w:tr w14:paraId="1521992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25" w:type="dxa"/>
            <w:tcBorders>
              <w:top w:val="single" w:color="666666" w:sz="0" w:space="0"/>
              <w:left w:val="single" w:color="666666" w:sz="0" w:space="0"/>
              <w:bottom w:val="single" w:color="666666" w:sz="0" w:space="0"/>
              <w:right w:val="single" w:color="666666" w:sz="0" w:space="0"/>
            </w:tcBorders>
            <w:tcMar>
              <w:top w:w="100" w:type="dxa"/>
            </w:tcMar>
          </w:tcPr>
          <w:p w14:paraId="6DE75CE0">
            <w:pPr>
              <w:rPr>
                <w:rFonts w:hint="eastAsia" w:ascii="Cambria Math" w:hAnsi="Cambria Math"/>
              </w:rPr>
            </w:pPr>
            <w:r>
              <w:rPr>
                <w:rFonts w:ascii="Cambria Math" w:hAnsi="Cambria Math"/>
              </w:rPr>
              <w:t>9.核裂变、核聚变</w:t>
            </w:r>
          </w:p>
        </w:tc>
        <w:tc>
          <w:tcPr>
            <w:tcW w:w="6854" w:type="dxa"/>
            <w:tcBorders>
              <w:top w:val="single" w:color="666666" w:sz="0" w:space="0"/>
              <w:left w:val="single" w:color="666666" w:sz="0" w:space="0"/>
              <w:bottom w:val="single" w:color="666666" w:sz="0" w:space="0"/>
              <w:right w:val="single" w:color="666666" w:sz="0" w:space="0"/>
            </w:tcBorders>
            <w:tcMar>
              <w:top w:w="100" w:type="dxa"/>
            </w:tcMar>
          </w:tcPr>
          <w:p w14:paraId="5FE2E573">
            <w:pPr>
              <w:rPr>
                <w:rFonts w:hint="eastAsia" w:ascii="Cambria Math" w:hAnsi="Cambria Math"/>
              </w:rPr>
            </w:pPr>
            <w:r>
              <w:rPr>
                <w:rFonts w:ascii="Cambria Math" w:hAnsi="Cambria Math"/>
              </w:rPr>
              <w:t>（20）核裂变：如铀核在被中子轰击后分裂成两个质量差不多的中等原子核，并放出能量。</w:t>
            </w:r>
          </w:p>
          <w:p w14:paraId="1E895228">
            <w:pPr>
              <w:rPr>
                <w:rFonts w:hint="eastAsia" w:ascii="Cambria Math" w:hAnsi="Cambria Math"/>
              </w:rPr>
            </w:pPr>
            <w:r>
              <w:rPr>
                <w:rFonts w:ascii="Cambria Math" w:hAnsi="Cambria Math"/>
              </w:rPr>
              <w:t>（21）核聚变：在高温条件下，两个轻核结合成质量较大的核，并放出能量</w:t>
            </w:r>
          </w:p>
        </w:tc>
      </w:tr>
    </w:tbl>
    <w:p w14:paraId="44FD5817">
      <w:pPr>
        <w:pStyle w:val="3"/>
        <w:rPr>
          <w:rFonts w:ascii="Cambria Math" w:hAnsi="Cambria Math"/>
        </w:rPr>
      </w:pPr>
      <w:r>
        <w:rPr>
          <w:rFonts w:ascii="Cambria Math" w:hAnsi="Cambria Math"/>
        </w:rPr>
        <w:t>十三、热学</w:t>
      </w:r>
    </w:p>
    <w:p w14:paraId="46294BE9">
      <w:pPr>
        <w:pStyle w:val="4"/>
        <w:rPr>
          <w:rFonts w:ascii="Cambria Math" w:hAnsi="Cambria Math"/>
        </w:rPr>
      </w:pPr>
      <w:r>
        <w:rPr>
          <w:rFonts w:ascii="Cambria Math" w:hAnsi="Cambria Math"/>
        </w:rPr>
        <w:t>必备知识</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2308"/>
        <w:gridCol w:w="5986"/>
      </w:tblGrid>
      <w:tr w14:paraId="532CE57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304" w:type="dxa"/>
            <w:tcBorders>
              <w:top w:val="single" w:color="666666" w:sz="0" w:space="0"/>
              <w:left w:val="single" w:color="666666" w:sz="0" w:space="0"/>
              <w:bottom w:val="single" w:color="666666" w:sz="0" w:space="0"/>
              <w:right w:val="single" w:color="666666" w:sz="0" w:space="0"/>
            </w:tcBorders>
            <w:tcMar>
              <w:top w:w="100" w:type="dxa"/>
            </w:tcMar>
          </w:tcPr>
          <w:p w14:paraId="39521684">
            <w:pPr>
              <w:jc w:val="center"/>
              <w:rPr>
                <w:rFonts w:hint="eastAsia" w:ascii="Cambria Math" w:hAnsi="Cambria Math"/>
              </w:rPr>
            </w:pPr>
            <w:r>
              <w:rPr>
                <w:rFonts w:ascii="Cambria Math" w:hAnsi="Cambria Math"/>
                <w:b/>
                <w:bCs/>
              </w:rPr>
              <w:t>知识点</w:t>
            </w:r>
          </w:p>
        </w:tc>
        <w:tc>
          <w:tcPr>
            <w:tcW w:w="5976" w:type="dxa"/>
            <w:tcBorders>
              <w:top w:val="single" w:color="666666" w:sz="0" w:space="0"/>
              <w:left w:val="single" w:color="666666" w:sz="0" w:space="0"/>
              <w:bottom w:val="single" w:color="666666" w:sz="0" w:space="0"/>
              <w:right w:val="single" w:color="666666" w:sz="0" w:space="0"/>
            </w:tcBorders>
            <w:tcMar>
              <w:top w:w="100" w:type="dxa"/>
            </w:tcMar>
          </w:tcPr>
          <w:p w14:paraId="1D369CDF">
            <w:pPr>
              <w:jc w:val="center"/>
              <w:rPr>
                <w:rFonts w:hint="eastAsia" w:ascii="Cambria Math" w:hAnsi="Cambria Math"/>
              </w:rPr>
            </w:pPr>
            <w:r>
              <w:rPr>
                <w:rFonts w:ascii="Cambria Math" w:hAnsi="Cambria Math"/>
                <w:b/>
                <w:bCs/>
              </w:rPr>
              <w:t>重要的规律、公式和二级结论</w:t>
            </w:r>
          </w:p>
        </w:tc>
      </w:tr>
      <w:tr w14:paraId="5E91B6E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304" w:type="dxa"/>
            <w:tcBorders>
              <w:top w:val="single" w:color="666666" w:sz="0" w:space="0"/>
              <w:left w:val="single" w:color="666666" w:sz="0" w:space="0"/>
              <w:bottom w:val="single" w:color="666666" w:sz="0" w:space="0"/>
              <w:right w:val="single" w:color="666666" w:sz="0" w:space="0"/>
            </w:tcBorders>
            <w:tcMar>
              <w:top w:w="100" w:type="dxa"/>
            </w:tcMar>
          </w:tcPr>
          <w:p w14:paraId="7C6BC085">
            <w:pPr>
              <w:rPr>
                <w:rFonts w:hint="eastAsia" w:ascii="Cambria Math" w:hAnsi="Cambria Math"/>
              </w:rPr>
            </w:pPr>
            <w:r>
              <w:rPr>
                <w:rFonts w:ascii="Cambria Math" w:hAnsi="Cambria Math"/>
              </w:rPr>
              <w:t>1.温度和气体压强的微观意义、热力学温度</w:t>
            </w:r>
          </w:p>
        </w:tc>
        <w:tc>
          <w:tcPr>
            <w:tcW w:w="5976" w:type="dxa"/>
            <w:tcBorders>
              <w:top w:val="single" w:color="666666" w:sz="0" w:space="0"/>
              <w:left w:val="single" w:color="666666" w:sz="0" w:space="0"/>
              <w:bottom w:val="single" w:color="666666" w:sz="0" w:space="0"/>
              <w:right w:val="single" w:color="666666" w:sz="0" w:space="0"/>
            </w:tcBorders>
            <w:tcMar>
              <w:top w:w="100" w:type="dxa"/>
            </w:tcMar>
          </w:tcPr>
          <w:p w14:paraId="4CC5BAA8">
            <w:pPr>
              <w:rPr>
                <w:rFonts w:hint="eastAsia" w:ascii="Cambria Math" w:hAnsi="Cambria Math"/>
              </w:rPr>
            </w:pPr>
            <w:r>
              <w:rPr>
                <w:rFonts w:ascii="Cambria Math" w:hAnsi="Cambria Math"/>
              </w:rPr>
              <w:t>（1）温度是分子热运动的平均动能的标志；温度越高，则分子热运动的平均动能越大，但并不是所有分子的速率均变大。</w:t>
            </w:r>
          </w:p>
          <w:p w14:paraId="5896A11C">
            <w:pPr>
              <w:rPr>
                <w:rFonts w:hint="eastAsia" w:ascii="Cambria Math" w:hAnsi="Cambria Math"/>
              </w:rPr>
            </w:pPr>
            <w:r>
              <w:rPr>
                <w:rFonts w:ascii="Cambria Math" w:hAnsi="Cambria Math"/>
              </w:rPr>
              <w:t>（2）气体压强从微观上看与分子的平均动能和分子的数密度有关。</w:t>
            </w:r>
          </w:p>
          <w:p w14:paraId="25AFA676">
            <w:pPr>
              <w:rPr>
                <w:rFonts w:hint="eastAsia" w:ascii="Cambria Math" w:hAnsi="Cambria Math"/>
              </w:rPr>
            </w:pPr>
            <w:r>
              <w:rPr>
                <w:rFonts w:ascii="Cambria Math" w:hAnsi="Cambria Math"/>
              </w:rPr>
              <w:t>（3）热力学温度</w:t>
            </w:r>
            <m:oMath>
              <m:r>
                <m:rPr/>
                <w:rPr>
                  <w:rFonts w:ascii="Cambria Math" w:hAnsi="Cambria Math" w:cs="Times New Roman Regular"/>
                </w:rPr>
                <m:t>T</m:t>
              </m:r>
            </m:oMath>
            <w:r>
              <w:rPr>
                <w:rFonts w:ascii="Cambria Math" w:hAnsi="Cambria Math" w:cs="Times New Roman Regular"/>
              </w:rPr>
              <w:t>与摄氏温度</w:t>
            </w:r>
            <m:oMath>
              <m:r>
                <m:rPr/>
                <w:rPr>
                  <w:rFonts w:ascii="Cambria Math" w:hAnsi="Cambria Math" w:cs="Times New Roman Regular"/>
                </w:rPr>
                <m:t>t</m:t>
              </m:r>
            </m:oMath>
            <w:r>
              <w:rPr>
                <w:rFonts w:ascii="Cambria Math" w:hAnsi="Cambria Math" w:cs="Times New Roman Regular"/>
              </w:rPr>
              <w:t>的关系：</w:t>
            </w:r>
            <m:oMath>
              <m:r>
                <m:rPr/>
                <w:rPr>
                  <w:rFonts w:ascii="Cambria Math" w:hAnsi="Cambria Math" w:cs="Times New Roman Regular"/>
                </w:rPr>
                <m:t>T</m:t>
              </m:r>
              <m:r>
                <m:rPr>
                  <m:sty m:val="p"/>
                </m:rPr>
                <w:rPr>
                  <w:rFonts w:ascii="Cambria Math" w:hAnsi="Cambria Math" w:cs="Times New Roman Regular"/>
                </w:rPr>
                <m:t>=</m:t>
              </m:r>
              <m:r>
                <m:rPr/>
                <w:rPr>
                  <w:rFonts w:ascii="Cambria Math" w:hAnsi="Cambria Math" w:cs="Times New Roman Regular"/>
                </w:rPr>
                <m:t>t</m:t>
              </m:r>
              <m:r>
                <m:rPr>
                  <m:sty m:val="p"/>
                </m:rPr>
                <w:rPr>
                  <w:rFonts w:ascii="Cambria Math" w:hAnsi="Cambria Math" w:cs="Times New Roman Regular"/>
                </w:rPr>
                <m:t>+</m:t>
              </m:r>
              <m:r>
                <m:rPr/>
                <w:rPr>
                  <w:rFonts w:ascii="Cambria Math" w:hAnsi="Cambria Math" w:cs="Times New Roman Regular"/>
                </w:rPr>
                <m:t>273.15</m:t>
              </m:r>
              <m:r>
                <m:rPr>
                  <m:nor/>
                  <m:sty m:val="p"/>
                </m:rPr>
                <w:rPr>
                  <w:rFonts w:ascii="Cambria Math" w:hAnsi="Cambria Math" w:cs="Times New Roman Regular"/>
                  <w:b w:val="0"/>
                  <w:i w:val="0"/>
                </w:rPr>
                <m:t xml:space="preserve"> </m:t>
              </m:r>
              <m:r>
                <m:rPr>
                  <m:sty m:val="p"/>
                </m:rPr>
                <w:rPr>
                  <w:rFonts w:ascii="Cambria Math" w:hAnsi="Cambria Math" w:cs="Times New Roman Regular"/>
                </w:rPr>
                <m:t>K</m:t>
              </m:r>
            </m:oMath>
          </w:p>
        </w:tc>
      </w:tr>
      <w:tr w14:paraId="1B8DFF2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304" w:type="dxa"/>
            <w:tcBorders>
              <w:top w:val="single" w:color="666666" w:sz="0" w:space="0"/>
              <w:left w:val="single" w:color="666666" w:sz="0" w:space="0"/>
              <w:bottom w:val="single" w:color="666666" w:sz="0" w:space="0"/>
              <w:right w:val="single" w:color="666666" w:sz="0" w:space="0"/>
            </w:tcBorders>
            <w:tcMar>
              <w:top w:w="100" w:type="dxa"/>
            </w:tcMar>
          </w:tcPr>
          <w:p w14:paraId="1723E643">
            <w:pPr>
              <w:rPr>
                <w:rFonts w:hint="eastAsia" w:ascii="Cambria Math" w:hAnsi="Cambria Math"/>
              </w:rPr>
            </w:pPr>
            <w:r>
              <w:rPr>
                <w:rFonts w:ascii="Cambria Math" w:hAnsi="Cambria Math" w:cs="Times New Roman Regular"/>
              </w:rPr>
              <w:t>2.分子运动速率分布规律</w:t>
            </w:r>
          </w:p>
        </w:tc>
        <w:tc>
          <w:tcPr>
            <w:tcW w:w="5976" w:type="dxa"/>
            <w:tcBorders>
              <w:top w:val="single" w:color="666666" w:sz="0" w:space="0"/>
              <w:left w:val="single" w:color="666666" w:sz="0" w:space="0"/>
              <w:bottom w:val="single" w:color="666666" w:sz="0" w:space="0"/>
              <w:right w:val="single" w:color="666666" w:sz="0" w:space="0"/>
            </w:tcBorders>
            <w:tcMar>
              <w:top w:w="100" w:type="dxa"/>
            </w:tcMar>
          </w:tcPr>
          <w:p w14:paraId="57456058">
            <w:pPr>
              <w:rPr>
                <w:rFonts w:hint="eastAsia" w:ascii="Cambria Math" w:hAnsi="Cambria Math"/>
              </w:rPr>
            </w:pPr>
            <w:r>
              <w:rPr>
                <w:rFonts w:ascii="Cambria Math" w:hAnsi="Cambria Math" w:cs="Times New Roman Regular"/>
              </w:rPr>
              <w:t>（4）气体分子运动速率呈“中间多、两头少”的分布</w:t>
            </w:r>
          </w:p>
        </w:tc>
      </w:tr>
      <w:tr w14:paraId="542ECE6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304" w:type="dxa"/>
            <w:tcBorders>
              <w:top w:val="single" w:color="666666" w:sz="0" w:space="0"/>
              <w:left w:val="single" w:color="666666" w:sz="0" w:space="0"/>
              <w:bottom w:val="single" w:color="666666" w:sz="0" w:space="0"/>
              <w:right w:val="single" w:color="666666" w:sz="0" w:space="0"/>
            </w:tcBorders>
            <w:tcMar>
              <w:top w:w="100" w:type="dxa"/>
            </w:tcMar>
          </w:tcPr>
          <w:p w14:paraId="3182B704">
            <w:pPr>
              <w:rPr>
                <w:rFonts w:hint="eastAsia" w:ascii="Cambria Math" w:hAnsi="Cambria Math"/>
              </w:rPr>
            </w:pPr>
            <w:r>
              <w:rPr>
                <w:rFonts w:ascii="Cambria Math" w:hAnsi="Cambria Math" w:cs="Times New Roman Regular"/>
              </w:rPr>
              <w:t>3.固体的微观结构</w:t>
            </w:r>
          </w:p>
        </w:tc>
        <w:tc>
          <w:tcPr>
            <w:tcW w:w="5976" w:type="dxa"/>
            <w:tcBorders>
              <w:top w:val="single" w:color="666666" w:sz="0" w:space="0"/>
              <w:left w:val="single" w:color="666666" w:sz="0" w:space="0"/>
              <w:bottom w:val="single" w:color="666666" w:sz="0" w:space="0"/>
              <w:right w:val="single" w:color="666666" w:sz="0" w:space="0"/>
            </w:tcBorders>
            <w:tcMar>
              <w:top w:w="100" w:type="dxa"/>
            </w:tcMar>
          </w:tcPr>
          <w:p w14:paraId="7EB3D63D">
            <w:pPr>
              <w:rPr>
                <w:rFonts w:hint="eastAsia" w:ascii="Cambria Math" w:hAnsi="Cambria Math"/>
              </w:rPr>
            </w:pPr>
            <w:r>
              <w:rPr>
                <w:rFonts w:ascii="Cambria Math" w:hAnsi="Cambria Math" w:cs="Times New Roman Regular"/>
              </w:rPr>
              <w:t>（5）固体的分子间距很小，分子间的作用力很大，分子在平衡位置附近做无规则振动</w:t>
            </w:r>
          </w:p>
        </w:tc>
      </w:tr>
      <w:tr w14:paraId="0B926360">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304" w:type="dxa"/>
            <w:tcBorders>
              <w:top w:val="single" w:color="666666" w:sz="0" w:space="0"/>
              <w:left w:val="single" w:color="666666" w:sz="0" w:space="0"/>
              <w:bottom w:val="single" w:color="666666" w:sz="0" w:space="0"/>
              <w:right w:val="single" w:color="666666" w:sz="0" w:space="0"/>
            </w:tcBorders>
            <w:tcMar>
              <w:top w:w="100" w:type="dxa"/>
            </w:tcMar>
          </w:tcPr>
          <w:p w14:paraId="22B23DEF">
            <w:pPr>
              <w:rPr>
                <w:rFonts w:hint="eastAsia" w:ascii="Cambria Math" w:hAnsi="Cambria Math"/>
              </w:rPr>
            </w:pPr>
            <w:r>
              <w:rPr>
                <w:rFonts w:ascii="Cambria Math" w:hAnsi="Cambria Math" w:cs="Times New Roman Regular"/>
              </w:rPr>
              <w:t>4.液体的表面张力现象</w:t>
            </w:r>
          </w:p>
        </w:tc>
        <w:tc>
          <w:tcPr>
            <w:tcW w:w="5976" w:type="dxa"/>
            <w:tcBorders>
              <w:top w:val="single" w:color="666666" w:sz="0" w:space="0"/>
              <w:left w:val="single" w:color="666666" w:sz="0" w:space="0"/>
              <w:bottom w:val="single" w:color="666666" w:sz="0" w:space="0"/>
              <w:right w:val="single" w:color="666666" w:sz="0" w:space="0"/>
            </w:tcBorders>
            <w:tcMar>
              <w:top w:w="100" w:type="dxa"/>
            </w:tcMar>
          </w:tcPr>
          <w:p w14:paraId="2AFEC9D9">
            <w:pPr>
              <w:rPr>
                <w:rFonts w:hint="eastAsia" w:ascii="Cambria Math" w:hAnsi="Cambria Math"/>
              </w:rPr>
            </w:pPr>
            <w:r>
              <w:rPr>
                <w:rFonts w:ascii="Cambria Math" w:hAnsi="Cambria Math" w:cs="Times New Roman Regular"/>
              </w:rPr>
              <w:t>（6）液体表面层的分子间距离略大于</w:t>
            </w:r>
            <m:oMath>
              <m:sSub>
                <m:sSubPr>
                  <m:ctrlPr>
                    <w:rPr>
                      <w:rFonts w:ascii="Cambria Math" w:hAnsi="Cambria Math" w:cs="Times New Roman Regular"/>
                    </w:rPr>
                  </m:ctrlPr>
                </m:sSubPr>
                <m:e>
                  <m:r>
                    <m:rPr/>
                    <w:rPr>
                      <w:rFonts w:ascii="Cambria Math" w:hAnsi="Cambria Math" w:cs="Times New Roman Regular"/>
                    </w:rPr>
                    <m:t>r</m:t>
                  </m:r>
                  <m:ctrlPr>
                    <w:rPr>
                      <w:rFonts w:ascii="Cambria Math" w:hAnsi="Cambria Math" w:cs="Times New Roman Regular"/>
                    </w:rPr>
                  </m:ctrlPr>
                </m:e>
                <m:sub>
                  <m:r>
                    <m:rPr/>
                    <w:rPr>
                      <w:rFonts w:ascii="Cambria Math" w:hAnsi="Cambria Math" w:cs="Times New Roman Regular"/>
                    </w:rPr>
                    <m:t>0</m:t>
                  </m:r>
                  <m:ctrlPr>
                    <w:rPr>
                      <w:rFonts w:ascii="Cambria Math" w:hAnsi="Cambria Math" w:cs="Times New Roman Regular"/>
                    </w:rPr>
                  </m:ctrlPr>
                </m:sub>
              </m:sSub>
            </m:oMath>
            <w:r>
              <w:rPr>
                <w:rFonts w:ascii="Cambria Math" w:hAnsi="Cambria Math"/>
              </w:rPr>
              <w:t>，分子间的作用力表现为引力，使液体表面有收缩的趋势。如水珠呈球形</w:t>
            </w:r>
          </w:p>
        </w:tc>
      </w:tr>
      <w:tr w14:paraId="49EE84A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304" w:type="dxa"/>
            <w:tcBorders>
              <w:top w:val="single" w:color="666666" w:sz="0" w:space="0"/>
              <w:left w:val="single" w:color="666666" w:sz="0" w:space="0"/>
              <w:bottom w:val="single" w:color="666666" w:sz="0" w:space="0"/>
              <w:right w:val="single" w:color="666666" w:sz="0" w:space="0"/>
            </w:tcBorders>
            <w:tcMar>
              <w:top w:w="100" w:type="dxa"/>
            </w:tcMar>
          </w:tcPr>
          <w:p w14:paraId="09FB0FAD">
            <w:pPr>
              <w:rPr>
                <w:rFonts w:hint="eastAsia" w:ascii="Cambria Math" w:hAnsi="Cambria Math"/>
              </w:rPr>
            </w:pPr>
            <w:r>
              <w:rPr>
                <w:rFonts w:ascii="Cambria Math" w:hAnsi="Cambria Math"/>
              </w:rPr>
              <w:t>5.分子间的作用力、分子势能、分子动能、物体的内能</w:t>
            </w:r>
          </w:p>
        </w:tc>
        <w:tc>
          <w:tcPr>
            <w:tcW w:w="5976" w:type="dxa"/>
            <w:tcBorders>
              <w:top w:val="single" w:color="666666" w:sz="0" w:space="0"/>
              <w:left w:val="single" w:color="666666" w:sz="0" w:space="0"/>
              <w:bottom w:val="single" w:color="666666" w:sz="0" w:space="0"/>
              <w:right w:val="single" w:color="666666" w:sz="0" w:space="0"/>
            </w:tcBorders>
            <w:tcMar>
              <w:top w:w="100" w:type="dxa"/>
            </w:tcMar>
          </w:tcPr>
          <w:p w14:paraId="7F95235B">
            <w:pPr>
              <w:rPr>
                <w:rFonts w:hint="eastAsia" w:ascii="Cambria Math" w:hAnsi="Cambria Math"/>
              </w:rPr>
            </w:pPr>
            <w:r>
              <w:rPr>
                <w:rFonts w:ascii="Cambria Math" w:hAnsi="Cambria Math"/>
              </w:rPr>
              <w:t>（7）分子间的作用力做正功，分子势能减小；分子间的作用力做负功，分子势能增大。</w:t>
            </w:r>
          </w:p>
          <w:p w14:paraId="177A4D27">
            <w:pPr>
              <w:rPr>
                <w:rFonts w:hint="eastAsia" w:ascii="Cambria Math" w:hAnsi="Cambria Math"/>
              </w:rPr>
            </w:pPr>
            <w:r>
              <w:rPr>
                <w:rFonts w:ascii="Cambria Math" w:hAnsi="Cambria Math"/>
              </w:rPr>
              <w:t>（8）物体的内能是物体中所有分子的热运动动能与分子势能的总和</w:t>
            </w:r>
          </w:p>
        </w:tc>
      </w:tr>
      <w:tr w14:paraId="528CFC67">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304" w:type="dxa"/>
            <w:tcBorders>
              <w:top w:val="single" w:color="666666" w:sz="0" w:space="0"/>
              <w:left w:val="single" w:color="666666" w:sz="0" w:space="0"/>
              <w:bottom w:val="single" w:color="666666" w:sz="0" w:space="0"/>
              <w:right w:val="single" w:color="666666" w:sz="0" w:space="0"/>
            </w:tcBorders>
            <w:tcMar>
              <w:top w:w="100" w:type="dxa"/>
            </w:tcMar>
          </w:tcPr>
          <w:p w14:paraId="5E637F9D">
            <w:pPr>
              <w:rPr>
                <w:rFonts w:hint="eastAsia" w:ascii="Cambria Math" w:hAnsi="Cambria Math"/>
              </w:rPr>
            </w:pPr>
            <w:r>
              <w:rPr>
                <w:rFonts w:ascii="Cambria Math" w:hAnsi="Cambria Math"/>
              </w:rPr>
              <w:t>6.理想气体、气体实验定律</w:t>
            </w:r>
          </w:p>
        </w:tc>
        <w:tc>
          <w:tcPr>
            <w:tcW w:w="5976" w:type="dxa"/>
            <w:tcBorders>
              <w:top w:val="single" w:color="666666" w:sz="0" w:space="0"/>
              <w:left w:val="single" w:color="666666" w:sz="0" w:space="0"/>
              <w:bottom w:val="single" w:color="666666" w:sz="0" w:space="0"/>
              <w:right w:val="single" w:color="666666" w:sz="0" w:space="0"/>
            </w:tcBorders>
            <w:tcMar>
              <w:top w:w="100" w:type="dxa"/>
            </w:tcMar>
          </w:tcPr>
          <w:p w14:paraId="2A23836D">
            <w:pPr>
              <w:rPr>
                <w:rFonts w:hint="eastAsia" w:ascii="Cambria Math" w:hAnsi="Cambria Math"/>
              </w:rPr>
            </w:pPr>
            <w:r>
              <w:rPr>
                <w:rFonts w:ascii="Cambria Math" w:hAnsi="Cambria Math"/>
              </w:rPr>
              <w:t>（9）一定质量的理想气体，</w:t>
            </w:r>
            <m:oMath>
              <m:f>
                <m:fPr>
                  <m:ctrlPr>
                    <w:rPr>
                      <w:rFonts w:ascii="Cambria Math" w:hAnsi="Cambria Math" w:eastAsia="Cambria Math" w:cs="Cambria Math"/>
                    </w:rPr>
                  </m:ctrlPr>
                </m:fPr>
                <m:num>
                  <m:r>
                    <m:rPr/>
                    <w:rPr>
                      <w:rFonts w:ascii="Cambria Math" w:hAnsi="Cambria Math" w:cs="Times New Roman Regular"/>
                    </w:rPr>
                    <m:t>pV</m:t>
                  </m:r>
                  <m:ctrlPr>
                    <w:rPr>
                      <w:rFonts w:ascii="Cambria Math" w:hAnsi="Cambria Math" w:eastAsia="Cambria Math" w:cs="Cambria Math"/>
                    </w:rPr>
                  </m:ctrlPr>
                </m:num>
                <m:den>
                  <m:r>
                    <m:rPr/>
                    <w:rPr>
                      <w:rFonts w:ascii="Cambria Math" w:hAnsi="Cambria Math" w:cs="Times New Roman Regular"/>
                    </w:rPr>
                    <m:t>T</m:t>
                  </m:r>
                  <m:ctrlPr>
                    <w:rPr>
                      <w:rFonts w:ascii="Cambria Math" w:hAnsi="Cambria Math" w:eastAsia="Cambria Math" w:cs="Cambria Math"/>
                    </w:rPr>
                  </m:ctrlPr>
                </m:den>
              </m:f>
              <m:r>
                <m:rPr>
                  <m:sty m:val="p"/>
                </m:rPr>
                <w:rPr>
                  <w:rFonts w:ascii="Cambria Math" w:hAnsi="Cambria Math" w:cs="Times New Roman Regular"/>
                </w:rPr>
                <m:t>=</m:t>
              </m:r>
              <m:r>
                <m:rPr/>
                <w:rPr>
                  <w:rFonts w:ascii="Cambria Math" w:hAnsi="Cambria Math" w:cs="Times New Roman Regular"/>
                </w:rPr>
                <m:t>C</m:t>
              </m:r>
            </m:oMath>
            <w:r>
              <w:rPr>
                <w:rFonts w:ascii="Cambria Math" w:hAnsi="Cambria Math" w:cs="Times New Roman Regular"/>
              </w:rPr>
              <w:t>。</w:t>
            </w:r>
          </w:p>
          <w:p w14:paraId="2F75BAD3">
            <w:pPr>
              <w:rPr>
                <w:rFonts w:hint="eastAsia" w:ascii="Cambria Math" w:hAnsi="Cambria Math"/>
              </w:rPr>
            </w:pPr>
            <w:r>
              <w:rPr>
                <w:rFonts w:ascii="Cambria Math" w:hAnsi="Cambria Math" w:cs="Times New Roman Regular"/>
              </w:rPr>
              <w:t>（10）等温过程：</w:t>
            </w:r>
            <m:oMath>
              <m:sSub>
                <m:sSubPr>
                  <m:ctrlPr>
                    <w:rPr>
                      <w:rFonts w:ascii="Cambria Math" w:hAnsi="Cambria Math" w:cs="Times New Roman Regular"/>
                    </w:rPr>
                  </m:ctrlPr>
                </m:sSubPr>
                <m:e>
                  <m:r>
                    <m:rPr/>
                    <w:rPr>
                      <w:rFonts w:ascii="Cambria Math" w:hAnsi="Cambria Math" w:cs="Times New Roman Regular"/>
                    </w:rPr>
                    <m:t>p</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r>
                <m:rPr>
                  <m:sty m:val="p"/>
                </m:rPr>
                <w:rPr>
                  <w:rFonts w:ascii="Cambria Math" w:hAnsi="Cambria Math" w:cs="Times New Roman Regular"/>
                </w:rPr>
                <m:t>=</m:t>
              </m:r>
              <m:sSub>
                <m:sSubPr>
                  <m:ctrlPr>
                    <w:rPr>
                      <w:rFonts w:ascii="Cambria Math" w:hAnsi="Cambria Math" w:cs="Times New Roman Regular"/>
                    </w:rPr>
                  </m:ctrlPr>
                </m:sSubPr>
                <m:e>
                  <m:r>
                    <m:rPr/>
                    <w:rPr>
                      <w:rFonts w:ascii="Cambria Math" w:hAnsi="Cambria Math" w:cs="Times New Roman Regular"/>
                    </w:rPr>
                    <m:t>p</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oMath>
            <w:r>
              <w:rPr>
                <w:rFonts w:ascii="Cambria Math" w:hAnsi="Cambria Math"/>
              </w:rPr>
              <w:t>；等压过程：</w:t>
            </w:r>
            <m:oMath>
              <m:f>
                <m:fPr>
                  <m:ctrlPr>
                    <w:rPr>
                      <w:rFonts w:ascii="Cambria Math" w:hAnsi="Cambria Math" w:eastAsia="Cambria Math" w:cs="Cambria Math"/>
                    </w:rPr>
                  </m:ctrlPr>
                </m:fPr>
                <m:num>
                  <m:sSub>
                    <m:sSubPr>
                      <m:ctrlPr>
                        <w:rPr>
                          <w:rFonts w:ascii="Cambria Math" w:hAnsi="Cambria Math" w:eastAsia="Cambria Math" w:cs="Cambria Math"/>
                        </w:rPr>
                      </m:ctrlPr>
                    </m:sSubPr>
                    <m:e>
                      <m:r>
                        <m:rPr/>
                        <w:rPr>
                          <w:rFonts w:ascii="Cambria Math" w:hAnsi="Cambria Math" w:cs="Times New Roman Regular"/>
                        </w:rPr>
                        <m:t>V</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ctrlPr>
                    <w:rPr>
                      <w:rFonts w:ascii="Cambria Math" w:hAnsi="Cambria Math" w:eastAsia="Cambria Math" w:cs="Cambria Math"/>
                    </w:rPr>
                  </m:ctrlPr>
                </m:num>
                <m:den>
                  <m:sSub>
                    <m:sSubPr>
                      <m:ctrlPr>
                        <w:rPr>
                          <w:rFonts w:ascii="Cambria Math" w:hAnsi="Cambria Math" w:eastAsia="Cambria Math" w:cs="Cambria Math"/>
                        </w:rPr>
                      </m:ctrlPr>
                    </m:sSubPr>
                    <m:e>
                      <m:r>
                        <m:rPr/>
                        <w:rPr>
                          <w:rFonts w:ascii="Cambria Math" w:hAnsi="Cambria Math" w:cs="Times New Roman Regular"/>
                        </w:rPr>
                        <m:t>T</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ctrlPr>
                    <w:rPr>
                      <w:rFonts w:ascii="Cambria Math" w:hAnsi="Cambria Math" w:eastAsia="Cambria Math" w:cs="Cambria Math"/>
                    </w:rPr>
                  </m:ctrlPr>
                </m:den>
              </m:f>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V</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T</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ctrlPr>
                    <w:rPr>
                      <w:rFonts w:ascii="Cambria Math" w:hAnsi="Cambria Math" w:cs="Times New Roman Regular"/>
                    </w:rPr>
                  </m:ctrlPr>
                </m:den>
              </m:f>
            </m:oMath>
            <w:r>
              <w:rPr>
                <w:rFonts w:ascii="Cambria Math" w:hAnsi="Cambria Math"/>
              </w:rPr>
              <w:t>；等容过程：</w:t>
            </w:r>
            <m:oMath>
              <m:f>
                <m:fPr>
                  <m:ctrlPr>
                    <w:rPr>
                      <w:rFonts w:ascii="Cambria Math" w:hAnsi="Cambria Math" w:eastAsia="Cambria Math" w:cs="Cambria Math"/>
                    </w:rPr>
                  </m:ctrlPr>
                </m:fPr>
                <m:num>
                  <m:sSub>
                    <m:sSubPr>
                      <m:ctrlPr>
                        <w:rPr>
                          <w:rFonts w:ascii="Cambria Math" w:hAnsi="Cambria Math" w:eastAsia="Cambria Math" w:cs="Cambria Math"/>
                        </w:rPr>
                      </m:ctrlPr>
                    </m:sSubPr>
                    <m:e>
                      <m:r>
                        <m:rPr/>
                        <w:rPr>
                          <w:rFonts w:ascii="Cambria Math" w:hAnsi="Cambria Math" w:cs="Times New Roman Regular"/>
                        </w:rPr>
                        <m:t>p</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ctrlPr>
                    <w:rPr>
                      <w:rFonts w:ascii="Cambria Math" w:hAnsi="Cambria Math" w:eastAsia="Cambria Math" w:cs="Cambria Math"/>
                    </w:rPr>
                  </m:ctrlPr>
                </m:num>
                <m:den>
                  <m:sSub>
                    <m:sSubPr>
                      <m:ctrlPr>
                        <w:rPr>
                          <w:rFonts w:ascii="Cambria Math" w:hAnsi="Cambria Math" w:eastAsia="Cambria Math" w:cs="Cambria Math"/>
                        </w:rPr>
                      </m:ctrlPr>
                    </m:sSubPr>
                    <m:e>
                      <m:r>
                        <m:rPr/>
                        <w:rPr>
                          <w:rFonts w:ascii="Cambria Math" w:hAnsi="Cambria Math" w:cs="Times New Roman Regular"/>
                        </w:rPr>
                        <m:t>T</m:t>
                      </m:r>
                      <m:ctrlPr>
                        <w:rPr>
                          <w:rFonts w:ascii="Cambria Math" w:hAnsi="Cambria Math" w:eastAsia="Cambria Math" w:cs="Cambria Math"/>
                        </w:rPr>
                      </m:ctrlPr>
                    </m:e>
                    <m:sub>
                      <m:r>
                        <m:rPr/>
                        <w:rPr>
                          <w:rFonts w:ascii="Cambria Math" w:hAnsi="Cambria Math" w:cs="Times New Roman Regular"/>
                        </w:rPr>
                        <m:t>1</m:t>
                      </m:r>
                      <m:ctrlPr>
                        <w:rPr>
                          <w:rFonts w:ascii="Cambria Math" w:hAnsi="Cambria Math" w:eastAsia="Cambria Math" w:cs="Cambria Math"/>
                        </w:rPr>
                      </m:ctrlPr>
                    </m:sub>
                  </m:sSub>
                  <m:ctrlPr>
                    <w:rPr>
                      <w:rFonts w:ascii="Cambria Math" w:hAnsi="Cambria Math" w:eastAsia="Cambria Math" w:cs="Cambria Math"/>
                    </w:rPr>
                  </m:ctrlPr>
                </m:den>
              </m:f>
              <m:r>
                <m:rPr>
                  <m:sty m:val="p"/>
                </m:rPr>
                <w:rPr>
                  <w:rFonts w:ascii="Cambria Math" w:hAnsi="Cambria Math" w:cs="Times New Roman Regular"/>
                </w:rPr>
                <m:t>=</m:t>
              </m:r>
              <m:f>
                <m:fPr>
                  <m:ctrlPr>
                    <w:rPr>
                      <w:rFonts w:ascii="Cambria Math" w:hAnsi="Cambria Math" w:cs="Times New Roman Regular"/>
                    </w:rPr>
                  </m:ctrlPr>
                </m:fPr>
                <m:num>
                  <m:sSub>
                    <m:sSubPr>
                      <m:ctrlPr>
                        <w:rPr>
                          <w:rFonts w:ascii="Cambria Math" w:hAnsi="Cambria Math" w:cs="Times New Roman Regular"/>
                        </w:rPr>
                      </m:ctrlPr>
                    </m:sSubPr>
                    <m:e>
                      <m:r>
                        <m:rPr/>
                        <w:rPr>
                          <w:rFonts w:ascii="Cambria Math" w:hAnsi="Cambria Math" w:cs="Times New Roman Regular"/>
                        </w:rPr>
                        <m:t>p</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ctrlPr>
                    <w:rPr>
                      <w:rFonts w:ascii="Cambria Math" w:hAnsi="Cambria Math" w:cs="Times New Roman Regular"/>
                    </w:rPr>
                  </m:ctrlPr>
                </m:num>
                <m:den>
                  <m:sSub>
                    <m:sSubPr>
                      <m:ctrlPr>
                        <w:rPr>
                          <w:rFonts w:ascii="Cambria Math" w:hAnsi="Cambria Math" w:eastAsia="Cambria Math" w:cs="Cambria Math"/>
                        </w:rPr>
                      </m:ctrlPr>
                    </m:sSubPr>
                    <m:e>
                      <m:r>
                        <m:rPr/>
                        <w:rPr>
                          <w:rFonts w:ascii="Cambria Math" w:hAnsi="Cambria Math" w:cs="Times New Roman Regular"/>
                        </w:rPr>
                        <m:t>T</m:t>
                      </m:r>
                      <m:ctrlPr>
                        <w:rPr>
                          <w:rFonts w:ascii="Cambria Math" w:hAnsi="Cambria Math" w:eastAsia="Cambria Math" w:cs="Cambria Math"/>
                        </w:rPr>
                      </m:ctrlPr>
                    </m:e>
                    <m:sub>
                      <m:r>
                        <m:rPr/>
                        <w:rPr>
                          <w:rFonts w:ascii="Cambria Math" w:hAnsi="Cambria Math" w:cs="Times New Roman Regular"/>
                        </w:rPr>
                        <m:t>2</m:t>
                      </m:r>
                      <m:ctrlPr>
                        <w:rPr>
                          <w:rFonts w:ascii="Cambria Math" w:hAnsi="Cambria Math" w:eastAsia="Cambria Math" w:cs="Cambria Math"/>
                        </w:rPr>
                      </m:ctrlPr>
                    </m:sub>
                  </m:sSub>
                  <m:ctrlPr>
                    <w:rPr>
                      <w:rFonts w:ascii="Cambria Math" w:hAnsi="Cambria Math" w:cs="Times New Roman Regular"/>
                    </w:rPr>
                  </m:ctrlPr>
                </m:den>
              </m:f>
            </m:oMath>
          </w:p>
        </w:tc>
      </w:tr>
      <w:tr w14:paraId="44EFF9F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304" w:type="dxa"/>
            <w:tcBorders>
              <w:top w:val="single" w:color="666666" w:sz="0" w:space="0"/>
              <w:left w:val="single" w:color="666666" w:sz="0" w:space="0"/>
              <w:bottom w:val="single" w:color="666666" w:sz="0" w:space="0"/>
              <w:right w:val="single" w:color="666666" w:sz="0" w:space="0"/>
            </w:tcBorders>
            <w:tcMar>
              <w:top w:w="100" w:type="dxa"/>
            </w:tcMar>
          </w:tcPr>
          <w:p w14:paraId="05BBEDC3">
            <w:pPr>
              <w:rPr>
                <w:rFonts w:hint="eastAsia" w:ascii="Cambria Math" w:hAnsi="Cambria Math"/>
              </w:rPr>
            </w:pPr>
            <w:r>
              <w:rPr>
                <w:rFonts w:ascii="Cambria Math" w:hAnsi="Cambria Math"/>
              </w:rPr>
              <w:t>7.热力学第一定律</w:t>
            </w:r>
          </w:p>
        </w:tc>
        <w:tc>
          <w:tcPr>
            <w:tcW w:w="5976" w:type="dxa"/>
            <w:tcBorders>
              <w:top w:val="single" w:color="666666" w:sz="0" w:space="0"/>
              <w:left w:val="single" w:color="666666" w:sz="0" w:space="0"/>
              <w:bottom w:val="single" w:color="666666" w:sz="0" w:space="0"/>
              <w:right w:val="single" w:color="666666" w:sz="0" w:space="0"/>
            </w:tcBorders>
            <w:tcMar>
              <w:top w:w="100" w:type="dxa"/>
            </w:tcMar>
          </w:tcPr>
          <w:p w14:paraId="159D0C5D">
            <w:pPr>
              <w:rPr>
                <w:rFonts w:hint="eastAsia" w:ascii="Cambria Math" w:hAnsi="Cambria Math"/>
              </w:rPr>
            </w:pPr>
            <w:r>
              <w:rPr>
                <w:rFonts w:ascii="Cambria Math" w:hAnsi="Cambria Math"/>
              </w:rPr>
              <w:t>（11）</w:t>
            </w:r>
            <m:oMath>
              <m:r>
                <m:rPr>
                  <m:sty m:val="p"/>
                </m:rPr>
                <w:rPr>
                  <w:rFonts w:ascii="Cambria Math" w:hAnsi="Cambria Math" w:cs="Times New Roman Regular"/>
                </w:rPr>
                <m:t>Δ</m:t>
              </m:r>
              <m:r>
                <m:rPr/>
                <w:rPr>
                  <w:rFonts w:ascii="Cambria Math" w:hAnsi="Cambria Math" w:cs="Times New Roman Regular"/>
                </w:rPr>
                <m:t>U</m:t>
              </m:r>
              <m:r>
                <m:rPr>
                  <m:sty m:val="p"/>
                </m:rPr>
                <w:rPr>
                  <w:rFonts w:ascii="Cambria Math" w:hAnsi="Cambria Math" w:cs="Times New Roman Regular"/>
                </w:rPr>
                <m:t>=</m:t>
              </m:r>
              <m:r>
                <m:rPr/>
                <w:rPr>
                  <w:rFonts w:ascii="Cambria Math" w:hAnsi="Cambria Math" w:cs="Times New Roman Regular"/>
                </w:rPr>
                <m:t>Q</m:t>
              </m:r>
              <m:r>
                <m:rPr>
                  <m:sty m:val="p"/>
                </m:rPr>
                <w:rPr>
                  <w:rFonts w:ascii="Cambria Math" w:hAnsi="Cambria Math" w:cs="Times New Roman Regular"/>
                </w:rPr>
                <m:t>+</m:t>
              </m:r>
              <m:r>
                <m:rPr/>
                <w:rPr>
                  <w:rFonts w:ascii="Cambria Math" w:hAnsi="Cambria Math" w:cs="Times New Roman Regular"/>
                </w:rPr>
                <m:t>W</m:t>
              </m:r>
            </m:oMath>
          </w:p>
        </w:tc>
      </w:tr>
      <w:tr w14:paraId="733BEE3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304" w:type="dxa"/>
            <w:tcBorders>
              <w:top w:val="single" w:color="666666" w:sz="0" w:space="0"/>
              <w:left w:val="single" w:color="666666" w:sz="0" w:space="0"/>
              <w:bottom w:val="single" w:color="666666" w:sz="0" w:space="0"/>
              <w:right w:val="single" w:color="666666" w:sz="0" w:space="0"/>
            </w:tcBorders>
            <w:tcMar>
              <w:top w:w="100" w:type="dxa"/>
            </w:tcMar>
          </w:tcPr>
          <w:p w14:paraId="45546832">
            <w:pPr>
              <w:rPr>
                <w:rFonts w:hint="eastAsia" w:ascii="Cambria Math" w:hAnsi="Cambria Math"/>
              </w:rPr>
            </w:pPr>
            <w:r>
              <w:rPr>
                <w:rFonts w:ascii="Cambria Math" w:hAnsi="Cambria Math" w:cs="Times New Roman Regular"/>
              </w:rPr>
              <w:t>8.热力学第二定律</w:t>
            </w:r>
          </w:p>
        </w:tc>
        <w:tc>
          <w:tcPr>
            <w:tcW w:w="5976" w:type="dxa"/>
            <w:tcBorders>
              <w:top w:val="single" w:color="666666" w:sz="0" w:space="0"/>
              <w:left w:val="single" w:color="666666" w:sz="0" w:space="0"/>
              <w:bottom w:val="single" w:color="666666" w:sz="0" w:space="0"/>
              <w:right w:val="single" w:color="666666" w:sz="0" w:space="0"/>
            </w:tcBorders>
            <w:tcMar>
              <w:top w:w="100" w:type="dxa"/>
            </w:tcMar>
          </w:tcPr>
          <w:p w14:paraId="522E113E">
            <w:pPr>
              <w:rPr>
                <w:rFonts w:hint="eastAsia" w:ascii="Cambria Math" w:hAnsi="Cambria Math"/>
              </w:rPr>
            </w:pPr>
            <w:r>
              <w:rPr>
                <w:rFonts w:ascii="Cambria Math" w:hAnsi="Cambria Math" w:cs="Times New Roman Regular"/>
              </w:rPr>
              <w:t>（12）反映宏观自然过程的方向性的定律。</w:t>
            </w:r>
          </w:p>
          <w:p w14:paraId="4C585183">
            <w:pPr>
              <w:rPr>
                <w:rFonts w:hint="eastAsia" w:ascii="Cambria Math" w:hAnsi="Cambria Math"/>
              </w:rPr>
            </w:pPr>
            <w:r>
              <w:rPr>
                <w:rFonts w:ascii="Cambria Math" w:hAnsi="Cambria Math" w:cs="Times New Roman Regular"/>
              </w:rPr>
              <w:t>（13）微观意义：一切自发的宏观过程总是向无序度更大的方向发展</w:t>
            </w:r>
          </w:p>
        </w:tc>
      </w:tr>
    </w:tbl>
    <w:p w14:paraId="5D2DEBAC">
      <w:pPr>
        <w:pStyle w:val="3"/>
        <w:rPr>
          <w:rFonts w:ascii="Cambria Math" w:hAnsi="Cambria Math"/>
        </w:rPr>
      </w:pPr>
      <w:r>
        <w:rPr>
          <w:rFonts w:ascii="Cambria Math" w:hAnsi="Cambria Math"/>
        </w:rPr>
        <w:t>十四、机械振动与机械波 光</w:t>
      </w:r>
    </w:p>
    <w:p w14:paraId="45B71AE6">
      <w:pPr>
        <w:pStyle w:val="4"/>
        <w:rPr>
          <w:rFonts w:ascii="Cambria Math" w:hAnsi="Cambria Math"/>
        </w:rPr>
      </w:pPr>
      <w:r>
        <w:rPr>
          <w:rFonts w:ascii="Cambria Math" w:hAnsi="Cambria Math"/>
        </w:rPr>
        <w:t>必备知识</w:t>
      </w:r>
    </w:p>
    <w:tbl>
      <w:tblPr>
        <w:tblStyle w:val="15"/>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2019"/>
        <w:gridCol w:w="6275"/>
      </w:tblGrid>
      <w:tr w14:paraId="3D555AD7">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19" w:type="dxa"/>
            <w:tcBorders>
              <w:top w:val="single" w:color="666666" w:sz="0" w:space="0"/>
              <w:left w:val="single" w:color="666666" w:sz="0" w:space="0"/>
              <w:bottom w:val="single" w:color="666666" w:sz="0" w:space="0"/>
              <w:right w:val="single" w:color="666666" w:sz="0" w:space="0"/>
            </w:tcBorders>
            <w:tcMar>
              <w:top w:w="100" w:type="dxa"/>
            </w:tcMar>
          </w:tcPr>
          <w:p w14:paraId="1C8FB53C">
            <w:pPr>
              <w:jc w:val="center"/>
              <w:rPr>
                <w:rFonts w:hint="eastAsia" w:ascii="Cambria Math" w:hAnsi="Cambria Math"/>
              </w:rPr>
            </w:pPr>
            <w:r>
              <w:rPr>
                <w:rFonts w:ascii="Cambria Math" w:hAnsi="Cambria Math" w:cs="Times New Roman Regular"/>
                <w:b/>
                <w:bCs/>
              </w:rPr>
              <w:t>知识点</w:t>
            </w:r>
          </w:p>
        </w:tc>
        <w:tc>
          <w:tcPr>
            <w:tcW w:w="6275" w:type="dxa"/>
            <w:tcBorders>
              <w:top w:val="single" w:color="666666" w:sz="0" w:space="0"/>
              <w:left w:val="single" w:color="666666" w:sz="0" w:space="0"/>
              <w:bottom w:val="single" w:color="666666" w:sz="0" w:space="0"/>
              <w:right w:val="single" w:color="666666" w:sz="0" w:space="0"/>
            </w:tcBorders>
            <w:tcMar>
              <w:top w:w="100" w:type="dxa"/>
            </w:tcMar>
          </w:tcPr>
          <w:p w14:paraId="502883CE">
            <w:pPr>
              <w:jc w:val="center"/>
              <w:rPr>
                <w:rFonts w:hint="eastAsia" w:ascii="Cambria Math" w:hAnsi="Cambria Math"/>
              </w:rPr>
            </w:pPr>
            <w:r>
              <w:rPr>
                <w:rFonts w:ascii="Cambria Math" w:hAnsi="Cambria Math" w:cs="Times New Roman Regular"/>
                <w:b/>
                <w:bCs/>
              </w:rPr>
              <w:t>重要的规律、公式和二级结论</w:t>
            </w:r>
          </w:p>
        </w:tc>
      </w:tr>
      <w:tr w14:paraId="03F7951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19" w:type="dxa"/>
            <w:tcBorders>
              <w:top w:val="single" w:color="666666" w:sz="0" w:space="0"/>
              <w:left w:val="single" w:color="666666" w:sz="0" w:space="0"/>
              <w:bottom w:val="single" w:color="666666" w:sz="0" w:space="0"/>
              <w:right w:val="single" w:color="666666" w:sz="0" w:space="0"/>
            </w:tcBorders>
            <w:tcMar>
              <w:top w:w="100" w:type="dxa"/>
            </w:tcMar>
          </w:tcPr>
          <w:p w14:paraId="0E8ABE41">
            <w:pPr>
              <w:rPr>
                <w:rFonts w:hint="eastAsia" w:ascii="Cambria Math" w:hAnsi="Cambria Math"/>
              </w:rPr>
            </w:pPr>
            <w:r>
              <w:rPr>
                <w:rFonts w:ascii="Cambria Math" w:hAnsi="Cambria Math" w:cs="Times New Roman Regular"/>
              </w:rPr>
              <w:t>1.简谐运动、简谐运动的公式和图像、振动中的能量转化</w:t>
            </w:r>
          </w:p>
        </w:tc>
        <w:tc>
          <w:tcPr>
            <w:tcW w:w="6275" w:type="dxa"/>
            <w:tcBorders>
              <w:top w:val="single" w:color="666666" w:sz="0" w:space="0"/>
              <w:left w:val="single" w:color="666666" w:sz="0" w:space="0"/>
              <w:bottom w:val="single" w:color="666666" w:sz="0" w:space="0"/>
              <w:right w:val="single" w:color="666666" w:sz="0" w:space="0"/>
            </w:tcBorders>
            <w:tcMar>
              <w:top w:w="100" w:type="dxa"/>
            </w:tcMar>
          </w:tcPr>
          <w:p w14:paraId="7BB17669">
            <w:pPr>
              <w:rPr>
                <w:rFonts w:hint="eastAsia" w:ascii="Cambria Math" w:hAnsi="Cambria Math"/>
              </w:rPr>
            </w:pPr>
            <w:r>
              <w:rPr>
                <w:rFonts w:ascii="Cambria Math" w:hAnsi="Cambria Math" w:cs="Times New Roman Regular"/>
              </w:rPr>
              <w:t>（1）表达式：</w:t>
            </w:r>
            <m:oMath>
              <m:r>
                <m:rPr/>
                <w:rPr>
                  <w:rFonts w:ascii="Cambria Math" w:hAnsi="Cambria Math" w:cs="Times New Roman Regular"/>
                </w:rPr>
                <m:t>x</m:t>
              </m:r>
              <m:r>
                <m:rPr>
                  <m:sty m:val="p"/>
                </m:rPr>
                <w:rPr>
                  <w:rFonts w:ascii="Cambria Math" w:hAnsi="Cambria Math" w:cs="Times New Roman Regular"/>
                </w:rPr>
                <m:t>=</m:t>
              </m:r>
              <m:r>
                <m:rPr/>
                <w:rPr>
                  <w:rFonts w:ascii="Cambria Math" w:hAnsi="Cambria Math" w:cs="Times New Roman Regular"/>
                </w:rPr>
                <m:t>A</m:t>
              </m:r>
              <m:r>
                <m:rPr>
                  <m:nor/>
                  <m:sty m:val="p"/>
                </m:rPr>
                <w:rPr>
                  <w:rFonts w:ascii="Cambria Math" w:hAnsi="Cambria Math" w:cs="Times New Roman Regular"/>
                  <w:b w:val="0"/>
                  <w:i w:val="0"/>
                </w:rPr>
                <m:t xml:space="preserve"> </m:t>
              </m:r>
              <m:r>
                <m:rPr>
                  <m:sty m:val="p"/>
                </m:rPr>
                <w:rPr>
                  <w:rFonts w:ascii="Cambria Math" w:hAnsi="Cambria Math" w:cs="Times New Roman Regular"/>
                </w:rPr>
                <m:t>sin</m:t>
              </m:r>
              <m:r>
                <m:rPr>
                  <m:nor/>
                  <m:sty m:val="p"/>
                </m:rPr>
                <w:rPr>
                  <w:rFonts w:ascii="Cambria Math" w:hAnsi="Cambria Math" w:cs="Times New Roman Regular"/>
                </w:rPr>
                <m:t xml:space="preserve"> </m:t>
              </m:r>
              <m:r>
                <m:rPr>
                  <m:sty m:val="p"/>
                </m:rPr>
                <w:rPr>
                  <w:rFonts w:ascii="Cambria Math" w:hAnsi="Cambria Math" w:cs="Times New Roman Regular"/>
                </w:rPr>
                <m:t>(</m:t>
              </m:r>
              <m:r>
                <m:rPr/>
                <w:rPr>
                  <w:rFonts w:ascii="Cambria Math" w:hAnsi="Cambria Math" w:cs="Times New Roman Regular"/>
                </w:rPr>
                <m:t>ωt</m:t>
              </m:r>
              <m:r>
                <m:rPr>
                  <m:sty m:val="p"/>
                </m:rPr>
                <w:rPr>
                  <w:rFonts w:ascii="Cambria Math" w:hAnsi="Cambria Math" w:cs="Times New Roman Regular"/>
                </w:rPr>
                <m:t>+</m:t>
              </m:r>
              <m:r>
                <m:rPr/>
                <w:rPr>
                  <w:rFonts w:ascii="Cambria Math" w:hAnsi="Cambria Math" w:cs="Times New Roman Regular"/>
                </w:rPr>
                <m:t>φ</m:t>
              </m:r>
              <m:r>
                <m:rPr>
                  <m:sty m:val="p"/>
                </m:rPr>
                <w:rPr>
                  <w:rFonts w:ascii="Cambria Math" w:hAnsi="Cambria Math" w:cs="Times New Roman Regular"/>
                </w:rPr>
                <m:t>)</m:t>
              </m:r>
            </m:oMath>
            <w:r>
              <w:rPr>
                <w:rFonts w:ascii="Cambria Math" w:hAnsi="Cambria Math" w:cs="Times New Roman Regular"/>
              </w:rPr>
              <w:t>。</w:t>
            </w:r>
          </w:p>
          <w:p w14:paraId="6218A031">
            <w:pPr>
              <w:rPr>
                <w:rFonts w:hint="eastAsia" w:ascii="Cambria Math" w:hAnsi="Cambria Math"/>
              </w:rPr>
            </w:pPr>
            <w:r>
              <w:rPr>
                <w:rFonts w:ascii="Cambria Math" w:hAnsi="Cambria Math" w:cs="Times New Roman Regular"/>
              </w:rPr>
              <w:t>（2）简谐运动的条件：物体在运动方向上所受的力与它偏离平衡位置位移的大小成正比，并且总是指向平衡位置，即</w:t>
            </w:r>
            <m:oMath>
              <m:r>
                <m:rPr/>
                <w:rPr>
                  <w:rFonts w:ascii="Cambria Math" w:hAnsi="Cambria Math" w:cs="Times New Roman Regular"/>
                </w:rPr>
                <m:t>F</m:t>
              </m:r>
              <m:r>
                <m:rPr>
                  <m:sty m:val="p"/>
                </m:rPr>
                <w:rPr>
                  <w:rFonts w:ascii="Cambria Math" w:hAnsi="Cambria Math" w:cs="Times New Roman Regular"/>
                </w:rPr>
                <m:t>=−</m:t>
              </m:r>
              <m:r>
                <m:rPr/>
                <w:rPr>
                  <w:rFonts w:ascii="Cambria Math" w:hAnsi="Cambria Math" w:cs="Times New Roman Regular"/>
                </w:rPr>
                <m:t>kx</m:t>
              </m:r>
            </m:oMath>
            <w:r>
              <w:rPr>
                <w:rFonts w:ascii="Cambria Math" w:hAnsi="Cambria Math" w:cs="Times New Roman Regular"/>
              </w:rPr>
              <w:t>。</w:t>
            </w:r>
          </w:p>
          <w:p w14:paraId="65C64FFD">
            <w:pPr>
              <w:rPr>
                <w:rFonts w:hint="eastAsia" w:ascii="Cambria Math" w:hAnsi="Cambria Math"/>
              </w:rPr>
            </w:pPr>
            <w:r>
              <w:rPr>
                <w:rFonts w:ascii="Cambria Math" w:hAnsi="Cambria Math" w:cs="Times New Roman Regular"/>
              </w:rPr>
              <w:t>（3）在平衡位置时，速度最大，动能最大；在最大位移处时，速度为0，势能最大；机械能守恒</w:t>
            </w:r>
          </w:p>
        </w:tc>
      </w:tr>
      <w:tr w14:paraId="56C36F7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19" w:type="dxa"/>
            <w:tcBorders>
              <w:top w:val="single" w:color="666666" w:sz="0" w:space="0"/>
              <w:left w:val="single" w:color="666666" w:sz="0" w:space="0"/>
              <w:bottom w:val="single" w:color="666666" w:sz="0" w:space="0"/>
              <w:right w:val="single" w:color="666666" w:sz="0" w:space="0"/>
            </w:tcBorders>
            <w:tcMar>
              <w:top w:w="100" w:type="dxa"/>
            </w:tcMar>
          </w:tcPr>
          <w:p w14:paraId="4C1FA10B">
            <w:pPr>
              <w:rPr>
                <w:rFonts w:hint="eastAsia" w:ascii="Cambria Math" w:hAnsi="Cambria Math"/>
              </w:rPr>
            </w:pPr>
            <w:r>
              <w:rPr>
                <w:rFonts w:ascii="Cambria Math" w:hAnsi="Cambria Math" w:cs="Times New Roman Regular"/>
              </w:rPr>
              <w:t>2.单摆、单摆周期公式</w:t>
            </w:r>
          </w:p>
        </w:tc>
        <w:tc>
          <w:tcPr>
            <w:tcW w:w="6275" w:type="dxa"/>
            <w:tcBorders>
              <w:top w:val="single" w:color="666666" w:sz="0" w:space="0"/>
              <w:left w:val="single" w:color="666666" w:sz="0" w:space="0"/>
              <w:bottom w:val="single" w:color="666666" w:sz="0" w:space="0"/>
              <w:right w:val="single" w:color="666666" w:sz="0" w:space="0"/>
            </w:tcBorders>
            <w:tcMar>
              <w:top w:w="100" w:type="dxa"/>
            </w:tcMar>
          </w:tcPr>
          <w:p w14:paraId="74720F57">
            <w:pPr>
              <w:rPr>
                <w:rFonts w:hint="eastAsia" w:ascii="Cambria Math" w:hAnsi="Cambria Math"/>
              </w:rPr>
            </w:pPr>
            <w:r>
              <w:rPr>
                <w:rFonts w:ascii="Cambria Math" w:hAnsi="Cambria Math" w:cs="Times New Roman Regular"/>
              </w:rPr>
              <w:t>（4）单摆在小角度</w:t>
            </w:r>
            <m:oMath>
              <m:r>
                <m:rPr>
                  <m:sty m:val="p"/>
                </m:rPr>
                <w:rPr>
                  <w:rFonts w:ascii="Cambria Math" w:hAnsi="Cambria Math" w:cs="Times New Roman Regular"/>
                </w:rPr>
                <m:t>(</m:t>
              </m:r>
              <m:r>
                <m:rPr/>
                <w:rPr>
                  <w:rFonts w:ascii="Cambria Math" w:hAnsi="Cambria Math" w:cs="Times New Roman Regular"/>
                </w:rPr>
                <m:t>θ</m:t>
              </m:r>
              <m:r>
                <m:rPr>
                  <m:sty m:val="p"/>
                </m:rPr>
                <w:rPr>
                  <w:rFonts w:ascii="Cambria Math" w:hAnsi="Cambria Math" w:cs="Times New Roman Regular"/>
                </w:rPr>
                <m:t>&lt;</m:t>
              </m:r>
              <m:sSup>
                <m:sSupPr>
                  <m:ctrlPr>
                    <w:rPr>
                      <w:rFonts w:ascii="Cambria Math" w:hAnsi="Cambria Math" w:cs="Times New Roman Regular"/>
                    </w:rPr>
                  </m:ctrlPr>
                </m:sSupPr>
                <m:e>
                  <m:r>
                    <m:rPr/>
                    <w:rPr>
                      <w:rFonts w:ascii="Cambria Math" w:hAnsi="Cambria Math" w:cs="Times New Roman Regular"/>
                    </w:rPr>
                    <m:t>5</m:t>
                  </m:r>
                  <m:ctrlPr>
                    <w:rPr>
                      <w:rFonts w:ascii="Cambria Math" w:hAnsi="Cambria Math" w:cs="Times New Roman Regular"/>
                    </w:rPr>
                  </m:ctrlPr>
                </m:e>
                <m:sup>
                  <m:r>
                    <m:rPr>
                      <m:sty m:val="p"/>
                    </m:rPr>
                    <w:rPr>
                      <w:rFonts w:ascii="Cambria Math" w:hAnsi="Cambria Math" w:cs="Times New Roman Regular"/>
                    </w:rPr>
                    <m:t>∘</m:t>
                  </m:r>
                  <m:ctrlPr>
                    <w:rPr>
                      <w:rFonts w:ascii="Cambria Math" w:hAnsi="Cambria Math" w:cs="Times New Roman Regular"/>
                    </w:rPr>
                  </m:ctrlPr>
                </m:sup>
              </m:sSup>
              <m:r>
                <m:rPr>
                  <m:sty m:val="p"/>
                </m:rPr>
                <w:rPr>
                  <w:rFonts w:ascii="Cambria Math" w:hAnsi="Cambria Math" w:cs="Times New Roman Regular"/>
                </w:rPr>
                <m:t>)</m:t>
              </m:r>
            </m:oMath>
            <w:r>
              <w:rPr>
                <w:rFonts w:ascii="Cambria Math" w:hAnsi="Cambria Math" w:cs="Times New Roman Regular"/>
              </w:rPr>
              <w:t>摆动时，</w:t>
            </w:r>
            <m:oMath>
              <m:r>
                <m:rPr/>
                <w:rPr>
                  <w:rFonts w:ascii="Cambria Math" w:hAnsi="Cambria Math" w:cs="Times New Roman Regular"/>
                </w:rPr>
                <m:t>F</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mg</m:t>
                  </m:r>
                  <m:ctrlPr>
                    <w:rPr>
                      <w:rFonts w:ascii="Cambria Math" w:hAnsi="Cambria Math" w:cs="Times New Roman Regular"/>
                    </w:rPr>
                  </m:ctrlPr>
                </m:num>
                <m:den>
                  <m:r>
                    <m:rPr/>
                    <w:rPr>
                      <w:rFonts w:ascii="Cambria Math" w:hAnsi="Cambria Math" w:cs="Times New Roman Regular"/>
                    </w:rPr>
                    <m:t>l</m:t>
                  </m:r>
                  <m:ctrlPr>
                    <w:rPr>
                      <w:rFonts w:ascii="Cambria Math" w:hAnsi="Cambria Math" w:cs="Times New Roman Regular"/>
                    </w:rPr>
                  </m:ctrlPr>
                </m:den>
              </m:f>
              <m:r>
                <m:rPr/>
                <w:rPr>
                  <w:rFonts w:ascii="Cambria Math" w:hAnsi="Cambria Math" w:cs="Times New Roman Regular"/>
                </w:rPr>
                <m:t>x</m:t>
              </m:r>
            </m:oMath>
            <w:r>
              <w:rPr>
                <w:rFonts w:ascii="Cambria Math" w:hAnsi="Cambria Math" w:cs="Times New Roman Regular"/>
              </w:rPr>
              <w:t>，做简谐运动；单摆的周期：</w:t>
            </w:r>
            <m:oMath>
              <m:r>
                <m:rPr/>
                <w:rPr>
                  <w:rFonts w:ascii="Cambria Math" w:hAnsi="Cambria Math" w:cs="Times New Roman Regular"/>
                </w:rPr>
                <m:t>T</m:t>
              </m:r>
              <m:r>
                <m:rPr>
                  <m:sty m:val="p"/>
                </m:rPr>
                <w:rPr>
                  <w:rFonts w:ascii="Cambria Math" w:hAnsi="Cambria Math" w:cs="Times New Roman Regular"/>
                </w:rPr>
                <m:t>=</m:t>
              </m:r>
              <m:r>
                <m:rPr/>
                <w:rPr>
                  <w:rFonts w:ascii="Cambria Math" w:hAnsi="Cambria Math" w:cs="Times New Roman Regular"/>
                </w:rPr>
                <m:t>2</m:t>
              </m:r>
              <m:r>
                <m:rPr>
                  <m:sty m:val="p"/>
                </m:rPr>
                <w:rPr>
                  <w:rFonts w:ascii="Cambria Math" w:hAnsi="Cambria Math" w:cs="Times New Roman Regular"/>
                </w:rPr>
                <m:t>π</m:t>
              </m:r>
              <m:rad>
                <m:radPr>
                  <m:degHide m:val="1"/>
                  <m:ctrlPr>
                    <w:rPr>
                      <w:rFonts w:ascii="Cambria Math" w:hAnsi="Cambria Math"/>
                      <w:sz w:val="12"/>
                    </w:rPr>
                  </m:ctrlPr>
                </m:radPr>
                <m:deg>
                  <m:ctrlPr>
                    <w:rPr>
                      <w:rFonts w:ascii="Cambria Math" w:hAnsi="Cambria Math"/>
                      <w:sz w:val="12"/>
                    </w:rPr>
                  </m:ctrlPr>
                </m:deg>
                <m:e>
                  <m:f>
                    <m:fPr>
                      <m:ctrlPr>
                        <w:rPr>
                          <w:rFonts w:ascii="Cambria Math" w:hAnsi="Cambria Math" w:cs="Times New Roman Regular"/>
                        </w:rPr>
                      </m:ctrlPr>
                    </m:fPr>
                    <m:num>
                      <m:r>
                        <m:rPr/>
                        <w:rPr>
                          <w:rFonts w:ascii="Cambria Math" w:hAnsi="Cambria Math" w:cs="Times New Roman Regular"/>
                        </w:rPr>
                        <m:t>l</m:t>
                      </m:r>
                      <m:ctrlPr>
                        <w:rPr>
                          <w:rFonts w:ascii="Cambria Math" w:hAnsi="Cambria Math" w:cs="Times New Roman Regular"/>
                        </w:rPr>
                      </m:ctrlPr>
                    </m:num>
                    <m:den>
                      <m:r>
                        <m:rPr/>
                        <w:rPr>
                          <w:rFonts w:ascii="Cambria Math" w:hAnsi="Cambria Math" w:cs="Times New Roman Regular"/>
                        </w:rPr>
                        <m:t>g</m:t>
                      </m:r>
                      <m:ctrlPr>
                        <w:rPr>
                          <w:rFonts w:ascii="Cambria Math" w:hAnsi="Cambria Math" w:cs="Times New Roman Regular"/>
                        </w:rPr>
                      </m:ctrlPr>
                    </m:den>
                  </m:f>
                  <m:ctrlPr>
                    <w:rPr>
                      <w:rFonts w:ascii="Cambria Math" w:hAnsi="Cambria Math"/>
                      <w:sz w:val="12"/>
                    </w:rPr>
                  </m:ctrlPr>
                </m:e>
              </m:rad>
            </m:oMath>
          </w:p>
        </w:tc>
      </w:tr>
      <w:tr w14:paraId="6DFB0D37">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19" w:type="dxa"/>
            <w:tcBorders>
              <w:top w:val="single" w:color="666666" w:sz="0" w:space="0"/>
              <w:left w:val="single" w:color="666666" w:sz="0" w:space="0"/>
              <w:bottom w:val="single" w:color="666666" w:sz="0" w:space="0"/>
              <w:right w:val="single" w:color="666666" w:sz="0" w:space="0"/>
            </w:tcBorders>
            <w:tcMar>
              <w:top w:w="100" w:type="dxa"/>
            </w:tcMar>
          </w:tcPr>
          <w:p w14:paraId="229839F8">
            <w:pPr>
              <w:rPr>
                <w:rFonts w:hint="eastAsia" w:ascii="Cambria Math" w:hAnsi="Cambria Math"/>
              </w:rPr>
            </w:pPr>
            <w:r>
              <w:rPr>
                <w:rFonts w:ascii="Cambria Math" w:hAnsi="Cambria Math" w:cs="Times New Roman Regular"/>
              </w:rPr>
              <w:t>3.受迫振动、共振</w:t>
            </w:r>
          </w:p>
        </w:tc>
        <w:tc>
          <w:tcPr>
            <w:tcW w:w="6275" w:type="dxa"/>
            <w:tcBorders>
              <w:top w:val="single" w:color="666666" w:sz="0" w:space="0"/>
              <w:left w:val="single" w:color="666666" w:sz="0" w:space="0"/>
              <w:bottom w:val="single" w:color="666666" w:sz="0" w:space="0"/>
              <w:right w:val="single" w:color="666666" w:sz="0" w:space="0"/>
            </w:tcBorders>
            <w:tcMar>
              <w:top w:w="100" w:type="dxa"/>
            </w:tcMar>
          </w:tcPr>
          <w:p w14:paraId="44F49DBC">
            <w:pPr>
              <w:rPr>
                <w:rFonts w:hint="eastAsia" w:ascii="Cambria Math" w:hAnsi="Cambria Math"/>
              </w:rPr>
            </w:pPr>
            <w:r>
              <w:rPr>
                <w:rFonts w:ascii="Cambria Math" w:hAnsi="Cambria Math" w:cs="Times New Roman Regular"/>
              </w:rPr>
              <w:t>（5）物体做受迫振动时，振动的周期（频率）与驱动力的周期（频率）相等。</w:t>
            </w:r>
          </w:p>
          <w:p w14:paraId="77540970">
            <w:pPr>
              <w:rPr>
                <w:rFonts w:hint="eastAsia" w:ascii="Cambria Math" w:hAnsi="Cambria Math"/>
              </w:rPr>
            </w:pPr>
            <w:r>
              <w:rPr>
                <w:rFonts w:ascii="Cambria Math" w:hAnsi="Cambria Math" w:cs="Times New Roman Regular"/>
              </w:rPr>
              <w:t>（6）当驱动力的频率等于固有频率时，物体做受迫振动的振幅最大，这种现象称为共振</w:t>
            </w:r>
          </w:p>
        </w:tc>
      </w:tr>
      <w:tr w14:paraId="3498D9F7">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19" w:type="dxa"/>
            <w:tcBorders>
              <w:top w:val="single" w:color="666666" w:sz="0" w:space="0"/>
              <w:left w:val="single" w:color="666666" w:sz="0" w:space="0"/>
              <w:bottom w:val="single" w:color="666666" w:sz="0" w:space="0"/>
              <w:right w:val="single" w:color="666666" w:sz="0" w:space="0"/>
            </w:tcBorders>
            <w:tcMar>
              <w:top w:w="100" w:type="dxa"/>
            </w:tcMar>
          </w:tcPr>
          <w:p w14:paraId="5336D6D0">
            <w:pPr>
              <w:rPr>
                <w:rFonts w:hint="eastAsia" w:ascii="Cambria Math" w:hAnsi="Cambria Math"/>
              </w:rPr>
            </w:pPr>
            <w:r>
              <w:rPr>
                <w:rFonts w:ascii="Cambria Math" w:hAnsi="Cambria Math" w:cs="Times New Roman Regular"/>
              </w:rPr>
              <w:t>4.机械波</w:t>
            </w:r>
          </w:p>
        </w:tc>
        <w:tc>
          <w:tcPr>
            <w:tcW w:w="6275" w:type="dxa"/>
            <w:tcBorders>
              <w:top w:val="single" w:color="666666" w:sz="0" w:space="0"/>
              <w:left w:val="single" w:color="666666" w:sz="0" w:space="0"/>
              <w:bottom w:val="single" w:color="666666" w:sz="0" w:space="0"/>
              <w:right w:val="single" w:color="666666" w:sz="0" w:space="0"/>
            </w:tcBorders>
            <w:tcMar>
              <w:top w:w="100" w:type="dxa"/>
            </w:tcMar>
          </w:tcPr>
          <w:p w14:paraId="79DBCFB0">
            <w:pPr>
              <w:rPr>
                <w:rFonts w:hint="eastAsia" w:ascii="Cambria Math" w:hAnsi="Cambria Math"/>
              </w:rPr>
            </w:pPr>
            <w:r>
              <w:rPr>
                <w:rFonts w:ascii="Cambria Math" w:hAnsi="Cambria Math" w:cs="Times New Roman Regular"/>
              </w:rPr>
              <w:t>（7）产生条件：波源，介质。</w:t>
            </w:r>
          </w:p>
          <w:p w14:paraId="00BB82E2">
            <w:pPr>
              <w:rPr>
                <w:rFonts w:hint="eastAsia" w:ascii="Cambria Math" w:hAnsi="Cambria Math"/>
              </w:rPr>
            </w:pPr>
            <w:r>
              <w:rPr>
                <w:rFonts w:ascii="Cambria Math" w:hAnsi="Cambria Math" w:cs="Times New Roman Regular"/>
              </w:rPr>
              <w:t>（8）波源的起振方向与波传播时波前端质点的起振方向相同</w:t>
            </w:r>
          </w:p>
        </w:tc>
      </w:tr>
      <w:tr w14:paraId="32B5727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19" w:type="dxa"/>
            <w:tcBorders>
              <w:top w:val="single" w:color="666666" w:sz="0" w:space="0"/>
              <w:left w:val="single" w:color="666666" w:sz="0" w:space="0"/>
              <w:bottom w:val="single" w:color="666666" w:sz="0" w:space="0"/>
              <w:right w:val="single" w:color="666666" w:sz="0" w:space="0"/>
            </w:tcBorders>
            <w:tcMar>
              <w:top w:w="100" w:type="dxa"/>
            </w:tcMar>
          </w:tcPr>
          <w:p w14:paraId="66EEA59B">
            <w:pPr>
              <w:rPr>
                <w:rFonts w:hint="eastAsia" w:ascii="Cambria Math" w:hAnsi="Cambria Math"/>
              </w:rPr>
            </w:pPr>
            <w:r>
              <w:rPr>
                <w:rFonts w:ascii="Cambria Math" w:hAnsi="Cambria Math" w:cs="Times New Roman Regular"/>
              </w:rPr>
              <w:t>5.横波的图像，波速、波长和频率（周期）的关系</w:t>
            </w:r>
          </w:p>
        </w:tc>
        <w:tc>
          <w:tcPr>
            <w:tcW w:w="6275" w:type="dxa"/>
            <w:tcBorders>
              <w:top w:val="single" w:color="666666" w:sz="0" w:space="0"/>
              <w:left w:val="single" w:color="666666" w:sz="0" w:space="0"/>
              <w:bottom w:val="single" w:color="666666" w:sz="0" w:space="0"/>
              <w:right w:val="single" w:color="666666" w:sz="0" w:space="0"/>
            </w:tcBorders>
            <w:tcMar>
              <w:top w:w="100" w:type="dxa"/>
            </w:tcMar>
          </w:tcPr>
          <w:p w14:paraId="6C541E95">
            <w:pPr>
              <w:rPr>
                <w:rFonts w:hint="eastAsia" w:ascii="Cambria Math" w:hAnsi="Cambria Math"/>
              </w:rPr>
            </w:pPr>
            <w:r>
              <w:rPr>
                <w:rFonts w:ascii="Cambria Math" w:hAnsi="Cambria Math" w:cs="Times New Roman Regular"/>
              </w:rPr>
              <w:t>（9）判断质点振动方向的方法：“上下坡”法、“同侧”法、“微平移”法等。</w:t>
            </w:r>
          </w:p>
          <w:p w14:paraId="7226389B">
            <w:pPr>
              <w:rPr>
                <w:rFonts w:hint="eastAsia" w:ascii="Cambria Math" w:hAnsi="Cambria Math"/>
              </w:rPr>
            </w:pPr>
            <w:r>
              <w:rPr>
                <w:rFonts w:ascii="Cambria Math" w:hAnsi="Cambria Math" w:cs="Times New Roman Regular"/>
              </w:rPr>
              <w:t>（10）波上的质点只在自己的平衡位置附近振动，不随波移动。</w:t>
            </w:r>
          </w:p>
          <w:p w14:paraId="3F568387">
            <w:pPr>
              <w:rPr>
                <w:rFonts w:hint="eastAsia" w:ascii="Cambria Math" w:hAnsi="Cambria Math"/>
              </w:rPr>
            </w:pPr>
            <w:r>
              <w:rPr>
                <w:rFonts w:ascii="Cambria Math" w:hAnsi="Cambria Math" w:cs="Times New Roman Regular"/>
              </w:rPr>
              <w:t>（11）波速、波长和频率的关系：</w:t>
            </w:r>
            <m:oMath>
              <m:r>
                <m:rPr/>
                <w:rPr>
                  <w:rFonts w:ascii="Cambria Math" w:hAnsi="Cambria Math" w:cs="Times New Roman Regular"/>
                </w:rPr>
                <m:t>v</m:t>
              </m:r>
              <m:r>
                <m:rPr>
                  <m:sty m:val="p"/>
                </m:rPr>
                <w:rPr>
                  <w:rFonts w:ascii="Cambria Math" w:hAnsi="Cambria Math" w:cs="Times New Roman Regular"/>
                </w:rPr>
                <m:t>=</m:t>
              </m:r>
              <m:r>
                <m:rPr/>
                <w:rPr>
                  <w:rFonts w:ascii="Cambria Math" w:hAnsi="Cambria Math" w:cs="Times New Roman Regular"/>
                </w:rPr>
                <m:t>λf</m:t>
              </m:r>
            </m:oMath>
            <w:r>
              <w:rPr>
                <w:rFonts w:ascii="Cambria Math" w:hAnsi="Cambria Math" w:cs="Times New Roman Regular"/>
              </w:rPr>
              <w:t>，其中</w:t>
            </w:r>
            <m:oMath>
              <m:r>
                <m:rPr/>
                <w:rPr>
                  <w:rFonts w:ascii="Cambria Math" w:hAnsi="Cambria Math" w:cs="Times New Roman Regular"/>
                </w:rPr>
                <m:t>f</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T</m:t>
                  </m:r>
                  <m:ctrlPr>
                    <w:rPr>
                      <w:rFonts w:ascii="Cambria Math" w:hAnsi="Cambria Math" w:cs="Times New Roman Regular"/>
                    </w:rPr>
                  </m:ctrlPr>
                </m:den>
              </m:f>
            </m:oMath>
            <w:r>
              <w:rPr>
                <w:rFonts w:ascii="Cambria Math" w:hAnsi="Cambria Math" w:cs="Times New Roman Regular"/>
              </w:rPr>
              <w:t>。</w:t>
            </w:r>
          </w:p>
          <w:p w14:paraId="75009733">
            <w:pPr>
              <w:rPr>
                <w:rFonts w:hint="eastAsia" w:ascii="Cambria Math" w:hAnsi="Cambria Math"/>
              </w:rPr>
            </w:pPr>
            <w:r>
              <w:rPr>
                <w:rFonts w:ascii="Cambria Math" w:hAnsi="Cambria Math" w:cs="Times New Roman Regular"/>
              </w:rPr>
              <w:t>（12）波由一种介质进入另一种介质时，频率不变，波长和波速（由介质决定）改变</w:t>
            </w:r>
          </w:p>
        </w:tc>
      </w:tr>
      <w:tr w14:paraId="4064C93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19" w:type="dxa"/>
            <w:tcBorders>
              <w:top w:val="single" w:color="666666" w:sz="0" w:space="0"/>
              <w:left w:val="single" w:color="666666" w:sz="0" w:space="0"/>
              <w:bottom w:val="single" w:color="666666" w:sz="0" w:space="0"/>
              <w:right w:val="single" w:color="666666" w:sz="0" w:space="0"/>
            </w:tcBorders>
            <w:tcMar>
              <w:top w:w="100" w:type="dxa"/>
            </w:tcMar>
          </w:tcPr>
          <w:p w14:paraId="75F531A5">
            <w:pPr>
              <w:rPr>
                <w:rFonts w:hint="eastAsia" w:ascii="Cambria Math" w:hAnsi="Cambria Math"/>
              </w:rPr>
            </w:pPr>
            <w:r>
              <w:rPr>
                <w:rFonts w:ascii="Cambria Math" w:hAnsi="Cambria Math" w:cs="Times New Roman Regular"/>
              </w:rPr>
              <w:t>6.波的叠加，波的干涉、衍射现象</w:t>
            </w:r>
          </w:p>
        </w:tc>
        <w:tc>
          <w:tcPr>
            <w:tcW w:w="6275" w:type="dxa"/>
            <w:tcBorders>
              <w:top w:val="single" w:color="666666" w:sz="0" w:space="0"/>
              <w:left w:val="single" w:color="666666" w:sz="0" w:space="0"/>
              <w:bottom w:val="single" w:color="666666" w:sz="0" w:space="0"/>
              <w:right w:val="single" w:color="666666" w:sz="0" w:space="0"/>
            </w:tcBorders>
            <w:tcMar>
              <w:top w:w="100" w:type="dxa"/>
            </w:tcMar>
          </w:tcPr>
          <w:p w14:paraId="5A7E6ECA">
            <w:pPr>
              <w:rPr>
                <w:rFonts w:hint="eastAsia" w:ascii="Cambria Math" w:hAnsi="Cambria Math"/>
              </w:rPr>
            </w:pPr>
            <w:r>
              <w:rPr>
                <w:rFonts w:ascii="Cambria Math" w:hAnsi="Cambria Math" w:cs="Times New Roman Regular"/>
              </w:rPr>
              <w:t>（13）波的叠加：几列波相遇时能够保持各自的运动状态，继续传播，在重叠区域中质点的位移等于几列波单独传播时引起的位移的矢量和。</w:t>
            </w:r>
          </w:p>
          <w:p w14:paraId="3F6D324B">
            <w:pPr>
              <w:rPr>
                <w:rFonts w:hint="eastAsia" w:ascii="Cambria Math" w:hAnsi="Cambria Math"/>
              </w:rPr>
            </w:pPr>
            <w:r>
              <w:rPr>
                <w:rFonts w:ascii="Cambria Math" w:hAnsi="Cambria Math" w:cs="Times New Roman Regular"/>
              </w:rPr>
              <w:t>（14）波的干涉：频率相同、相位差恒定、振动方向相同的两列波叠加时，可以使某些区域的振动总是加强，某些区域的振动总是减弱，形成稳定的干涉图样。</w:t>
            </w:r>
          </w:p>
          <w:p w14:paraId="5B2F4B33">
            <w:pPr>
              <w:rPr>
                <w:rFonts w:hint="eastAsia" w:ascii="Cambria Math" w:hAnsi="Cambria Math"/>
              </w:rPr>
            </w:pPr>
            <w:r>
              <w:rPr>
                <w:rFonts w:ascii="Cambria Math" w:hAnsi="Cambria Math" w:cs="Times New Roman Regular"/>
              </w:rPr>
              <w:t>（15）明显衍射现象的产生条件：缝、孔的宽度或障碍物的尺寸跟波长相差不多，或者比波长更小</w:t>
            </w:r>
          </w:p>
        </w:tc>
      </w:tr>
      <w:tr w14:paraId="51A9DE8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19" w:type="dxa"/>
            <w:tcBorders>
              <w:top w:val="single" w:color="666666" w:sz="0" w:space="0"/>
              <w:left w:val="single" w:color="666666" w:sz="0" w:space="0"/>
              <w:bottom w:val="single" w:color="666666" w:sz="0" w:space="0"/>
              <w:right w:val="single" w:color="666666" w:sz="0" w:space="0"/>
            </w:tcBorders>
            <w:tcMar>
              <w:top w:w="100" w:type="dxa"/>
            </w:tcMar>
          </w:tcPr>
          <w:p w14:paraId="7587BC62">
            <w:pPr>
              <w:rPr>
                <w:rFonts w:hint="eastAsia" w:ascii="Cambria Math" w:hAnsi="Cambria Math"/>
              </w:rPr>
            </w:pPr>
            <w:r>
              <w:rPr>
                <w:rFonts w:ascii="Cambria Math" w:hAnsi="Cambria Math" w:cs="Times New Roman Regular"/>
              </w:rPr>
              <w:t>7.多普勒效应</w:t>
            </w:r>
          </w:p>
        </w:tc>
        <w:tc>
          <w:tcPr>
            <w:tcW w:w="6275" w:type="dxa"/>
            <w:tcBorders>
              <w:top w:val="single" w:color="666666" w:sz="0" w:space="0"/>
              <w:left w:val="single" w:color="666666" w:sz="0" w:space="0"/>
              <w:bottom w:val="single" w:color="666666" w:sz="0" w:space="0"/>
              <w:right w:val="single" w:color="666666" w:sz="0" w:space="0"/>
            </w:tcBorders>
            <w:tcMar>
              <w:top w:w="100" w:type="dxa"/>
            </w:tcMar>
          </w:tcPr>
          <w:p w14:paraId="7352FC67">
            <w:pPr>
              <w:rPr>
                <w:rFonts w:hint="eastAsia" w:ascii="Cambria Math" w:hAnsi="Cambria Math"/>
              </w:rPr>
            </w:pPr>
            <w:r>
              <w:rPr>
                <w:rFonts w:ascii="Cambria Math" w:hAnsi="Cambria Math" w:cs="Times New Roman Regular"/>
              </w:rPr>
              <w:t>（16）当波源与观察者相互靠近时，接收到的频率增加；当波源与观察者相互远离时，接收到的频率减小</w:t>
            </w:r>
          </w:p>
        </w:tc>
      </w:tr>
      <w:tr w14:paraId="01BD391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19" w:type="dxa"/>
            <w:tcBorders>
              <w:top w:val="single" w:color="666666" w:sz="0" w:space="0"/>
              <w:left w:val="single" w:color="666666" w:sz="0" w:space="0"/>
              <w:bottom w:val="single" w:color="666666" w:sz="0" w:space="0"/>
              <w:right w:val="single" w:color="666666" w:sz="0" w:space="0"/>
            </w:tcBorders>
            <w:tcMar>
              <w:top w:w="100" w:type="dxa"/>
            </w:tcMar>
          </w:tcPr>
          <w:p w14:paraId="7CCB86AF">
            <w:pPr>
              <w:rPr>
                <w:rFonts w:hint="eastAsia" w:ascii="Cambria Math" w:hAnsi="Cambria Math"/>
              </w:rPr>
            </w:pPr>
            <w:r>
              <w:rPr>
                <w:rFonts w:ascii="Cambria Math" w:hAnsi="Cambria Math" w:cs="Times New Roman Regular"/>
              </w:rPr>
              <w:t>8.光的折射定律、折射率</w:t>
            </w:r>
          </w:p>
        </w:tc>
        <w:tc>
          <w:tcPr>
            <w:tcW w:w="6275" w:type="dxa"/>
            <w:tcBorders>
              <w:top w:val="single" w:color="666666" w:sz="0" w:space="0"/>
              <w:left w:val="single" w:color="666666" w:sz="0" w:space="0"/>
              <w:bottom w:val="single" w:color="666666" w:sz="0" w:space="0"/>
              <w:right w:val="single" w:color="666666" w:sz="0" w:space="0"/>
            </w:tcBorders>
            <w:tcMar>
              <w:top w:w="100" w:type="dxa"/>
            </w:tcMar>
          </w:tcPr>
          <w:p w14:paraId="26FAE202">
            <w:pPr>
              <w:rPr>
                <w:rFonts w:hint="eastAsia" w:ascii="Cambria Math" w:hAnsi="Cambria Math"/>
              </w:rPr>
            </w:pPr>
            <w:r>
              <w:rPr>
                <w:rFonts w:ascii="Cambria Math" w:hAnsi="Cambria Math" w:cs="Times New Roman Regular"/>
              </w:rPr>
              <w:t>（17）折射率</w:t>
            </w:r>
            <m:oMath>
              <m:sSub>
                <m:sSubPr>
                  <m:ctrlPr>
                    <w:rPr>
                      <w:rFonts w:ascii="Cambria Math" w:hAnsi="Cambria Math" w:cs="Times New Roman Regular"/>
                    </w:rPr>
                  </m:ctrlPr>
                </m:sSubPr>
                <m:e>
                  <m:r>
                    <m:rPr/>
                    <w:rPr>
                      <w:rFonts w:ascii="Cambria Math" w:hAnsi="Cambria Math" w:cs="Times New Roman Regular"/>
                    </w:rPr>
                    <m:t>n</m:t>
                  </m:r>
                  <m:ctrlPr>
                    <w:rPr>
                      <w:rFonts w:ascii="Cambria Math" w:hAnsi="Cambria Math" w:cs="Times New Roman Regular"/>
                    </w:rPr>
                  </m:ctrlPr>
                </m:e>
                <m:sub>
                  <m:r>
                    <m:rPr/>
                    <w:rPr>
                      <w:rFonts w:ascii="Cambria Math" w:hAnsi="Cambria Math" w:cs="Times New Roman Regular"/>
                    </w:rPr>
                    <m:t>12</m:t>
                  </m:r>
                  <m:ctrlPr>
                    <w:rPr>
                      <w:rFonts w:ascii="Cambria Math" w:hAnsi="Cambria Math" w:cs="Times New Roman Regular"/>
                    </w:rPr>
                  </m:ctrlPr>
                </m:sub>
              </m:sSub>
              <m:r>
                <m:rPr>
                  <m:sty m:val="p"/>
                </m:rPr>
                <w:rPr>
                  <w:rFonts w:ascii="Cambria Math" w:hAnsi="Cambria Math" w:cs="Times New Roman Regular"/>
                </w:rPr>
                <m:t>=</m:t>
              </m:r>
              <m:f>
                <m:fPr>
                  <m:ctrlPr>
                    <w:rPr>
                      <w:rFonts w:ascii="Cambria Math" w:hAnsi="Cambria Math" w:cs="Times New Roman Regular"/>
                    </w:rPr>
                  </m:ctrlPr>
                </m:fPr>
                <m:num>
                  <m:r>
                    <m:rPr>
                      <m:sty m:val="p"/>
                    </m:rPr>
                    <w:rPr>
                      <w:rFonts w:ascii="Cambria Math" w:hAnsi="Cambria Math" w:cs="Times New Roman Regular"/>
                    </w:rPr>
                    <m:t>sin</m:t>
                  </m:r>
                  <m:r>
                    <m:rPr>
                      <m:nor/>
                      <m:sty m:val="p"/>
                    </m:rPr>
                    <w:rPr>
                      <w:rFonts w:ascii="Cambria Math" w:hAnsi="Cambria Math" w:cs="Times New Roman Regular"/>
                    </w:rPr>
                    <m:t xml:space="preserve"> </m:t>
                  </m:r>
                  <m:sSub>
                    <m:sSubPr>
                      <m:ctrlPr>
                        <w:rPr>
                          <w:rFonts w:ascii="Cambria Math" w:hAnsi="Cambria Math" w:cs="Times New Roman Regular"/>
                        </w:rPr>
                      </m:ctrlPr>
                    </m:sSubPr>
                    <m:e>
                      <m:r>
                        <m:rPr/>
                        <w:rPr>
                          <w:rFonts w:ascii="Cambria Math" w:hAnsi="Cambria Math" w:cs="Times New Roman Regular"/>
                        </w:rPr>
                        <m:t>θ</m:t>
                      </m:r>
                      <m:ctrlPr>
                        <w:rPr>
                          <w:rFonts w:ascii="Cambria Math" w:hAnsi="Cambria Math" w:cs="Times New Roman Regular"/>
                        </w:rPr>
                      </m:ctrlPr>
                    </m:e>
                    <m:sub>
                      <m:r>
                        <m:rPr/>
                        <w:rPr>
                          <w:rFonts w:ascii="Cambria Math" w:hAnsi="Cambria Math" w:cs="Times New Roman Regular"/>
                        </w:rPr>
                        <m:t>1</m:t>
                      </m:r>
                      <m:ctrlPr>
                        <w:rPr>
                          <w:rFonts w:ascii="Cambria Math" w:hAnsi="Cambria Math" w:cs="Times New Roman Regular"/>
                        </w:rPr>
                      </m:ctrlPr>
                    </m:sub>
                  </m:sSub>
                  <m:ctrlPr>
                    <w:rPr>
                      <w:rFonts w:ascii="Cambria Math" w:hAnsi="Cambria Math" w:cs="Times New Roman Regular"/>
                    </w:rPr>
                  </m:ctrlPr>
                </m:num>
                <m:den>
                  <m:r>
                    <m:rPr>
                      <m:sty m:val="p"/>
                    </m:rPr>
                    <w:rPr>
                      <w:rFonts w:ascii="Cambria Math" w:hAnsi="Cambria Math" w:cs="Times New Roman Regular"/>
                    </w:rPr>
                    <m:t>sin</m:t>
                  </m:r>
                  <m:r>
                    <m:rPr>
                      <m:nor/>
                      <m:sty m:val="p"/>
                    </m:rPr>
                    <w:rPr>
                      <w:rFonts w:ascii="Cambria Math" w:hAnsi="Cambria Math" w:cs="Times New Roman Regular"/>
                    </w:rPr>
                    <m:t xml:space="preserve"> </m:t>
                  </m:r>
                  <m:sSub>
                    <m:sSubPr>
                      <m:ctrlPr>
                        <w:rPr>
                          <w:rFonts w:ascii="Cambria Math" w:hAnsi="Cambria Math" w:cs="Times New Roman Regular"/>
                        </w:rPr>
                      </m:ctrlPr>
                    </m:sSubPr>
                    <m:e>
                      <m:r>
                        <m:rPr/>
                        <w:rPr>
                          <w:rFonts w:ascii="Cambria Math" w:hAnsi="Cambria Math" w:cs="Times New Roman Regular"/>
                        </w:rPr>
                        <m:t>θ</m:t>
                      </m:r>
                      <m:ctrlPr>
                        <w:rPr>
                          <w:rFonts w:ascii="Cambria Math" w:hAnsi="Cambria Math" w:cs="Times New Roman Regular"/>
                        </w:rPr>
                      </m:ctrlPr>
                    </m:e>
                    <m:sub>
                      <m:r>
                        <m:rPr/>
                        <w:rPr>
                          <w:rFonts w:ascii="Cambria Math" w:hAnsi="Cambria Math" w:cs="Times New Roman Regular"/>
                        </w:rPr>
                        <m:t>2</m:t>
                      </m:r>
                      <m:ctrlPr>
                        <w:rPr>
                          <w:rFonts w:ascii="Cambria Math" w:hAnsi="Cambria Math" w:cs="Times New Roman Regular"/>
                        </w:rPr>
                      </m:ctrlPr>
                    </m:sub>
                  </m:sSub>
                  <m:ctrlPr>
                    <w:rPr>
                      <w:rFonts w:ascii="Cambria Math" w:hAnsi="Cambria Math" w:cs="Times New Roman Regular"/>
                    </w:rPr>
                  </m:ctrlPr>
                </m:den>
              </m:f>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c</m:t>
                  </m:r>
                  <m:ctrlPr>
                    <w:rPr>
                      <w:rFonts w:ascii="Cambria Math" w:hAnsi="Cambria Math" w:cs="Times New Roman Regular"/>
                    </w:rPr>
                  </m:ctrlPr>
                </m:num>
                <m:den>
                  <m:r>
                    <m:rPr/>
                    <w:rPr>
                      <w:rFonts w:ascii="Cambria Math" w:hAnsi="Cambria Math" w:cs="Times New Roman Regular"/>
                    </w:rPr>
                    <m:t>v</m:t>
                  </m:r>
                  <m:ctrlPr>
                    <w:rPr>
                      <w:rFonts w:ascii="Cambria Math" w:hAnsi="Cambria Math" w:cs="Times New Roman Regular"/>
                    </w:rPr>
                  </m:ctrlPr>
                </m:den>
              </m:f>
            </m:oMath>
          </w:p>
        </w:tc>
      </w:tr>
      <w:tr w14:paraId="100EB37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19" w:type="dxa"/>
            <w:tcBorders>
              <w:top w:val="single" w:color="666666" w:sz="0" w:space="0"/>
              <w:left w:val="single" w:color="666666" w:sz="0" w:space="0"/>
              <w:bottom w:val="single" w:color="666666" w:sz="0" w:space="0"/>
              <w:right w:val="single" w:color="666666" w:sz="0" w:space="0"/>
            </w:tcBorders>
            <w:tcMar>
              <w:top w:w="100" w:type="dxa"/>
            </w:tcMar>
          </w:tcPr>
          <w:p w14:paraId="53435948">
            <w:pPr>
              <w:rPr>
                <w:rFonts w:hint="eastAsia" w:ascii="Cambria Math" w:hAnsi="Cambria Math"/>
              </w:rPr>
            </w:pPr>
            <w:r>
              <w:rPr>
                <w:rFonts w:ascii="Cambria Math" w:hAnsi="Cambria Math" w:cs="Times New Roman Regular"/>
              </w:rPr>
              <w:t>9.全反射、临界角</w:t>
            </w:r>
          </w:p>
        </w:tc>
        <w:tc>
          <w:tcPr>
            <w:tcW w:w="6275" w:type="dxa"/>
            <w:tcBorders>
              <w:top w:val="single" w:color="666666" w:sz="0" w:space="0"/>
              <w:left w:val="single" w:color="666666" w:sz="0" w:space="0"/>
              <w:bottom w:val="single" w:color="666666" w:sz="0" w:space="0"/>
              <w:right w:val="single" w:color="666666" w:sz="0" w:space="0"/>
            </w:tcBorders>
            <w:tcMar>
              <w:top w:w="100" w:type="dxa"/>
            </w:tcMar>
          </w:tcPr>
          <w:p w14:paraId="59C4EEA8">
            <w:pPr>
              <w:rPr>
                <w:rFonts w:hint="eastAsia" w:ascii="Cambria Math" w:hAnsi="Cambria Math"/>
              </w:rPr>
            </w:pPr>
            <w:r>
              <w:rPr>
                <w:rFonts w:ascii="Cambria Math" w:hAnsi="Cambria Math" w:cs="Times New Roman Regular"/>
              </w:rPr>
              <w:t>（18）当光从光密介质射入光疏介质时，如果入射角等于或大于临界角，就会发生全反射现象。</w:t>
            </w:r>
          </w:p>
          <w:p w14:paraId="73048928">
            <w:pPr>
              <w:rPr>
                <w:rFonts w:hint="eastAsia" w:ascii="Cambria Math" w:hAnsi="Cambria Math"/>
              </w:rPr>
            </w:pPr>
            <w:r>
              <w:rPr>
                <w:rFonts w:ascii="Cambria Math" w:hAnsi="Cambria Math" w:cs="Times New Roman Regular"/>
              </w:rPr>
              <w:t>（19）临界角</w:t>
            </w:r>
            <m:oMath>
              <m:r>
                <m:rPr/>
                <w:rPr>
                  <w:rFonts w:ascii="Cambria Math" w:hAnsi="Cambria Math" w:cs="Times New Roman Regular"/>
                </w:rPr>
                <m:t>C</m:t>
              </m:r>
              <m:r>
                <m:rPr>
                  <m:sty m:val="p"/>
                </m:rPr>
                <w:rPr>
                  <w:rFonts w:ascii="Cambria Math" w:hAnsi="Cambria Math" w:cs="Times New Roman Regular"/>
                </w:rPr>
                <m:t>：sin</m:t>
              </m:r>
              <m:r>
                <m:rPr>
                  <m:nor/>
                  <m:sty m:val="p"/>
                </m:rPr>
                <w:rPr>
                  <w:rFonts w:ascii="Cambria Math" w:hAnsi="Cambria Math" w:cs="Times New Roman Regular"/>
                </w:rPr>
                <m:t xml:space="preserve"> </m:t>
              </m:r>
              <m:r>
                <m:rPr/>
                <w:rPr>
                  <w:rFonts w:ascii="Cambria Math" w:hAnsi="Cambria Math" w:cs="Times New Roman Regular"/>
                </w:rPr>
                <m:t>C</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1</m:t>
                  </m:r>
                  <m:ctrlPr>
                    <w:rPr>
                      <w:rFonts w:ascii="Cambria Math" w:hAnsi="Cambria Math" w:cs="Times New Roman Regular"/>
                    </w:rPr>
                  </m:ctrlPr>
                </m:num>
                <m:den>
                  <m:r>
                    <m:rPr/>
                    <w:rPr>
                      <w:rFonts w:ascii="Cambria Math" w:hAnsi="Cambria Math" w:cs="Times New Roman Regular"/>
                    </w:rPr>
                    <m:t>n</m:t>
                  </m:r>
                  <m:ctrlPr>
                    <w:rPr>
                      <w:rFonts w:ascii="Cambria Math" w:hAnsi="Cambria Math" w:cs="Times New Roman Regular"/>
                    </w:rPr>
                  </m:ctrlPr>
                </m:den>
              </m:f>
            </m:oMath>
          </w:p>
        </w:tc>
      </w:tr>
      <w:tr w14:paraId="6432C60D">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19" w:type="dxa"/>
            <w:tcBorders>
              <w:top w:val="single" w:color="666666" w:sz="0" w:space="0"/>
              <w:left w:val="single" w:color="666666" w:sz="0" w:space="0"/>
              <w:bottom w:val="single" w:color="666666" w:sz="0" w:space="0"/>
              <w:right w:val="single" w:color="666666" w:sz="0" w:space="0"/>
            </w:tcBorders>
            <w:tcMar>
              <w:top w:w="100" w:type="dxa"/>
            </w:tcMar>
          </w:tcPr>
          <w:p w14:paraId="1F08112F">
            <w:pPr>
              <w:rPr>
                <w:rFonts w:hint="eastAsia" w:ascii="Cambria Math" w:hAnsi="Cambria Math"/>
              </w:rPr>
            </w:pPr>
            <w:r>
              <w:rPr>
                <w:rFonts w:ascii="Cambria Math" w:hAnsi="Cambria Math" w:cs="Times New Roman Regular"/>
              </w:rPr>
              <w:t>10.光导纤维</w:t>
            </w:r>
          </w:p>
        </w:tc>
        <w:tc>
          <w:tcPr>
            <w:tcW w:w="6275" w:type="dxa"/>
            <w:tcBorders>
              <w:top w:val="single" w:color="666666" w:sz="0" w:space="0"/>
              <w:left w:val="single" w:color="666666" w:sz="0" w:space="0"/>
              <w:bottom w:val="single" w:color="666666" w:sz="0" w:space="0"/>
              <w:right w:val="single" w:color="666666" w:sz="0" w:space="0"/>
            </w:tcBorders>
            <w:tcMar>
              <w:top w:w="100" w:type="dxa"/>
            </w:tcMar>
          </w:tcPr>
          <w:p w14:paraId="138804F4">
            <w:pPr>
              <w:rPr>
                <w:rFonts w:hint="eastAsia" w:ascii="Cambria Math" w:hAnsi="Cambria Math"/>
              </w:rPr>
            </w:pPr>
            <w:r>
              <w:rPr>
                <w:rFonts w:ascii="Cambria Math" w:hAnsi="Cambria Math" w:cs="Times New Roman Regular"/>
              </w:rPr>
              <w:t>（20）内芯的折射率较大，外套的折射率较小；光在内芯与外套的界面处发生全反射</w:t>
            </w:r>
          </w:p>
        </w:tc>
      </w:tr>
      <w:tr w14:paraId="096D2BD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19" w:type="dxa"/>
            <w:tcBorders>
              <w:top w:val="single" w:color="666666" w:sz="0" w:space="0"/>
              <w:left w:val="single" w:color="666666" w:sz="0" w:space="0"/>
              <w:bottom w:val="single" w:color="666666" w:sz="0" w:space="0"/>
              <w:right w:val="single" w:color="666666" w:sz="0" w:space="0"/>
            </w:tcBorders>
            <w:tcMar>
              <w:top w:w="100" w:type="dxa"/>
            </w:tcMar>
          </w:tcPr>
          <w:p w14:paraId="0AE4D085">
            <w:pPr>
              <w:rPr>
                <w:rFonts w:hint="eastAsia" w:ascii="Cambria Math" w:hAnsi="Cambria Math"/>
              </w:rPr>
            </w:pPr>
            <w:r>
              <w:rPr>
                <w:rFonts w:ascii="Cambria Math" w:hAnsi="Cambria Math" w:cs="Times New Roman Regular"/>
              </w:rPr>
              <w:t>11.光的色散</w:t>
            </w:r>
          </w:p>
        </w:tc>
        <w:tc>
          <w:tcPr>
            <w:tcW w:w="6275" w:type="dxa"/>
            <w:tcBorders>
              <w:top w:val="single" w:color="666666" w:sz="0" w:space="0"/>
              <w:left w:val="single" w:color="666666" w:sz="0" w:space="0"/>
              <w:bottom w:val="single" w:color="666666" w:sz="0" w:space="0"/>
              <w:right w:val="single" w:color="666666" w:sz="0" w:space="0"/>
            </w:tcBorders>
            <w:tcMar>
              <w:top w:w="100" w:type="dxa"/>
            </w:tcMar>
          </w:tcPr>
          <w:p w14:paraId="07203218">
            <w:pPr>
              <w:rPr>
                <w:rFonts w:hint="eastAsia" w:ascii="Cambria Math" w:hAnsi="Cambria Math"/>
              </w:rPr>
            </w:pPr>
            <w:r>
              <w:rPr>
                <w:rFonts w:ascii="Cambria Math" w:hAnsi="Cambria Math" w:cs="Times New Roman Regular"/>
              </w:rPr>
              <w:t>（21）白光经过三棱镜后可以分解为红、橙、黄、绿、青、蓝、紫七种色光。</w:t>
            </w:r>
          </w:p>
          <w:p w14:paraId="792E89E6">
            <w:pPr>
              <w:rPr>
                <w:rFonts w:hint="eastAsia" w:ascii="Cambria Math" w:hAnsi="Cambria Math"/>
              </w:rPr>
            </w:pPr>
            <w:r>
              <w:rPr>
                <w:rFonts w:ascii="Cambria Math" w:hAnsi="Cambria Math" w:cs="Times New Roman Regular"/>
              </w:rPr>
              <w:t>（22）这七种色光折射率依次增大，频率依次增大，波长依次减小</w:t>
            </w:r>
          </w:p>
        </w:tc>
      </w:tr>
      <w:tr w14:paraId="188325E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19" w:type="dxa"/>
            <w:tcBorders>
              <w:top w:val="single" w:color="666666" w:sz="0" w:space="0"/>
              <w:left w:val="single" w:color="666666" w:sz="0" w:space="0"/>
              <w:bottom w:val="single" w:color="666666" w:sz="0" w:space="0"/>
              <w:right w:val="single" w:color="666666" w:sz="0" w:space="0"/>
            </w:tcBorders>
            <w:tcMar>
              <w:top w:w="100" w:type="dxa"/>
            </w:tcMar>
          </w:tcPr>
          <w:p w14:paraId="3C370D74">
            <w:pPr>
              <w:rPr>
                <w:rFonts w:hint="eastAsia" w:ascii="Cambria Math" w:hAnsi="Cambria Math"/>
              </w:rPr>
            </w:pPr>
            <w:r>
              <w:rPr>
                <w:rFonts w:ascii="Cambria Math" w:hAnsi="Cambria Math" w:cs="Times New Roman Regular"/>
              </w:rPr>
              <w:t>12.电磁场、电磁波</w:t>
            </w:r>
          </w:p>
        </w:tc>
        <w:tc>
          <w:tcPr>
            <w:tcW w:w="6275" w:type="dxa"/>
            <w:tcBorders>
              <w:top w:val="single" w:color="666666" w:sz="0" w:space="0"/>
              <w:left w:val="single" w:color="666666" w:sz="0" w:space="0"/>
              <w:bottom w:val="single" w:color="666666" w:sz="0" w:space="0"/>
              <w:right w:val="single" w:color="666666" w:sz="0" w:space="0"/>
            </w:tcBorders>
            <w:tcMar>
              <w:top w:w="100" w:type="dxa"/>
            </w:tcMar>
          </w:tcPr>
          <w:p w14:paraId="270BDFC7">
            <w:pPr>
              <w:rPr>
                <w:rFonts w:hint="eastAsia" w:ascii="Cambria Math" w:hAnsi="Cambria Math"/>
              </w:rPr>
            </w:pPr>
            <w:r>
              <w:rPr>
                <w:rFonts w:ascii="Cambria Math" w:hAnsi="Cambria Math" w:cs="Times New Roman Regular"/>
              </w:rPr>
              <w:t>（23）麦克斯韦预言了电磁波的存在，赫兹用实验证明了电磁波的存在。</w:t>
            </w:r>
          </w:p>
          <w:p w14:paraId="0D949775">
            <w:pPr>
              <w:rPr>
                <w:rFonts w:hint="eastAsia" w:ascii="Cambria Math" w:hAnsi="Cambria Math"/>
              </w:rPr>
            </w:pPr>
            <w:r>
              <w:rPr>
                <w:rFonts w:ascii="Cambria Math" w:hAnsi="Cambria Math" w:cs="Times New Roman Regular"/>
              </w:rPr>
              <w:t>（24）变化的磁场产生电场，变化的电场产生磁场</w:t>
            </w:r>
          </w:p>
        </w:tc>
      </w:tr>
      <w:tr w14:paraId="3707A46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19" w:type="dxa"/>
            <w:tcBorders>
              <w:top w:val="single" w:color="666666" w:sz="0" w:space="0"/>
              <w:left w:val="single" w:color="666666" w:sz="0" w:space="0"/>
              <w:bottom w:val="single" w:color="666666" w:sz="0" w:space="0"/>
              <w:right w:val="single" w:color="666666" w:sz="0" w:space="0"/>
            </w:tcBorders>
            <w:tcMar>
              <w:top w:w="100" w:type="dxa"/>
            </w:tcMar>
          </w:tcPr>
          <w:p w14:paraId="7A51731E">
            <w:pPr>
              <w:rPr>
                <w:rFonts w:hint="eastAsia" w:ascii="Cambria Math" w:hAnsi="Cambria Math"/>
              </w:rPr>
            </w:pPr>
            <w:r>
              <w:rPr>
                <w:rFonts w:ascii="Cambria Math" w:hAnsi="Cambria Math" w:cs="Times New Roman Regular"/>
              </w:rPr>
              <w:t>13.光的干涉现象、双缝干涉的条纹间距与波长的关系</w:t>
            </w:r>
          </w:p>
        </w:tc>
        <w:tc>
          <w:tcPr>
            <w:tcW w:w="6275" w:type="dxa"/>
            <w:tcBorders>
              <w:top w:val="single" w:color="666666" w:sz="0" w:space="0"/>
              <w:left w:val="single" w:color="666666" w:sz="0" w:space="0"/>
              <w:bottom w:val="single" w:color="666666" w:sz="0" w:space="0"/>
              <w:right w:val="single" w:color="666666" w:sz="0" w:space="0"/>
            </w:tcBorders>
            <w:tcMar>
              <w:top w:w="100" w:type="dxa"/>
            </w:tcMar>
          </w:tcPr>
          <w:p w14:paraId="21BA3731">
            <w:pPr>
              <w:rPr>
                <w:rFonts w:hint="eastAsia" w:ascii="Cambria Math" w:hAnsi="Cambria Math"/>
              </w:rPr>
            </w:pPr>
            <w:r>
              <w:rPr>
                <w:rFonts w:ascii="Cambria Math" w:hAnsi="Cambria Math" w:cs="Times New Roman Regular"/>
              </w:rPr>
              <w:t>（25）频率相同的光经过双缝，在挡板后面的空间发生干涉，在光屏上形成等间距的明暗相间的条纹。</w:t>
            </w:r>
          </w:p>
          <w:p w14:paraId="7FE41ED9">
            <w:pPr>
              <w:rPr>
                <w:rFonts w:hint="eastAsia" w:ascii="Cambria Math" w:hAnsi="Cambria Math"/>
              </w:rPr>
            </w:pPr>
            <w:r>
              <w:rPr>
                <w:rFonts w:ascii="Cambria Math" w:hAnsi="Cambria Math" w:cs="Times New Roman Regular"/>
              </w:rPr>
              <w:t>（26）当光程差</w:t>
            </w:r>
            <m:oMath>
              <m:r>
                <m:rPr>
                  <m:sty m:val="p"/>
                </m:rPr>
                <w:rPr>
                  <w:rFonts w:ascii="Cambria Math" w:hAnsi="Cambria Math" w:cs="Times New Roman Regular"/>
                </w:rPr>
                <m:t>Δ</m:t>
              </m:r>
              <m:r>
                <m:rPr/>
                <w:rPr>
                  <w:rFonts w:ascii="Cambria Math" w:hAnsi="Cambria Math" w:cs="Times New Roman Regular"/>
                </w:rPr>
                <m:t>r</m:t>
              </m:r>
              <m:r>
                <m:rPr>
                  <m:sty m:val="p"/>
                </m:rPr>
                <w:rPr>
                  <w:rFonts w:ascii="Cambria Math" w:hAnsi="Cambria Math" w:cs="Times New Roman Regular"/>
                </w:rPr>
                <m:t>=</m:t>
              </m:r>
              <m:r>
                <m:rPr/>
                <w:rPr>
                  <w:rFonts w:ascii="Cambria Math" w:hAnsi="Cambria Math" w:cs="Times New Roman Regular"/>
                </w:rPr>
                <m:t>2n</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λ</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n</m:t>
              </m:r>
              <m:r>
                <m:rPr>
                  <m:sty m:val="p"/>
                </m:rPr>
                <w:rPr>
                  <w:rFonts w:ascii="Cambria Math" w:hAnsi="Cambria Math" w:cs="Times New Roman Regular"/>
                </w:rPr>
                <m:t>=</m:t>
              </m:r>
              <m:r>
                <m:rPr/>
                <w:rPr>
                  <w:rFonts w:ascii="Cambria Math" w:hAnsi="Cambria Math" w:cs="Times New Roman Regular"/>
                </w:rPr>
                <m:t>0</m:t>
              </m:r>
              <m:r>
                <m:rPr>
                  <m:sty m:val="p"/>
                </m:rPr>
                <w:rPr>
                  <w:rFonts w:ascii="Cambria Math" w:hAnsi="Cambria Math" w:cs="Times New Roman Regular"/>
                </w:rPr>
                <m:t>,±</m:t>
              </m:r>
              <m:r>
                <m:rPr/>
                <w:rPr>
                  <w:rFonts w:ascii="Cambria Math" w:hAnsi="Cambria Math" w:cs="Times New Roman Regular"/>
                </w:rPr>
                <m:t>1</m:t>
              </m:r>
              <m:r>
                <m:rPr>
                  <m:sty m:val="p"/>
                </m:rPr>
                <w:rPr>
                  <w:rFonts w:ascii="Cambria Math" w:hAnsi="Cambria Math" w:cs="Times New Roman Regular"/>
                </w:rPr>
                <m:t>,±</m:t>
              </m:r>
              <m:r>
                <m:rPr/>
                <w:rPr>
                  <w:rFonts w:ascii="Cambria Math" w:hAnsi="Cambria Math" w:cs="Times New Roman Regular"/>
                </w:rPr>
                <m:t>2</m:t>
              </m:r>
              <m:r>
                <m:rPr>
                  <m:sty m:val="p"/>
                </m:rPr>
                <w:rPr>
                  <w:rFonts w:ascii="Cambria Math" w:hAnsi="Cambria Math" w:cs="Times New Roman Regular"/>
                </w:rPr>
                <m:t>,⋯)</m:t>
              </m:r>
            </m:oMath>
            <w:r>
              <w:rPr>
                <w:rFonts w:ascii="Cambria Math" w:hAnsi="Cambria Math" w:cs="Times New Roman Regular"/>
              </w:rPr>
              <w:t>时，出现亮条纹；当光程差</w:t>
            </w:r>
            <m:oMath>
              <m:r>
                <m:rPr>
                  <m:sty m:val="p"/>
                </m:rPr>
                <w:rPr>
                  <w:rFonts w:ascii="Cambria Math" w:hAnsi="Cambria Math" w:cs="Times New Roman Regular"/>
                </w:rPr>
                <m:t>Δ</m:t>
              </m:r>
              <m:r>
                <m:rPr/>
                <w:rPr>
                  <w:rFonts w:ascii="Cambria Math" w:hAnsi="Cambria Math" w:cs="Times New Roman Regular"/>
                </w:rPr>
                <m:t>r</m:t>
              </m:r>
              <m:r>
                <m:rPr>
                  <m:sty m:val="p"/>
                </m:rPr>
                <w:rPr>
                  <w:rFonts w:ascii="Cambria Math" w:hAnsi="Cambria Math" w:cs="Times New Roman Regular"/>
                </w:rPr>
                <m:t>=(</m:t>
              </m:r>
              <m:r>
                <m:rPr/>
                <w:rPr>
                  <w:rFonts w:ascii="Cambria Math" w:hAnsi="Cambria Math" w:cs="Times New Roman Regular"/>
                </w:rPr>
                <m:t>2n</m:t>
              </m:r>
              <m:r>
                <m:rPr>
                  <m:sty m:val="p"/>
                </m:rPr>
                <w:rPr>
                  <w:rFonts w:ascii="Cambria Math" w:hAnsi="Cambria Math" w:cs="Times New Roman Regular"/>
                </w:rPr>
                <m:t>+</m:t>
              </m:r>
              <m:r>
                <m:rPr/>
                <w:rPr>
                  <w:rFonts w:ascii="Cambria Math" w:hAnsi="Cambria Math" w:cs="Times New Roman Regular"/>
                </w:rPr>
                <m:t>1</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λ</m:t>
                  </m:r>
                  <m:ctrlPr>
                    <w:rPr>
                      <w:rFonts w:ascii="Cambria Math" w:hAnsi="Cambria Math" w:cs="Times New Roman Regular"/>
                    </w:rPr>
                  </m:ctrlPr>
                </m:num>
                <m:den>
                  <m:r>
                    <m:rPr/>
                    <w:rPr>
                      <w:rFonts w:ascii="Cambria Math" w:hAnsi="Cambria Math" w:cs="Times New Roman Regular"/>
                    </w:rPr>
                    <m:t>2</m:t>
                  </m:r>
                  <m:ctrlPr>
                    <w:rPr>
                      <w:rFonts w:ascii="Cambria Math" w:hAnsi="Cambria Math" w:cs="Times New Roman Regular"/>
                    </w:rPr>
                  </m:ctrlPr>
                </m:den>
              </m:f>
              <m:r>
                <m:rPr>
                  <m:sty m:val="p"/>
                </m:rPr>
                <w:rPr>
                  <w:rFonts w:ascii="Cambria Math" w:hAnsi="Cambria Math" w:cs="Times New Roman Regular"/>
                </w:rPr>
                <m:t>(</m:t>
              </m:r>
              <m:r>
                <m:rPr/>
                <w:rPr>
                  <w:rFonts w:ascii="Cambria Math" w:hAnsi="Cambria Math" w:cs="Times New Roman Regular"/>
                </w:rPr>
                <m:t>n</m:t>
              </m:r>
              <m:r>
                <m:rPr>
                  <m:sty m:val="p"/>
                </m:rPr>
                <w:rPr>
                  <w:rFonts w:ascii="Cambria Math" w:hAnsi="Cambria Math" w:cs="Times New Roman Regular"/>
                </w:rPr>
                <m:t>=</m:t>
              </m:r>
              <m:r>
                <m:rPr/>
                <w:rPr>
                  <w:rFonts w:ascii="Cambria Math" w:hAnsi="Cambria Math" w:cs="Times New Roman Regular"/>
                </w:rPr>
                <m:t>0</m:t>
              </m:r>
              <m:r>
                <m:rPr>
                  <m:sty m:val="p"/>
                </m:rPr>
                <w:rPr>
                  <w:rFonts w:ascii="Cambria Math" w:hAnsi="Cambria Math" w:cs="Times New Roman Regular"/>
                </w:rPr>
                <m:t>,±</m:t>
              </m:r>
              <m:r>
                <m:rPr/>
                <w:rPr>
                  <w:rFonts w:ascii="Cambria Math" w:hAnsi="Cambria Math" w:cs="Times New Roman Regular"/>
                </w:rPr>
                <m:t>1</m:t>
              </m:r>
              <m:r>
                <m:rPr>
                  <m:sty m:val="p"/>
                </m:rPr>
                <w:rPr>
                  <w:rFonts w:ascii="Cambria Math" w:hAnsi="Cambria Math" w:cs="Times New Roman Regular"/>
                </w:rPr>
                <m:t>,±</m:t>
              </m:r>
              <m:r>
                <m:rPr/>
                <w:rPr>
                  <w:rFonts w:ascii="Cambria Math" w:hAnsi="Cambria Math" w:cs="Times New Roman Regular"/>
                </w:rPr>
                <m:t>2</m:t>
              </m:r>
              <m:r>
                <m:rPr>
                  <m:sty m:val="p"/>
                </m:rPr>
                <w:rPr>
                  <w:rFonts w:ascii="Cambria Math" w:hAnsi="Cambria Math" w:cs="Times New Roman Regular"/>
                </w:rPr>
                <m:t>,⋯)</m:t>
              </m:r>
            </m:oMath>
            <w:r>
              <w:rPr>
                <w:rFonts w:ascii="Cambria Math" w:hAnsi="Cambria Math" w:cs="Times New Roman Regular"/>
              </w:rPr>
              <w:t>时，出现暗条纹。</w:t>
            </w:r>
          </w:p>
          <w:p w14:paraId="6D80790B">
            <w:pPr>
              <w:rPr>
                <w:rFonts w:hint="eastAsia" w:ascii="Cambria Math" w:hAnsi="Cambria Math"/>
              </w:rPr>
            </w:pPr>
            <w:r>
              <w:rPr>
                <w:rFonts w:ascii="Cambria Math" w:hAnsi="Cambria Math" w:cs="Times New Roman Regular"/>
              </w:rPr>
              <w:t>（27）条纹间距：</w:t>
            </w:r>
            <m:oMath>
              <m:r>
                <m:rPr>
                  <m:sty m:val="p"/>
                </m:rPr>
                <w:rPr>
                  <w:rFonts w:ascii="Cambria Math" w:hAnsi="Cambria Math" w:cs="Times New Roman Regular"/>
                </w:rPr>
                <m:t>Δ</m:t>
              </m:r>
              <m:r>
                <m:rPr/>
                <w:rPr>
                  <w:rFonts w:ascii="Cambria Math" w:hAnsi="Cambria Math" w:cs="Times New Roman Regular"/>
                </w:rPr>
                <m:t>x</m:t>
              </m:r>
              <m:r>
                <m:rPr>
                  <m:sty m:val="p"/>
                </m:rPr>
                <w:rPr>
                  <w:rFonts w:ascii="Cambria Math" w:hAnsi="Cambria Math" w:cs="Times New Roman Regular"/>
                </w:rPr>
                <m:t>=</m:t>
              </m:r>
              <m:f>
                <m:fPr>
                  <m:ctrlPr>
                    <w:rPr>
                      <w:rFonts w:ascii="Cambria Math" w:hAnsi="Cambria Math" w:cs="Times New Roman Regular"/>
                    </w:rPr>
                  </m:ctrlPr>
                </m:fPr>
                <m:num>
                  <m:r>
                    <m:rPr/>
                    <w:rPr>
                      <w:rFonts w:ascii="Cambria Math" w:hAnsi="Cambria Math" w:cs="Times New Roman Regular"/>
                    </w:rPr>
                    <m:t>l</m:t>
                  </m:r>
                  <m:ctrlPr>
                    <w:rPr>
                      <w:rFonts w:ascii="Cambria Math" w:hAnsi="Cambria Math" w:cs="Times New Roman Regular"/>
                    </w:rPr>
                  </m:ctrlPr>
                </m:num>
                <m:den>
                  <m:r>
                    <m:rPr/>
                    <w:rPr>
                      <w:rFonts w:ascii="Cambria Math" w:hAnsi="Cambria Math" w:cs="Times New Roman Regular"/>
                    </w:rPr>
                    <m:t>d</m:t>
                  </m:r>
                  <m:ctrlPr>
                    <w:rPr>
                      <w:rFonts w:ascii="Cambria Math" w:hAnsi="Cambria Math" w:cs="Times New Roman Regular"/>
                    </w:rPr>
                  </m:ctrlPr>
                </m:den>
              </m:f>
              <m:r>
                <m:rPr/>
                <w:rPr>
                  <w:rFonts w:ascii="Cambria Math" w:hAnsi="Cambria Math" w:cs="Times New Roman Regular"/>
                </w:rPr>
                <m:t>λ</m:t>
              </m:r>
            </m:oMath>
            <w:r>
              <w:rPr>
                <w:rFonts w:ascii="Cambria Math" w:hAnsi="Cambria Math" w:cs="Times New Roman Regular"/>
              </w:rPr>
              <w:t xml:space="preserve"> 。</w:t>
            </w:r>
          </w:p>
          <w:p w14:paraId="74B091E8">
            <w:pPr>
              <w:rPr>
                <w:rFonts w:hint="eastAsia" w:ascii="Cambria Math" w:hAnsi="Cambria Math"/>
              </w:rPr>
            </w:pPr>
            <w:r>
              <w:rPr>
                <w:rFonts w:ascii="Cambria Math" w:hAnsi="Cambria Math" w:cs="Times New Roman Regular"/>
              </w:rPr>
              <w:t>（28）应用：薄膜干涉，牛顿环。</w:t>
            </w:r>
          </w:p>
          <w:p w14:paraId="34DA5550">
            <w:pPr>
              <w:rPr>
                <w:rFonts w:hint="eastAsia" w:ascii="Cambria Math" w:hAnsi="Cambria Math"/>
              </w:rPr>
            </w:pPr>
            <w:r>
              <w:rPr>
                <w:rFonts w:ascii="Cambria Math" w:hAnsi="Cambria Math" w:cs="Times New Roman Regular"/>
              </w:rPr>
              <w:t>（29）利用薄膜干涉检查工件表面情况：条纹向窄处弯是凹，向宽处弯是凸</w:t>
            </w:r>
          </w:p>
        </w:tc>
      </w:tr>
      <w:tr w14:paraId="05A4A75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19" w:type="dxa"/>
            <w:tcBorders>
              <w:top w:val="single" w:color="666666" w:sz="0" w:space="0"/>
              <w:left w:val="single" w:color="666666" w:sz="0" w:space="0"/>
              <w:bottom w:val="single" w:color="666666" w:sz="0" w:space="0"/>
              <w:right w:val="single" w:color="666666" w:sz="0" w:space="0"/>
            </w:tcBorders>
            <w:tcMar>
              <w:top w:w="100" w:type="dxa"/>
            </w:tcMar>
          </w:tcPr>
          <w:p w14:paraId="3B3B8C37">
            <w:pPr>
              <w:rPr>
                <w:rFonts w:hint="eastAsia" w:ascii="Cambria Math" w:hAnsi="Cambria Math"/>
              </w:rPr>
            </w:pPr>
            <w:r>
              <w:rPr>
                <w:rFonts w:ascii="Cambria Math" w:hAnsi="Cambria Math" w:cs="Times New Roman Regular"/>
              </w:rPr>
              <w:t>14.光的衍射现象</w:t>
            </w:r>
          </w:p>
        </w:tc>
        <w:tc>
          <w:tcPr>
            <w:tcW w:w="6275" w:type="dxa"/>
            <w:tcBorders>
              <w:top w:val="single" w:color="666666" w:sz="0" w:space="0"/>
              <w:left w:val="single" w:color="666666" w:sz="0" w:space="0"/>
              <w:bottom w:val="single" w:color="666666" w:sz="0" w:space="0"/>
              <w:right w:val="single" w:color="666666" w:sz="0" w:space="0"/>
            </w:tcBorders>
            <w:tcMar>
              <w:top w:w="100" w:type="dxa"/>
            </w:tcMar>
          </w:tcPr>
          <w:p w14:paraId="767EF0AB">
            <w:pPr>
              <w:rPr>
                <w:rFonts w:hint="eastAsia" w:ascii="Cambria Math" w:hAnsi="Cambria Math"/>
              </w:rPr>
            </w:pPr>
            <w:r>
              <w:rPr>
                <w:rFonts w:ascii="Cambria Math" w:hAnsi="Cambria Math" w:cs="Times New Roman Regular"/>
              </w:rPr>
              <w:t>（30）当障碍物或狭缝的尺寸足够小时，能发生明显的衍射现象。</w:t>
            </w:r>
          </w:p>
          <w:p w14:paraId="7EE3D664">
            <w:pPr>
              <w:rPr>
                <w:rFonts w:hint="eastAsia" w:ascii="Cambria Math" w:hAnsi="Cambria Math"/>
              </w:rPr>
            </w:pPr>
            <w:r>
              <w:rPr>
                <w:rFonts w:ascii="Cambria Math" w:hAnsi="Cambria Math" w:cs="Times New Roman Regular"/>
              </w:rPr>
              <w:t>（31）单缝衍射形成的是中央宽亮、向两边逐渐变窄变暗的条纹</w:t>
            </w:r>
          </w:p>
        </w:tc>
      </w:tr>
      <w:tr w14:paraId="3A52418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19" w:type="dxa"/>
            <w:tcBorders>
              <w:top w:val="single" w:color="666666" w:sz="0" w:space="0"/>
              <w:left w:val="single" w:color="666666" w:sz="0" w:space="0"/>
              <w:bottom w:val="single" w:color="666666" w:sz="0" w:space="0"/>
              <w:right w:val="single" w:color="666666" w:sz="0" w:space="0"/>
            </w:tcBorders>
            <w:tcMar>
              <w:top w:w="100" w:type="dxa"/>
            </w:tcMar>
          </w:tcPr>
          <w:p w14:paraId="18B4E643">
            <w:pPr>
              <w:rPr>
                <w:rFonts w:hint="eastAsia" w:ascii="Cambria Math" w:hAnsi="Cambria Math"/>
              </w:rPr>
            </w:pPr>
            <w:r>
              <w:rPr>
                <w:rFonts w:ascii="Cambria Math" w:hAnsi="Cambria Math" w:cs="Times New Roman Regular"/>
              </w:rPr>
              <w:t>15.光的偏振现象</w:t>
            </w:r>
          </w:p>
        </w:tc>
        <w:tc>
          <w:tcPr>
            <w:tcW w:w="6275" w:type="dxa"/>
            <w:tcBorders>
              <w:top w:val="single" w:color="666666" w:sz="0" w:space="0"/>
              <w:left w:val="single" w:color="666666" w:sz="0" w:space="0"/>
              <w:bottom w:val="single" w:color="666666" w:sz="0" w:space="0"/>
              <w:right w:val="single" w:color="666666" w:sz="0" w:space="0"/>
            </w:tcBorders>
            <w:tcMar>
              <w:top w:w="100" w:type="dxa"/>
            </w:tcMar>
          </w:tcPr>
          <w:p w14:paraId="6EF26583">
            <w:pPr>
              <w:rPr>
                <w:rFonts w:hint="eastAsia" w:ascii="Cambria Math" w:hAnsi="Cambria Math"/>
              </w:rPr>
            </w:pPr>
            <w:r>
              <w:rPr>
                <w:rFonts w:ascii="Cambria Math" w:hAnsi="Cambria Math" w:cs="Times New Roman Regular"/>
              </w:rPr>
              <w:t>（32）光有偏振现象说明光是横波；自然光通过偏振片变成偏振光。</w:t>
            </w:r>
          </w:p>
          <w:p w14:paraId="642D563D">
            <w:pPr>
              <w:rPr>
                <w:rFonts w:hint="eastAsia" w:ascii="Cambria Math" w:hAnsi="Cambria Math"/>
              </w:rPr>
            </w:pPr>
            <w:r>
              <w:rPr>
                <w:rFonts w:ascii="Cambria Math" w:hAnsi="Cambria Math" w:cs="Times New Roman Regular"/>
              </w:rPr>
              <w:t>（33）应用：摄影、液晶、</w:t>
            </w:r>
            <m:oMath>
              <m:r>
                <m:rPr/>
                <w:rPr>
                  <w:rFonts w:ascii="Cambria Math" w:hAnsi="Cambria Math" w:cs="Times New Roman Regular"/>
                </w:rPr>
                <m:t>3</m:t>
              </m:r>
              <m:r>
                <m:rPr>
                  <m:sty m:val="p"/>
                </m:rPr>
                <w:rPr>
                  <w:rFonts w:ascii="Cambria Math" w:hAnsi="Cambria Math" w:eastAsia="Cambria Math" w:cs="Cambria Math"/>
                </w:rPr>
                <m:t>D</m:t>
              </m:r>
            </m:oMath>
            <w:r>
              <w:rPr>
                <w:rFonts w:ascii="Cambria Math" w:hAnsi="Cambria Math"/>
              </w:rPr>
              <w:t>眼镜</w:t>
            </w:r>
          </w:p>
        </w:tc>
      </w:tr>
      <w:tr w14:paraId="76D7842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19" w:type="dxa"/>
            <w:tcBorders>
              <w:top w:val="single" w:color="666666" w:sz="0" w:space="0"/>
              <w:left w:val="single" w:color="666666" w:sz="0" w:space="0"/>
              <w:bottom w:val="single" w:color="666666" w:sz="0" w:space="0"/>
              <w:right w:val="single" w:color="666666" w:sz="0" w:space="0"/>
            </w:tcBorders>
            <w:tcMar>
              <w:top w:w="100" w:type="dxa"/>
            </w:tcMar>
          </w:tcPr>
          <w:p w14:paraId="00A9541B">
            <w:pPr>
              <w:rPr>
                <w:rFonts w:hint="eastAsia" w:ascii="Cambria Math" w:hAnsi="Cambria Math"/>
              </w:rPr>
            </w:pPr>
            <w:r>
              <w:rPr>
                <w:rFonts w:ascii="Cambria Math" w:hAnsi="Cambria Math"/>
              </w:rPr>
              <w:t>16.光谱和光谱分析、光的电磁本性、电磁波谱</w:t>
            </w:r>
          </w:p>
        </w:tc>
        <w:tc>
          <w:tcPr>
            <w:tcW w:w="6275" w:type="dxa"/>
            <w:tcBorders>
              <w:top w:val="single" w:color="666666" w:sz="0" w:space="0"/>
              <w:left w:val="single" w:color="666666" w:sz="0" w:space="0"/>
              <w:bottom w:val="single" w:color="666666" w:sz="0" w:space="0"/>
              <w:right w:val="single" w:color="666666" w:sz="0" w:space="0"/>
            </w:tcBorders>
            <w:tcMar>
              <w:top w:w="100" w:type="dxa"/>
            </w:tcMar>
          </w:tcPr>
          <w:p w14:paraId="7B0C44C8">
            <w:pPr>
              <w:rPr>
                <w:rFonts w:hint="eastAsia" w:ascii="Cambria Math" w:hAnsi="Cambria Math"/>
              </w:rPr>
            </w:pPr>
            <w:r>
              <w:rPr>
                <w:rFonts w:ascii="Cambria Math" w:hAnsi="Cambria Math"/>
              </w:rPr>
              <w:t>（34）用棱镜或光栅可以把物质发出的光按波长（频率）展开，获得波长（频率）和强度分布的记录，即光谱；分连续谱和线状谱。</w:t>
            </w:r>
          </w:p>
          <w:p w14:paraId="20B7969C">
            <w:pPr>
              <w:rPr>
                <w:rFonts w:hint="eastAsia" w:ascii="Cambria Math" w:hAnsi="Cambria Math"/>
              </w:rPr>
            </w:pPr>
            <w:r>
              <w:rPr>
                <w:rFonts w:ascii="Cambria Math" w:hAnsi="Cambria Math"/>
              </w:rPr>
              <w:t>（35）光的本质就是电磁波。</w:t>
            </w:r>
          </w:p>
          <w:p w14:paraId="3E19978B">
            <w:pPr>
              <w:rPr>
                <w:rFonts w:hint="eastAsia" w:ascii="Cambria Math" w:hAnsi="Cambria Math"/>
              </w:rPr>
            </w:pPr>
            <w:r>
              <w:rPr>
                <w:rFonts w:ascii="Cambria Math" w:hAnsi="Cambria Math"/>
              </w:rPr>
              <w:t>（36）电磁波谱：无线电波</w:t>
            </w:r>
            <m:oMath>
              <m:r>
                <m:rPr>
                  <m:sty m:val="p"/>
                </m:rPr>
                <w:rPr>
                  <w:rFonts w:ascii="Cambria Math" w:hAnsi="Cambria Math" w:eastAsia="Cambria Math" w:cs="Cambria Math"/>
                </w:rPr>
                <m:t>→</m:t>
              </m:r>
            </m:oMath>
            <w:r>
              <w:rPr>
                <w:rFonts w:ascii="Cambria Math" w:hAnsi="Cambria Math"/>
              </w:rPr>
              <w:t xml:space="preserve"> 红外线</w:t>
            </w:r>
            <m:oMath>
              <m:r>
                <m:rPr>
                  <m:sty m:val="p"/>
                </m:rPr>
                <w:rPr>
                  <w:rFonts w:ascii="Cambria Math" w:hAnsi="Cambria Math" w:eastAsia="Cambria Math" w:cs="Cambria Math"/>
                </w:rPr>
                <m:t>→</m:t>
              </m:r>
            </m:oMath>
            <w:r>
              <w:rPr>
                <w:rFonts w:ascii="Cambria Math" w:hAnsi="Cambria Math"/>
              </w:rPr>
              <w:t xml:space="preserve"> 可见光</w:t>
            </w:r>
            <m:oMath>
              <m:r>
                <m:rPr>
                  <m:sty m:val="p"/>
                </m:rPr>
                <w:rPr>
                  <w:rFonts w:ascii="Cambria Math" w:hAnsi="Cambria Math" w:eastAsia="Cambria Math" w:cs="Cambria Math"/>
                </w:rPr>
                <m:t>→</m:t>
              </m:r>
            </m:oMath>
            <w:r>
              <w:rPr>
                <w:rFonts w:ascii="Cambria Math" w:hAnsi="Cambria Math"/>
              </w:rPr>
              <w:t xml:space="preserve"> 紫外线</w:t>
            </w:r>
            <m:oMath>
              <m:d>
                <m:dPr>
                  <m:begChr m:val=""/>
                  <m:endChr m:val=""/>
                  <m:ctrlPr>
                    <w:rPr>
                      <w:rFonts w:ascii="Cambria Math" w:hAnsi="Cambria Math" w:eastAsia="Cambria Math" w:cs="Cambria Math"/>
                    </w:rPr>
                  </m:ctrlPr>
                </m:dPr>
                <m:e>
                  <m:r>
                    <m:rPr>
                      <m:sty m:val="p"/>
                    </m:rPr>
                    <w:rPr>
                      <w:rFonts w:ascii="Cambria Math" w:hAnsi="Cambria Math" w:eastAsia="Cambria Math" w:cs="Cambria Math"/>
                    </w:rPr>
                    <m:t>→X</m:t>
                  </m:r>
                  <m:ctrlPr>
                    <w:rPr>
                      <w:rFonts w:ascii="Cambria Math" w:hAnsi="Cambria Math" w:eastAsia="Cambria Math" w:cs="Cambria Math"/>
                    </w:rPr>
                  </m:ctrlPr>
                </m:e>
              </m:d>
            </m:oMath>
            <w:r>
              <w:rPr>
                <w:rFonts w:ascii="Cambria Math" w:hAnsi="Cambria Math"/>
              </w:rPr>
              <w:t>射线</w:t>
            </w:r>
            <m:oMath>
              <m:d>
                <m:dPr>
                  <m:begChr m:val=""/>
                  <m:endChr m:val=""/>
                  <m:ctrlPr>
                    <w:rPr>
                      <w:rFonts w:ascii="Cambria Math" w:hAnsi="Cambria Math" w:eastAsia="Cambria Math" w:cs="Cambria Math"/>
                    </w:rPr>
                  </m:ctrlPr>
                </m:dPr>
                <m:e>
                  <m:r>
                    <m:rPr>
                      <m:sty m:val="p"/>
                    </m:rPr>
                    <w:rPr>
                      <w:rFonts w:ascii="Cambria Math" w:hAnsi="Cambria Math" w:eastAsia="Cambria Math" w:cs="Cambria Math"/>
                    </w:rPr>
                    <m:t>→</m:t>
                  </m:r>
                  <m:r>
                    <m:rPr/>
                    <w:rPr>
                      <w:rFonts w:ascii="Cambria Math" w:hAnsi="Cambria Math" w:eastAsia="Cambria Math" w:cs="Cambria Math"/>
                    </w:rPr>
                    <m:t>γ</m:t>
                  </m:r>
                  <m:ctrlPr>
                    <w:rPr>
                      <w:rFonts w:ascii="Cambria Math" w:hAnsi="Cambria Math" w:eastAsia="Cambria Math" w:cs="Cambria Math"/>
                    </w:rPr>
                  </m:ctrlPr>
                </m:e>
              </m:d>
            </m:oMath>
            <w:r>
              <w:rPr>
                <w:rFonts w:ascii="Cambria Math" w:hAnsi="Cambria Math"/>
              </w:rPr>
              <w:t xml:space="preserve"> 射线</w:t>
            </w:r>
          </w:p>
        </w:tc>
      </w:tr>
    </w:tbl>
    <w:p w14:paraId="44F622D6">
      <w:pPr>
        <w:jc w:val="center"/>
        <w:rPr>
          <w:rFonts w:ascii="Cambria Math" w:hAnsi="Cambria Math"/>
        </w:rPr>
      </w:pPr>
    </w:p>
    <w:sectPr>
      <w:headerReference r:id="rId7" w:type="first"/>
      <w:footerReference r:id="rId10" w:type="first"/>
      <w:headerReference r:id="rId5" w:type="default"/>
      <w:footerReference r:id="rId8" w:type="default"/>
      <w:headerReference r:id="rId6" w:type="even"/>
      <w:footerReference r:id="rId9" w:type="even"/>
      <w:type w:val="continuous"/>
      <w:pgSz w:w="11907" w:h="16839"/>
      <w:pgMar w:top="1440" w:right="1803" w:bottom="1440" w:left="1803" w:header="708" w:footer="708" w:gutter="0"/>
      <w:pgNumType w:start="1"/>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Times New Roman Regular">
    <w:altName w:val="Times New Roman"/>
    <w:panose1 w:val="00000000000000000000"/>
    <w:charset w:val="00"/>
    <w:family w:val="roman"/>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5EB8CB">
    <w:pPr>
      <w:jc w:val="center"/>
      <w:rPr>
        <w:rFonts w:hint="eastAsia"/>
      </w:rPr>
    </w:pPr>
    <w:r>
      <w:t>第</w:t>
    </w:r>
    <w:r>
      <w:fldChar w:fldCharType="begin"/>
    </w:r>
    <w:r>
      <w:instrText xml:space="preserve">PAGE</w:instrText>
    </w:r>
    <w:r>
      <w:rPr>
        <w:rFonts w:hint="eastAsia"/>
      </w:rPr>
      <w:fldChar w:fldCharType="separate"/>
    </w:r>
    <w:r>
      <w:rPr>
        <w:rFonts w:hint="eastAsia"/>
      </w:rPr>
      <w:t>1</w:t>
    </w:r>
    <w:r>
      <w:fldChar w:fldCharType="end"/>
    </w:r>
    <w: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834640">
    <w:pPr>
      <w:pStyle w:val="11"/>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5AB500">
    <w:pPr>
      <w:pStyle w:val="11"/>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1EC469">
    <w:pPr>
      <w:pStyle w:val="12"/>
      <w:rPr>
        <w:rFonts w:hint="eastAsia"/>
        <w:sz w:val="28"/>
        <w:szCs w:val="2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4CCE63">
    <w:pPr>
      <w:pStyle w:val="12"/>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DDEAAA">
    <w:pPr>
      <w:pStyle w:val="12"/>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C3D0142"/>
    <w:multiLevelType w:val="multilevel"/>
    <w:tmpl w:val="4C3D0142"/>
    <w:lvl w:ilvl="0" w:tentative="0">
      <w:start w:val="1"/>
      <w:numFmt w:val="bullet"/>
      <w:lvlText w:val="●"/>
      <w:lvlJc w:val="left"/>
      <w:pPr>
        <w:ind w:left="720" w:hanging="360"/>
      </w:pPr>
    </w:lvl>
    <w:lvl w:ilvl="1" w:tentative="0">
      <w:start w:val="1"/>
      <w:numFmt w:val="bullet"/>
      <w:pStyle w:val="13"/>
      <w:lvlText w:val="○"/>
      <w:lvlJc w:val="left"/>
      <w:pPr>
        <w:ind w:left="1440" w:hanging="360"/>
      </w:pPr>
    </w:lvl>
    <w:lvl w:ilvl="2" w:tentative="0">
      <w:start w:val="1"/>
      <w:numFmt w:val="bullet"/>
      <w:lvlText w:val="■"/>
      <w:lvlJc w:val="left"/>
      <w:pPr>
        <w:ind w:left="2160" w:hanging="360"/>
      </w:pPr>
    </w:lvl>
    <w:lvl w:ilvl="3" w:tentative="0">
      <w:start w:val="1"/>
      <w:numFmt w:val="bullet"/>
      <w:lvlText w:val="●"/>
      <w:lvlJc w:val="left"/>
      <w:pPr>
        <w:ind w:left="2880" w:hanging="360"/>
      </w:pPr>
    </w:lvl>
    <w:lvl w:ilvl="4" w:tentative="0">
      <w:start w:val="1"/>
      <w:numFmt w:val="bullet"/>
      <w:lvlText w:val="○"/>
      <w:lvlJc w:val="left"/>
      <w:pPr>
        <w:ind w:left="3600" w:hanging="360"/>
      </w:pPr>
    </w:lvl>
    <w:lvl w:ilvl="5" w:tentative="0">
      <w:start w:val="1"/>
      <w:numFmt w:val="bullet"/>
      <w:lvlText w:val="■"/>
      <w:lvlJc w:val="left"/>
      <w:pPr>
        <w:ind w:left="4320" w:hanging="360"/>
      </w:pPr>
    </w:lvl>
    <w:lvl w:ilvl="6" w:tentative="0">
      <w:start w:val="1"/>
      <w:numFmt w:val="bullet"/>
      <w:lvlText w:val="●"/>
      <w:lvlJc w:val="left"/>
      <w:pPr>
        <w:ind w:left="5040" w:hanging="360"/>
      </w:pPr>
    </w:lvl>
    <w:lvl w:ilvl="7" w:tentative="0">
      <w:start w:val="1"/>
      <w:numFmt w:val="bullet"/>
      <w:lvlText w:val="●"/>
      <w:lvlJc w:val="left"/>
      <w:pPr>
        <w:ind w:left="5760" w:hanging="360"/>
      </w:pPr>
    </w:lvl>
    <w:lvl w:ilvl="8" w:tentative="0">
      <w:start w:val="1"/>
      <w:numFmt w:val="bullet"/>
      <w:lvlText w:val="●"/>
      <w:lvlJc w:val="left"/>
      <w:pPr>
        <w:ind w:left="6480" w:hanging="360"/>
      </w:pPr>
    </w:lvl>
  </w:abstractNum>
  <w:num w:numId="1">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displayBackgroundShape w:val="1"/>
  <w:bordersDoNotSurroundHeader w:val="1"/>
  <w:bordersDoNotSurroundFooter w:val="1"/>
  <w:documentProtection w:enforcement="0"/>
  <w:defaultTabStop w:val="420"/>
  <w:characterSpacingControl w:val="doNotCompress"/>
  <w:footnotePr>
    <w:footnote w:id="0"/>
    <w:footnote w:id="1"/>
  </w:footnotePr>
  <w:endnotePr>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7817"/>
    <w:rsid w:val="002B2865"/>
    <w:rsid w:val="008762DF"/>
    <w:rsid w:val="00AB21BD"/>
    <w:rsid w:val="00CC7817"/>
    <w:rsid w:val="00DA1475"/>
    <w:rsid w:val="00DE274F"/>
    <w:rsid w:val="0509325C"/>
    <w:rsid w:val="57DE9FBC"/>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360" w:lineRule="auto"/>
    </w:pPr>
    <w:rPr>
      <w:rFonts w:ascii="Times New Roman" w:hAnsi="宋体" w:eastAsia="宋体" w:cs="Times New Roman"/>
      <w:color w:val="000000"/>
      <w:sz w:val="24"/>
      <w:szCs w:val="24"/>
      <w:lang w:val="en-US" w:eastAsia="zh-CN" w:bidi="ar-SA"/>
    </w:rPr>
  </w:style>
  <w:style w:type="paragraph" w:styleId="2">
    <w:name w:val="heading 1"/>
    <w:qFormat/>
    <w:uiPriority w:val="9"/>
    <w:pPr>
      <w:jc w:val="center"/>
      <w:outlineLvl w:val="0"/>
    </w:pPr>
    <w:rPr>
      <w:rFonts w:ascii="Times New Roman" w:hAnsi="Times New Roman" w:cs="Times New Roman" w:eastAsiaTheme="minorEastAsia"/>
      <w:b/>
      <w:bCs/>
      <w:sz w:val="32"/>
      <w:szCs w:val="32"/>
      <w:lang w:val="en-US" w:eastAsia="zh-CN" w:bidi="ar-SA"/>
    </w:rPr>
  </w:style>
  <w:style w:type="paragraph" w:styleId="3">
    <w:name w:val="heading 2"/>
    <w:unhideWhenUsed/>
    <w:qFormat/>
    <w:uiPriority w:val="9"/>
    <w:pPr>
      <w:jc w:val="center"/>
      <w:outlineLvl w:val="1"/>
    </w:pPr>
    <w:rPr>
      <w:rFonts w:ascii="Times New Roman" w:hAnsi="Times New Roman" w:cs="Times New Roman" w:eastAsiaTheme="minorEastAsia"/>
      <w:b/>
      <w:bCs/>
      <w:sz w:val="28"/>
      <w:szCs w:val="28"/>
      <w:lang w:val="en-US" w:eastAsia="zh-CN" w:bidi="ar-SA"/>
    </w:rPr>
  </w:style>
  <w:style w:type="paragraph" w:styleId="4">
    <w:name w:val="heading 3"/>
    <w:unhideWhenUsed/>
    <w:qFormat/>
    <w:uiPriority w:val="9"/>
    <w:pPr>
      <w:jc w:val="center"/>
      <w:outlineLvl w:val="2"/>
    </w:pPr>
    <w:rPr>
      <w:rFonts w:ascii="Times New Roman" w:hAnsi="Times New Roman" w:cs="Times New Roman" w:eastAsiaTheme="minorEastAsia"/>
      <w:b/>
      <w:bCs/>
      <w:sz w:val="24"/>
      <w:szCs w:val="24"/>
      <w:lang w:val="en-US" w:eastAsia="zh-CN" w:bidi="ar-SA"/>
    </w:rPr>
  </w:style>
  <w:style w:type="paragraph" w:styleId="5">
    <w:name w:val="heading 4"/>
    <w:unhideWhenUsed/>
    <w:qFormat/>
    <w:uiPriority w:val="9"/>
    <w:pPr>
      <w:jc w:val="center"/>
      <w:outlineLvl w:val="3"/>
    </w:pPr>
    <w:rPr>
      <w:rFonts w:ascii="Times New Roman" w:hAnsi="Times New Roman" w:cs="Times New Roman" w:eastAsiaTheme="minorEastAsia"/>
      <w:b/>
      <w:bCs/>
      <w:sz w:val="24"/>
      <w:szCs w:val="24"/>
      <w:lang w:val="en-US" w:eastAsia="zh-CN" w:bidi="ar-SA"/>
    </w:rPr>
  </w:style>
  <w:style w:type="paragraph" w:styleId="6">
    <w:name w:val="heading 5"/>
    <w:unhideWhenUsed/>
    <w:qFormat/>
    <w:uiPriority w:val="9"/>
    <w:pPr>
      <w:outlineLvl w:val="4"/>
    </w:pPr>
    <w:rPr>
      <w:rFonts w:ascii="Times New Roman" w:hAnsi="Times New Roman" w:cs="Times New Roman" w:eastAsiaTheme="minorEastAsia"/>
      <w:b/>
      <w:bCs/>
      <w:sz w:val="24"/>
      <w:szCs w:val="24"/>
      <w:lang w:val="en-US" w:eastAsia="zh-CN" w:bidi="ar-SA"/>
    </w:rPr>
  </w:style>
  <w:style w:type="paragraph" w:styleId="7">
    <w:name w:val="heading 6"/>
    <w:semiHidden/>
    <w:unhideWhenUsed/>
    <w:qFormat/>
    <w:uiPriority w:val="9"/>
    <w:pPr>
      <w:outlineLvl w:val="5"/>
    </w:pPr>
    <w:rPr>
      <w:rFonts w:ascii="Times New Roman" w:hAnsi="Times New Roman" w:cs="Times New Roman" w:eastAsiaTheme="minorEastAsia"/>
      <w:b/>
      <w:bCs/>
      <w:sz w:val="24"/>
      <w:szCs w:val="24"/>
      <w:lang w:val="en-US" w:eastAsia="zh-CN" w:bidi="ar-SA"/>
    </w:rPr>
  </w:style>
  <w:style w:type="paragraph" w:styleId="8">
    <w:name w:val="heading 7"/>
    <w:semiHidden/>
    <w:unhideWhenUsed/>
    <w:qFormat/>
    <w:uiPriority w:val="9"/>
    <w:pPr>
      <w:outlineLvl w:val="6"/>
    </w:pPr>
    <w:rPr>
      <w:rFonts w:ascii="Times New Roman" w:hAnsi="Times New Roman" w:cs="Times New Roman" w:eastAsiaTheme="minorEastAsia"/>
      <w:b/>
      <w:bCs/>
      <w:sz w:val="24"/>
      <w:szCs w:val="24"/>
      <w:lang w:val="en-US" w:eastAsia="zh-CN" w:bidi="ar-SA"/>
    </w:rPr>
  </w:style>
  <w:style w:type="paragraph" w:styleId="9">
    <w:name w:val="heading 8"/>
    <w:semiHidden/>
    <w:unhideWhenUsed/>
    <w:qFormat/>
    <w:uiPriority w:val="9"/>
    <w:pPr>
      <w:outlineLvl w:val="7"/>
    </w:pPr>
    <w:rPr>
      <w:rFonts w:ascii="Times New Roman" w:hAnsi="Times New Roman" w:cs="Times New Roman" w:eastAsiaTheme="minorEastAsia"/>
      <w:b/>
      <w:bCs/>
      <w:sz w:val="24"/>
      <w:szCs w:val="24"/>
      <w:lang w:val="en-US" w:eastAsia="zh-CN" w:bidi="ar-SA"/>
    </w:rPr>
  </w:style>
  <w:style w:type="paragraph" w:styleId="10">
    <w:name w:val="heading 9"/>
    <w:semiHidden/>
    <w:unhideWhenUsed/>
    <w:qFormat/>
    <w:uiPriority w:val="9"/>
    <w:pPr>
      <w:outlineLvl w:val="8"/>
    </w:pPr>
    <w:rPr>
      <w:rFonts w:ascii="Times New Roman" w:hAnsi="Times New Roman" w:cs="Times New Roman" w:eastAsiaTheme="minorEastAsia"/>
      <w:b/>
      <w:bCs/>
      <w:sz w:val="24"/>
      <w:szCs w:val="24"/>
      <w:lang w:val="en-US" w:eastAsia="zh-CN" w:bidi="ar-SA"/>
    </w:rPr>
  </w:style>
  <w:style w:type="character" w:default="1" w:styleId="16">
    <w:name w:val="Default Paragraph Font"/>
    <w:semiHidden/>
    <w:unhideWhenUsed/>
    <w:uiPriority w:val="1"/>
  </w:style>
  <w:style w:type="table" w:default="1" w:styleId="15">
    <w:name w:val="Normal Table"/>
    <w:semiHidden/>
    <w:unhideWhenUsed/>
    <w:uiPriority w:val="99"/>
    <w:tblPr>
      <w:tblCellMar>
        <w:top w:w="0" w:type="dxa"/>
        <w:left w:w="108" w:type="dxa"/>
        <w:bottom w:w="0" w:type="dxa"/>
        <w:right w:w="108" w:type="dxa"/>
      </w:tblCellMar>
    </w:tblPr>
  </w:style>
  <w:style w:type="paragraph" w:styleId="11">
    <w:name w:val="footer"/>
    <w:basedOn w:val="1"/>
    <w:link w:val="19"/>
    <w:unhideWhenUsed/>
    <w:uiPriority w:val="99"/>
    <w:pPr>
      <w:tabs>
        <w:tab w:val="center" w:pos="4153"/>
        <w:tab w:val="right" w:pos="8306"/>
      </w:tabs>
      <w:snapToGrid w:val="0"/>
      <w:spacing w:line="240" w:lineRule="auto"/>
    </w:pPr>
    <w:rPr>
      <w:sz w:val="18"/>
      <w:szCs w:val="18"/>
    </w:rPr>
  </w:style>
  <w:style w:type="paragraph" w:styleId="12">
    <w:name w:val="header"/>
    <w:basedOn w:val="1"/>
    <w:link w:val="18"/>
    <w:unhideWhenUsed/>
    <w:uiPriority w:val="99"/>
    <w:pPr>
      <w:tabs>
        <w:tab w:val="center" w:pos="4153"/>
        <w:tab w:val="right" w:pos="8306"/>
      </w:tabs>
      <w:snapToGrid w:val="0"/>
      <w:spacing w:line="240" w:lineRule="auto"/>
      <w:jc w:val="center"/>
    </w:pPr>
    <w:rPr>
      <w:sz w:val="18"/>
      <w:szCs w:val="18"/>
    </w:rPr>
  </w:style>
  <w:style w:type="paragraph" w:styleId="13">
    <w:name w:val="Subtitle"/>
    <w:basedOn w:val="1"/>
    <w:next w:val="1"/>
    <w:link w:val="17"/>
    <w:qFormat/>
    <w:uiPriority w:val="11"/>
    <w:pPr>
      <w:numPr>
        <w:ilvl w:val="1"/>
        <w:numId w:val="1"/>
      </w:numPr>
      <w:spacing w:after="160"/>
    </w:pPr>
    <w:rPr>
      <w:spacing w:val="15"/>
      <w:sz w:val="22"/>
      <w:szCs w:val="22"/>
    </w:rPr>
  </w:style>
  <w:style w:type="paragraph" w:styleId="14">
    <w:name w:val="Title"/>
    <w:qFormat/>
    <w:uiPriority w:val="10"/>
    <w:rPr>
      <w:rFonts w:ascii="Times New Roman" w:hAnsi="Times New Roman" w:cs="Times New Roman" w:eastAsiaTheme="minorEastAsia"/>
      <w:sz w:val="56"/>
      <w:szCs w:val="56"/>
      <w:lang w:val="en-US" w:eastAsia="zh-CN" w:bidi="ar-SA"/>
    </w:rPr>
  </w:style>
  <w:style w:type="character" w:customStyle="1" w:styleId="17">
    <w:name w:val="副标题 字符"/>
    <w:basedOn w:val="16"/>
    <w:link w:val="13"/>
    <w:unhideWhenUsed/>
    <w:uiPriority w:val="99"/>
    <w:rPr>
      <w:spacing w:val="15"/>
      <w:sz w:val="22"/>
      <w:szCs w:val="22"/>
    </w:rPr>
  </w:style>
  <w:style w:type="character" w:customStyle="1" w:styleId="18">
    <w:name w:val="页眉 字符"/>
    <w:basedOn w:val="16"/>
    <w:link w:val="12"/>
    <w:uiPriority w:val="99"/>
    <w:rPr>
      <w:rFonts w:hAnsi="宋体" w:eastAsia="宋体"/>
      <w:color w:val="000000"/>
      <w:sz w:val="18"/>
      <w:szCs w:val="18"/>
    </w:rPr>
  </w:style>
  <w:style w:type="character" w:customStyle="1" w:styleId="19">
    <w:name w:val="页脚 字符"/>
    <w:basedOn w:val="16"/>
    <w:link w:val="11"/>
    <w:uiPriority w:val="99"/>
    <w:rPr>
      <w:rFonts w:hAnsi="宋体" w:eastAsia="宋体"/>
      <w:color w:val="000000"/>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8" Type="http://schemas.openxmlformats.org/officeDocument/2006/relationships/fontTable" Target="fontTable.xml"/><Relationship Id="rId87" Type="http://schemas.openxmlformats.org/officeDocument/2006/relationships/numbering" Target="numbering.xml"/><Relationship Id="rId86" Type="http://schemas.openxmlformats.org/officeDocument/2006/relationships/image" Target="media/image75.jpeg"/><Relationship Id="rId85" Type="http://schemas.openxmlformats.org/officeDocument/2006/relationships/image" Target="media/image74.jpeg"/><Relationship Id="rId84" Type="http://schemas.openxmlformats.org/officeDocument/2006/relationships/image" Target="media/image73.jpeg"/><Relationship Id="rId83" Type="http://schemas.openxmlformats.org/officeDocument/2006/relationships/image" Target="media/image72.jpeg"/><Relationship Id="rId82" Type="http://schemas.openxmlformats.org/officeDocument/2006/relationships/image" Target="media/image71.jpeg"/><Relationship Id="rId81" Type="http://schemas.openxmlformats.org/officeDocument/2006/relationships/image" Target="media/image70.jpeg"/><Relationship Id="rId80" Type="http://schemas.openxmlformats.org/officeDocument/2006/relationships/image" Target="media/image69.jpeg"/><Relationship Id="rId8" Type="http://schemas.openxmlformats.org/officeDocument/2006/relationships/footer" Target="footer1.xml"/><Relationship Id="rId79" Type="http://schemas.openxmlformats.org/officeDocument/2006/relationships/image" Target="media/image68.jpeg"/><Relationship Id="rId78" Type="http://schemas.openxmlformats.org/officeDocument/2006/relationships/image" Target="media/image67.jpeg"/><Relationship Id="rId77" Type="http://schemas.openxmlformats.org/officeDocument/2006/relationships/image" Target="media/image66.jpeg"/><Relationship Id="rId76" Type="http://schemas.openxmlformats.org/officeDocument/2006/relationships/image" Target="media/image65.jpeg"/><Relationship Id="rId75" Type="http://schemas.openxmlformats.org/officeDocument/2006/relationships/image" Target="media/image64.jpeg"/><Relationship Id="rId74" Type="http://schemas.openxmlformats.org/officeDocument/2006/relationships/image" Target="media/image63.jpeg"/><Relationship Id="rId73" Type="http://schemas.openxmlformats.org/officeDocument/2006/relationships/image" Target="media/image62.jpeg"/><Relationship Id="rId72" Type="http://schemas.openxmlformats.org/officeDocument/2006/relationships/image" Target="media/image61.jpeg"/><Relationship Id="rId71" Type="http://schemas.openxmlformats.org/officeDocument/2006/relationships/image" Target="media/image60.jpeg"/><Relationship Id="rId70" Type="http://schemas.openxmlformats.org/officeDocument/2006/relationships/image" Target="media/image59.jpeg"/><Relationship Id="rId7" Type="http://schemas.openxmlformats.org/officeDocument/2006/relationships/header" Target="header3.xml"/><Relationship Id="rId69" Type="http://schemas.openxmlformats.org/officeDocument/2006/relationships/image" Target="media/image58.jpeg"/><Relationship Id="rId68" Type="http://schemas.openxmlformats.org/officeDocument/2006/relationships/image" Target="media/image57.jpeg"/><Relationship Id="rId67" Type="http://schemas.openxmlformats.org/officeDocument/2006/relationships/image" Target="media/image56.jpeg"/><Relationship Id="rId66" Type="http://schemas.openxmlformats.org/officeDocument/2006/relationships/image" Target="media/image55.jpeg"/><Relationship Id="rId65" Type="http://schemas.openxmlformats.org/officeDocument/2006/relationships/image" Target="media/image54.jpeg"/><Relationship Id="rId64" Type="http://schemas.openxmlformats.org/officeDocument/2006/relationships/image" Target="media/image53.jpeg"/><Relationship Id="rId63" Type="http://schemas.openxmlformats.org/officeDocument/2006/relationships/image" Target="media/image52.jpeg"/><Relationship Id="rId62" Type="http://schemas.openxmlformats.org/officeDocument/2006/relationships/image" Target="media/image51.jpeg"/><Relationship Id="rId61" Type="http://schemas.openxmlformats.org/officeDocument/2006/relationships/image" Target="media/image50.jpeg"/><Relationship Id="rId60" Type="http://schemas.openxmlformats.org/officeDocument/2006/relationships/image" Target="media/image49.jpeg"/><Relationship Id="rId6" Type="http://schemas.openxmlformats.org/officeDocument/2006/relationships/header" Target="header2.xml"/><Relationship Id="rId59" Type="http://schemas.openxmlformats.org/officeDocument/2006/relationships/image" Target="media/image48.jpeg"/><Relationship Id="rId58" Type="http://schemas.openxmlformats.org/officeDocument/2006/relationships/image" Target="media/image47.jpeg"/><Relationship Id="rId57" Type="http://schemas.openxmlformats.org/officeDocument/2006/relationships/image" Target="media/image46.jpeg"/><Relationship Id="rId56" Type="http://schemas.openxmlformats.org/officeDocument/2006/relationships/image" Target="media/image45.jpeg"/><Relationship Id="rId55" Type="http://schemas.openxmlformats.org/officeDocument/2006/relationships/image" Target="media/image44.jpeg"/><Relationship Id="rId54" Type="http://schemas.openxmlformats.org/officeDocument/2006/relationships/image" Target="media/image43.jpeg"/><Relationship Id="rId53" Type="http://schemas.openxmlformats.org/officeDocument/2006/relationships/image" Target="media/image42.jpeg"/><Relationship Id="rId52" Type="http://schemas.openxmlformats.org/officeDocument/2006/relationships/image" Target="media/image41.jpeg"/><Relationship Id="rId51" Type="http://schemas.openxmlformats.org/officeDocument/2006/relationships/image" Target="media/image40.jpeg"/><Relationship Id="rId50" Type="http://schemas.openxmlformats.org/officeDocument/2006/relationships/image" Target="media/image39.jpeg"/><Relationship Id="rId5" Type="http://schemas.openxmlformats.org/officeDocument/2006/relationships/header" Target="header1.xml"/><Relationship Id="rId49" Type="http://schemas.openxmlformats.org/officeDocument/2006/relationships/image" Target="media/image38.jpeg"/><Relationship Id="rId48" Type="http://schemas.openxmlformats.org/officeDocument/2006/relationships/image" Target="media/image37.jpeg"/><Relationship Id="rId47" Type="http://schemas.openxmlformats.org/officeDocument/2006/relationships/image" Target="media/image36.jpeg"/><Relationship Id="rId46" Type="http://schemas.openxmlformats.org/officeDocument/2006/relationships/image" Target="media/image35.jpeg"/><Relationship Id="rId45" Type="http://schemas.openxmlformats.org/officeDocument/2006/relationships/image" Target="media/image34.jpeg"/><Relationship Id="rId44" Type="http://schemas.openxmlformats.org/officeDocument/2006/relationships/image" Target="media/image33.jpeg"/><Relationship Id="rId43" Type="http://schemas.openxmlformats.org/officeDocument/2006/relationships/image" Target="media/image32.jpeg"/><Relationship Id="rId42" Type="http://schemas.openxmlformats.org/officeDocument/2006/relationships/image" Target="media/image31.jpeg"/><Relationship Id="rId41" Type="http://schemas.openxmlformats.org/officeDocument/2006/relationships/image" Target="media/image30.jpeg"/><Relationship Id="rId40" Type="http://schemas.openxmlformats.org/officeDocument/2006/relationships/image" Target="media/image29.jpeg"/><Relationship Id="rId4" Type="http://schemas.openxmlformats.org/officeDocument/2006/relationships/endnotes" Target="endnotes.xml"/><Relationship Id="rId39" Type="http://schemas.openxmlformats.org/officeDocument/2006/relationships/image" Target="media/image28.jpeg"/><Relationship Id="rId38" Type="http://schemas.openxmlformats.org/officeDocument/2006/relationships/image" Target="media/image27.jpeg"/><Relationship Id="rId37" Type="http://schemas.openxmlformats.org/officeDocument/2006/relationships/image" Target="media/image26.jpeg"/><Relationship Id="rId36" Type="http://schemas.openxmlformats.org/officeDocument/2006/relationships/image" Target="media/image25.jpeg"/><Relationship Id="rId35" Type="http://schemas.openxmlformats.org/officeDocument/2006/relationships/image" Target="media/image24.jpeg"/><Relationship Id="rId34" Type="http://schemas.openxmlformats.org/officeDocument/2006/relationships/image" Target="media/image23.jpeg"/><Relationship Id="rId33" Type="http://schemas.openxmlformats.org/officeDocument/2006/relationships/image" Target="media/image22.jpeg"/><Relationship Id="rId32" Type="http://schemas.openxmlformats.org/officeDocument/2006/relationships/image" Target="media/image21.jpeg"/><Relationship Id="rId31" Type="http://schemas.openxmlformats.org/officeDocument/2006/relationships/image" Target="media/image20.jpeg"/><Relationship Id="rId30" Type="http://schemas.openxmlformats.org/officeDocument/2006/relationships/image" Target="media/image19.jpeg"/><Relationship Id="rId3" Type="http://schemas.openxmlformats.org/officeDocument/2006/relationships/footnotes" Target="footnotes.xml"/><Relationship Id="rId29" Type="http://schemas.openxmlformats.org/officeDocument/2006/relationships/image" Target="media/image18.jpeg"/><Relationship Id="rId28" Type="http://schemas.openxmlformats.org/officeDocument/2006/relationships/image" Target="media/image17.jpeg"/><Relationship Id="rId27" Type="http://schemas.openxmlformats.org/officeDocument/2006/relationships/image" Target="media/image16.jpeg"/><Relationship Id="rId26" Type="http://schemas.openxmlformats.org/officeDocument/2006/relationships/image" Target="media/image15.jpeg"/><Relationship Id="rId25" Type="http://schemas.openxmlformats.org/officeDocument/2006/relationships/image" Target="media/image14.jpeg"/><Relationship Id="rId24" Type="http://schemas.openxmlformats.org/officeDocument/2006/relationships/image" Target="media/image13.jpeg"/><Relationship Id="rId23" Type="http://schemas.openxmlformats.org/officeDocument/2006/relationships/image" Target="media/image12.jpeg"/><Relationship Id="rId22" Type="http://schemas.openxmlformats.org/officeDocument/2006/relationships/image" Target="media/image11.jpeg"/><Relationship Id="rId21" Type="http://schemas.openxmlformats.org/officeDocument/2006/relationships/image" Target="media/image10.jpeg"/><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jpeg"/><Relationship Id="rId17" Type="http://schemas.openxmlformats.org/officeDocument/2006/relationships/image" Target="media/image6.jpeg"/><Relationship Id="rId16" Type="http://schemas.openxmlformats.org/officeDocument/2006/relationships/image" Target="media/image5.jpeg"/><Relationship Id="rId15" Type="http://schemas.openxmlformats.org/officeDocument/2006/relationships/image" Target="media/image4.jpeg"/><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40</Pages>
  <Words>1167</Words>
  <Characters>1206</Characters>
  <Lines>999</Lines>
  <Paragraphs>916</Paragraphs>
  <TotalTime>3</TotalTime>
  <ScaleCrop>false</ScaleCrop>
  <LinksUpToDate>false</LinksUpToDate>
  <CharactersWithSpaces>1213</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2025-11-11T16:28:00Z</dcterms:created>
  <dc:creator>Un-named</dc:creator>
  <cp:lastModifiedBy>张晓健</cp:lastModifiedBy>
  <cp:lastPrinted>2025-12-28T00:33:00Z</cp:lastPrinted>
  <dcterms:modified xsi:type="dcterms:W3CDTF">2026-01-01T01:54:18Z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F3B4259C6675A063B0D25169184A1315_43</vt:lpwstr>
  </property>
  <property fmtid="{D5CDD505-2E9C-101B-9397-08002B2CF9AE}" pid="4" name="KSOTemplateDocerSaveRecord">
    <vt:lpwstr>eyJoZGlkIjoiZTIwNTZjMGQ4MmFmODgwNGIyOWRkZjZkYjkxOGMwMTciLCJ1c2VySWQiOiIzMjg3MDk3NTMifQ==</vt:lpwstr>
  </property>
</Properties>
</file>