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BBD9AB">
      <w:pPr>
        <w:pStyle w:val="3"/>
        <w:bidi w:val="0"/>
        <w:jc w:val="center"/>
        <w:rPr>
          <w:rFonts w:hint="eastAsia"/>
        </w:rPr>
      </w:pPr>
      <w:r>
        <w:rPr>
          <w:rFonts w:hint="eastAsia"/>
        </w:rPr>
        <w:t>2025年普通高等学校招生全国统一考试物理(</w:t>
      </w:r>
      <w:r>
        <w:rPr>
          <w:rFonts w:hint="eastAsia"/>
          <w:lang w:val="en-US" w:eastAsia="zh-CN"/>
        </w:rPr>
        <w:t>陕西</w:t>
      </w:r>
      <w:r>
        <w:rPr>
          <w:rFonts w:hint="eastAsia"/>
        </w:rPr>
        <w:t>卷)</w:t>
      </w:r>
    </w:p>
    <w:p w14:paraId="6C370023">
      <w:pPr>
        <w:tabs>
          <w:tab w:val="left" w:pos="1871"/>
          <w:tab w:val="left" w:pos="3407"/>
          <w:tab w:val="left" w:pos="4949"/>
          <w:tab w:val="left" w:pos="6599"/>
        </w:tabs>
        <w:rPr>
          <w:rFonts w:ascii="Times New Roman" w:hAnsi="宋体" w:eastAsia="宋体"/>
        </w:rPr>
      </w:pPr>
    </w:p>
    <w:p w14:paraId="471E5A88">
      <w:pPr>
        <w:tabs>
          <w:tab w:val="left" w:pos="1871"/>
          <w:tab w:val="left" w:pos="3407"/>
          <w:tab w:val="left" w:pos="4949"/>
          <w:tab w:val="left" w:pos="6599"/>
        </w:tabs>
        <w:rPr>
          <w:rFonts w:ascii="Times New Roman" w:hAnsi="宋体" w:eastAsia="宋体"/>
        </w:rPr>
      </w:pPr>
      <w:r>
        <w:rPr>
          <w:rFonts w:ascii="Arial" w:hAnsi="黑体" w:eastAsia="黑体"/>
        </w:rPr>
        <w:t>一、单项选择题</w:t>
      </w:r>
      <w:r>
        <w:rPr>
          <w:rFonts w:ascii="Times New Roman" w:hAnsi="宋体" w:eastAsia="宋体"/>
        </w:rPr>
        <w:t>:</w:t>
      </w:r>
      <w:r>
        <w:rPr>
          <w:rFonts w:ascii="Arial" w:hAnsi="黑体" w:eastAsia="黑体"/>
        </w:rPr>
        <w:t>本题共</w:t>
      </w:r>
      <w:r>
        <w:rPr>
          <w:rFonts w:ascii="Times New Roman" w:hAnsi="宋体" w:eastAsia="宋体"/>
        </w:rPr>
        <w:t>7</w:t>
      </w:r>
      <w:r>
        <w:rPr>
          <w:rFonts w:ascii="Arial" w:hAnsi="黑体" w:eastAsia="黑体"/>
        </w:rPr>
        <w:t>小题</w:t>
      </w:r>
      <w:r>
        <w:rPr>
          <w:rFonts w:ascii="Times New Roman" w:hAnsi="宋体" w:eastAsia="宋体"/>
        </w:rPr>
        <w:t>,</w:t>
      </w:r>
      <w:r>
        <w:rPr>
          <w:rFonts w:ascii="Arial" w:hAnsi="黑体" w:eastAsia="黑体"/>
        </w:rPr>
        <w:t>每小题</w:t>
      </w:r>
      <w:r>
        <w:rPr>
          <w:rFonts w:ascii="Times New Roman" w:hAnsi="宋体" w:eastAsia="宋体"/>
        </w:rPr>
        <w:t>4</w:t>
      </w:r>
      <w:r>
        <w:rPr>
          <w:rFonts w:ascii="Arial" w:hAnsi="黑体" w:eastAsia="黑体"/>
        </w:rPr>
        <w:t>分</w:t>
      </w:r>
      <w:r>
        <w:rPr>
          <w:rFonts w:ascii="Times New Roman" w:hAnsi="宋体" w:eastAsia="宋体"/>
        </w:rPr>
        <w:t>,</w:t>
      </w:r>
      <w:r>
        <w:rPr>
          <w:rFonts w:ascii="Arial" w:hAnsi="黑体" w:eastAsia="黑体"/>
        </w:rPr>
        <w:t>共</w:t>
      </w:r>
      <w:r>
        <w:rPr>
          <w:rFonts w:ascii="Times New Roman" w:hAnsi="宋体" w:eastAsia="宋体"/>
        </w:rPr>
        <w:t>28</w:t>
      </w:r>
      <w:r>
        <w:rPr>
          <w:rFonts w:ascii="Arial" w:hAnsi="黑体" w:eastAsia="黑体"/>
        </w:rPr>
        <w:t>分。在每小题给出的四个选项中</w:t>
      </w:r>
      <w:r>
        <w:rPr>
          <w:rFonts w:ascii="Times New Roman" w:hAnsi="宋体" w:eastAsia="宋体"/>
        </w:rPr>
        <w:t>,</w:t>
      </w:r>
      <w:r>
        <w:rPr>
          <w:rFonts w:ascii="Arial" w:hAnsi="黑体" w:eastAsia="黑体"/>
        </w:rPr>
        <w:t>只有一项符合题目要求。</w:t>
      </w:r>
    </w:p>
    <w:p w14:paraId="4A92687C">
      <w:pPr>
        <w:tabs>
          <w:tab w:val="left" w:pos="1871"/>
          <w:tab w:val="left" w:pos="3407"/>
          <w:tab w:val="left" w:pos="4949"/>
          <w:tab w:val="left" w:pos="6599"/>
        </w:tabs>
        <w:rPr>
          <w:rFonts w:ascii="Times New Roman" w:hAnsi="宋体" w:eastAsia="宋体"/>
        </w:rPr>
      </w:pPr>
      <w:r>
        <w:rPr>
          <w:rFonts w:ascii="Times New Roman" w:hAnsi="Times New Roman" w:eastAsia="宋体"/>
          <w:b/>
        </w:rPr>
        <w:t>1</w:t>
      </w:r>
      <w:r>
        <w:rPr>
          <w:rFonts w:ascii="Times New Roman" w:hAnsi="Times New Roman" w:eastAsia="宋体" w:cs="Times New Roman"/>
          <w:i/>
        </w:rPr>
        <w:t>.</w:t>
      </w:r>
      <w:r>
        <w:rPr>
          <w:rFonts w:ascii="Times New Roman" w:hAnsi="宋体" w:eastAsia="宋体"/>
        </w:rPr>
        <w:t>某同学绘制了四幅静电场的电场线分布图,其中可能正确的是</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58809127">
      <w:pPr>
        <w:tabs>
          <w:tab w:val="left" w:pos="1871"/>
          <w:tab w:val="left" w:pos="3407"/>
          <w:tab w:val="left" w:pos="4949"/>
          <w:tab w:val="left" w:pos="6599"/>
        </w:tabs>
        <w:rPr>
          <w:rFonts w:ascii="Times New Roman" w:hAnsi="宋体" w:eastAsia="宋体"/>
        </w:rPr>
      </w:pPr>
      <w:r>
        <w:rPr>
          <w:rFonts w:ascii="Times New Roman" w:hAnsi="宋体" w:eastAsia="宋体"/>
          <w:i/>
        </w:rPr>
        <w:t>　　　　　　　　　　　　　　　　</w:t>
      </w:r>
    </w:p>
    <w:p w14:paraId="357916D6">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717165" cy="722630"/>
            <wp:effectExtent l="0" t="0" r="6985" b="1270"/>
            <wp:docPr id="50" name="25LWSX01.eps" descr="id:21474840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5LWSX01.eps" descr="id:2147484093;FounderCES"/>
                    <pic:cNvPicPr>
                      <a:picLocks noChangeAspect="1"/>
                    </pic:cNvPicPr>
                  </pic:nvPicPr>
                  <pic:blipFill>
                    <a:blip r:embed="rId5"/>
                    <a:stretch>
                      <a:fillRect/>
                    </a:stretch>
                  </pic:blipFill>
                  <pic:spPr>
                    <a:xfrm>
                      <a:off x="0" y="0"/>
                      <a:ext cx="2717280" cy="723240"/>
                    </a:xfrm>
                    <a:prstGeom prst="rect">
                      <a:avLst/>
                    </a:prstGeom>
                  </pic:spPr>
                </pic:pic>
              </a:graphicData>
            </a:graphic>
          </wp:inline>
        </w:drawing>
      </w:r>
    </w:p>
    <w:p w14:paraId="4F124DFA">
      <w:pPr>
        <w:tabs>
          <w:tab w:val="left" w:pos="1871"/>
          <w:tab w:val="left" w:pos="3407"/>
          <w:tab w:val="left" w:pos="4949"/>
          <w:tab w:val="left" w:pos="6599"/>
        </w:tabs>
        <w:rPr>
          <w:rFonts w:ascii="Times New Roman" w:hAnsi="宋体" w:eastAsia="宋体"/>
        </w:rPr>
      </w:pPr>
      <w:r>
        <w:rPr>
          <w:rFonts w:ascii="Times New Roman" w:hAnsi="Times New Roman" w:eastAsia="宋体"/>
          <w:b/>
        </w:rPr>
        <w:t>2</w:t>
      </w:r>
      <w:r>
        <w:rPr>
          <w:rFonts w:ascii="Times New Roman" w:hAnsi="Times New Roman" w:eastAsia="宋体" w:cs="Times New Roman"/>
          <w:i/>
        </w:rPr>
        <w:t>.</w:t>
      </w:r>
      <w:r>
        <w:rPr>
          <w:rFonts w:ascii="Times New Roman" w:hAnsi="宋体" w:eastAsia="宋体"/>
        </w:rPr>
        <w:t>我国计划于2028年前后发射</w:t>
      </w:r>
      <w:r>
        <w:rPr>
          <w:rFonts w:ascii="Times New Roman" w:hAnsi="Times New Roman" w:eastAsia="宋体" w:cs="Times New Roman"/>
        </w:rPr>
        <w:t>“</w:t>
      </w:r>
      <w:r>
        <w:rPr>
          <w:rFonts w:ascii="Times New Roman" w:hAnsi="宋体" w:eastAsia="宋体"/>
        </w:rPr>
        <w:t>天问三号</w:t>
      </w:r>
      <w:r>
        <w:rPr>
          <w:rFonts w:ascii="Times New Roman" w:hAnsi="Times New Roman" w:eastAsia="宋体" w:cs="Times New Roman"/>
        </w:rPr>
        <w:t>”</w:t>
      </w:r>
      <w:r>
        <w:rPr>
          <w:rFonts w:ascii="Times New Roman" w:hAnsi="宋体" w:eastAsia="宋体"/>
        </w:rPr>
        <w:t>火星探测器,实现火星取样返回。其轨道器将环绕火星做匀速圆周运动,轨道半径约3 750 km,轨道周期约2 h。引力常量</w:t>
      </w:r>
      <w:r>
        <w:rPr>
          <w:rFonts w:ascii="Times New Roman" w:hAnsi="宋体" w:eastAsia="宋体"/>
          <w:i/>
        </w:rPr>
        <w:t>G</w:t>
      </w:r>
      <w:r>
        <w:rPr>
          <w:rFonts w:ascii="Times New Roman" w:hAnsi="宋体" w:eastAsia="宋体"/>
        </w:rPr>
        <w:t>取6</w:t>
      </w:r>
      <w:r>
        <w:rPr>
          <w:rFonts w:ascii="Times New Roman" w:hAnsi="Times New Roman" w:eastAsia="宋体" w:cs="Times New Roman"/>
          <w:i/>
        </w:rPr>
        <w:t>.</w:t>
      </w:r>
      <w:r>
        <w:rPr>
          <w:rFonts w:ascii="Times New Roman" w:hAnsi="宋体" w:eastAsia="宋体"/>
        </w:rPr>
        <w:t>67</w:t>
      </w:r>
      <w:r>
        <w:rPr>
          <w:rFonts w:ascii="Times New Roman" w:hAnsi="Times New Roman" w:eastAsia="宋体" w:cs="Times New Roman"/>
          <w:i/>
        </w:rPr>
        <w:t>×</w:t>
      </w:r>
      <w:r>
        <w:rPr>
          <w:rFonts w:ascii="Times New Roman" w:hAnsi="宋体" w:eastAsia="宋体"/>
        </w:rPr>
        <w:t>10</w:t>
      </w:r>
      <w:r>
        <w:rPr>
          <w:rFonts w:ascii="Times New Roman" w:hAnsi="宋体" w:eastAsia="宋体"/>
          <w:i/>
          <w:vertAlign w:val="superscript"/>
        </w:rPr>
        <w:t>-</w:t>
      </w:r>
      <w:r>
        <w:rPr>
          <w:rFonts w:ascii="Times New Roman" w:hAnsi="宋体" w:eastAsia="宋体"/>
          <w:vertAlign w:val="superscript"/>
        </w:rPr>
        <w:t>11</w:t>
      </w:r>
      <w:r>
        <w:rPr>
          <w:rFonts w:ascii="Times New Roman" w:hAnsi="宋体" w:eastAsia="宋体"/>
        </w:rPr>
        <w:t xml:space="preserve"> N</w:t>
      </w:r>
      <w:r>
        <w:rPr>
          <w:rFonts w:ascii="Times New Roman" w:hAnsi="Times New Roman" w:eastAsia="宋体" w:cs="Times New Roman"/>
        </w:rPr>
        <w:t>·</w:t>
      </w:r>
      <w:r>
        <w:rPr>
          <w:rFonts w:ascii="Times New Roman" w:hAnsi="宋体" w:eastAsia="宋体"/>
        </w:rPr>
        <w:t>m</w:t>
      </w:r>
      <w:r>
        <w:rPr>
          <w:rFonts w:ascii="Times New Roman" w:hAnsi="宋体" w:eastAsia="宋体"/>
          <w:vertAlign w:val="superscript"/>
        </w:rPr>
        <w:t>2</w:t>
      </w:r>
      <w:r>
        <w:rPr>
          <w:rFonts w:ascii="Times New Roman" w:hAnsi="宋体" w:eastAsia="宋体"/>
        </w:rPr>
        <w:t>/kg</w:t>
      </w:r>
      <w:r>
        <w:rPr>
          <w:rFonts w:ascii="Times New Roman" w:hAnsi="宋体" w:eastAsia="宋体"/>
          <w:vertAlign w:val="superscript"/>
        </w:rPr>
        <w:t>2</w:t>
      </w:r>
      <w:r>
        <w:rPr>
          <w:rFonts w:ascii="Times New Roman" w:hAnsi="宋体" w:eastAsia="宋体"/>
        </w:rPr>
        <w:t>,根据以上数据可推算出火星的</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6F83BC35">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质量</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体积</w:t>
      </w:r>
    </w:p>
    <w:p w14:paraId="498333C4">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逃逸速度</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自转周期</w:t>
      </w:r>
    </w:p>
    <w:p w14:paraId="008470A5">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103630" cy="799465"/>
            <wp:effectExtent l="0" t="0" r="1270" b="635"/>
            <wp:docPr id="51" name="25LWSX02.eps" descr="id:21474841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5LWSX02.eps" descr="id:2147484100;FounderCES"/>
                    <pic:cNvPicPr>
                      <a:picLocks noChangeAspect="1"/>
                    </pic:cNvPicPr>
                  </pic:nvPicPr>
                  <pic:blipFill>
                    <a:blip r:embed="rId6"/>
                    <a:stretch>
                      <a:fillRect/>
                    </a:stretch>
                  </pic:blipFill>
                  <pic:spPr>
                    <a:xfrm>
                      <a:off x="0" y="0"/>
                      <a:ext cx="1104120" cy="799920"/>
                    </a:xfrm>
                    <a:prstGeom prst="rect">
                      <a:avLst/>
                    </a:prstGeom>
                  </pic:spPr>
                </pic:pic>
              </a:graphicData>
            </a:graphic>
          </wp:inline>
        </w:drawing>
      </w:r>
    </w:p>
    <w:p w14:paraId="60E3EAED">
      <w:pPr>
        <w:tabs>
          <w:tab w:val="left" w:pos="1871"/>
          <w:tab w:val="left" w:pos="3407"/>
          <w:tab w:val="left" w:pos="4949"/>
          <w:tab w:val="left" w:pos="6599"/>
        </w:tabs>
        <w:rPr>
          <w:rFonts w:ascii="Times New Roman" w:hAnsi="宋体" w:eastAsia="宋体"/>
        </w:rPr>
      </w:pPr>
      <w:r>
        <w:rPr>
          <w:rFonts w:ascii="Times New Roman" w:hAnsi="Times New Roman" w:eastAsia="宋体"/>
          <w:b/>
        </w:rPr>
        <w:t>3</w:t>
      </w:r>
      <w:r>
        <w:rPr>
          <w:rFonts w:ascii="Times New Roman" w:hAnsi="Times New Roman" w:eastAsia="宋体" w:cs="Times New Roman"/>
          <w:i/>
        </w:rPr>
        <w:t>.</w:t>
      </w:r>
      <w:r>
        <w:rPr>
          <w:rFonts w:ascii="Times New Roman" w:hAnsi="宋体" w:eastAsia="宋体"/>
        </w:rPr>
        <w:t>某智能物流系统中,质量为20 kg的分拣机器人沿水平直线轨道运动,受到的合力沿轨道方向,合力</w:t>
      </w:r>
      <w:r>
        <w:rPr>
          <w:rFonts w:ascii="Times New Roman" w:hAnsi="宋体" w:eastAsia="宋体"/>
          <w:i/>
        </w:rPr>
        <w:t>F</w:t>
      </w:r>
      <w:r>
        <w:rPr>
          <w:rFonts w:ascii="Times New Roman" w:hAnsi="宋体" w:eastAsia="宋体"/>
        </w:rPr>
        <w:t>随时间</w:t>
      </w:r>
      <w:r>
        <w:rPr>
          <w:rFonts w:ascii="Times New Roman" w:hAnsi="宋体" w:eastAsia="宋体"/>
          <w:i/>
        </w:rPr>
        <w:t>t</w:t>
      </w:r>
      <w:r>
        <w:rPr>
          <w:rFonts w:ascii="Times New Roman" w:hAnsi="宋体" w:eastAsia="宋体"/>
        </w:rPr>
        <w:t>的变化如图所示,则下列图像可能正确的是</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7F71AC62">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183130" cy="2058035"/>
            <wp:effectExtent l="0" t="0" r="7620" b="18415"/>
            <wp:docPr id="52" name="25LWSX03.eps" descr="id:21474841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5LWSX03.eps" descr="id:2147484107;FounderCES"/>
                    <pic:cNvPicPr>
                      <a:picLocks noChangeAspect="1"/>
                    </pic:cNvPicPr>
                  </pic:nvPicPr>
                  <pic:blipFill>
                    <a:blip r:embed="rId7"/>
                    <a:stretch>
                      <a:fillRect/>
                    </a:stretch>
                  </pic:blipFill>
                  <pic:spPr>
                    <a:xfrm>
                      <a:off x="0" y="0"/>
                      <a:ext cx="2183760" cy="2058120"/>
                    </a:xfrm>
                    <a:prstGeom prst="rect">
                      <a:avLst/>
                    </a:prstGeom>
                  </pic:spPr>
                </pic:pic>
              </a:graphicData>
            </a:graphic>
          </wp:inline>
        </w:drawing>
      </w:r>
    </w:p>
    <w:p w14:paraId="6D3B9108">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914400" cy="634365"/>
            <wp:effectExtent l="0" t="0" r="0" b="13335"/>
            <wp:docPr id="53" name="25LWSX04.eps" descr="id:2147484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5LWSX04.eps" descr="id:2147484114;FounderCES"/>
                    <pic:cNvPicPr>
                      <a:picLocks noChangeAspect="1"/>
                    </pic:cNvPicPr>
                  </pic:nvPicPr>
                  <pic:blipFill>
                    <a:blip r:embed="rId8"/>
                    <a:stretch>
                      <a:fillRect/>
                    </a:stretch>
                  </pic:blipFill>
                  <pic:spPr>
                    <a:xfrm>
                      <a:off x="0" y="0"/>
                      <a:ext cx="914400" cy="634680"/>
                    </a:xfrm>
                    <a:prstGeom prst="rect">
                      <a:avLst/>
                    </a:prstGeom>
                  </pic:spPr>
                </pic:pic>
              </a:graphicData>
            </a:graphic>
          </wp:inline>
        </w:drawing>
      </w:r>
    </w:p>
    <w:p w14:paraId="4983CA70">
      <w:pPr>
        <w:tabs>
          <w:tab w:val="left" w:pos="1871"/>
          <w:tab w:val="left" w:pos="3407"/>
          <w:tab w:val="left" w:pos="4949"/>
          <w:tab w:val="left" w:pos="6599"/>
        </w:tabs>
        <w:rPr>
          <w:rFonts w:ascii="Times New Roman" w:hAnsi="宋体" w:eastAsia="宋体"/>
        </w:rPr>
      </w:pPr>
      <w:r>
        <w:rPr>
          <w:rFonts w:ascii="Times New Roman" w:hAnsi="Times New Roman" w:eastAsia="宋体"/>
          <w:b/>
        </w:rPr>
        <w:t>4</w:t>
      </w:r>
      <w:r>
        <w:rPr>
          <w:rFonts w:ascii="Times New Roman" w:hAnsi="Times New Roman" w:eastAsia="宋体" w:cs="Times New Roman"/>
          <w:i/>
        </w:rPr>
        <w:t>.</w:t>
      </w:r>
      <w:r>
        <w:rPr>
          <w:rFonts w:ascii="Times New Roman" w:hAnsi="宋体" w:eastAsia="宋体"/>
        </w:rPr>
        <w:t>如图所示,质量为</w:t>
      </w:r>
      <w:r>
        <w:rPr>
          <w:rFonts w:ascii="Times New Roman" w:hAnsi="宋体" w:eastAsia="宋体"/>
          <w:i/>
        </w:rPr>
        <w:t>m</w:t>
      </w:r>
      <w:r>
        <w:rPr>
          <w:rFonts w:ascii="Times New Roman" w:hAnsi="宋体" w:eastAsia="宋体"/>
        </w:rPr>
        <w:t>的均匀钢管,一端支在粗糙水平地面上,另一端被竖直绳悬挂,处于静止状态。钢管与水平地面之间的动摩擦因数为</w:t>
      </w:r>
      <w:r>
        <w:rPr>
          <w:rFonts w:ascii="Times New Roman" w:hAnsi="Times New Roman" w:eastAsia="Microsoft Yi Baiti" w:cs="Times New Roman"/>
          <w:i/>
        </w:rPr>
        <w:t>μ</w:t>
      </w:r>
      <w:r>
        <w:rPr>
          <w:rFonts w:ascii="Times New Roman" w:hAnsi="宋体" w:eastAsia="宋体"/>
        </w:rPr>
        <w:t>、夹角为</w:t>
      </w:r>
      <w:r>
        <w:rPr>
          <w:rFonts w:ascii="Times New Roman" w:hAnsi="Times New Roman" w:eastAsia="Microsoft Yi Baiti" w:cs="Times New Roman"/>
          <w:i/>
        </w:rPr>
        <w:t>θ</w:t>
      </w:r>
      <w:r>
        <w:rPr>
          <w:rFonts w:ascii="Times New Roman" w:hAnsi="宋体" w:eastAsia="宋体"/>
        </w:rPr>
        <w:t>,重力加速度大小为</w:t>
      </w:r>
      <w:r>
        <w:rPr>
          <w:rFonts w:ascii="Times New Roman" w:hAnsi="宋体" w:eastAsia="宋体"/>
          <w:i/>
        </w:rPr>
        <w:t>g</w:t>
      </w:r>
      <w:r>
        <w:rPr>
          <w:rFonts w:ascii="Times New Roman" w:hAnsi="宋体" w:eastAsia="宋体"/>
        </w:rPr>
        <w:t>。则地面对钢管左端的摩擦力大小为(</w:t>
      </w:r>
      <w:r>
        <w:rPr>
          <w:rFonts w:ascii="Times New Roman" w:hAnsi="宋体" w:eastAsia="宋体"/>
          <w:i/>
        </w:rPr>
        <w:t>　　</w:t>
      </w:r>
      <w:r>
        <w:rPr>
          <w:rFonts w:ascii="Times New Roman" w:hAnsi="宋体" w:eastAsia="宋体"/>
        </w:rPr>
        <w:t>)</w:t>
      </w:r>
    </w:p>
    <w:p w14:paraId="1093D041">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Times New Roman" w:eastAsia="Microsoft Yi Baiti" w:cs="Times New Roman"/>
          <w:i/>
        </w:rPr>
        <w:t>μ</w:t>
      </w:r>
      <w:r>
        <w:rPr>
          <w:rFonts w:ascii="Times New Roman" w:hAnsi="宋体" w:eastAsia="宋体"/>
          <w:i/>
        </w:rPr>
        <w:t>mg</w:t>
      </w:r>
      <w:r>
        <w:rPr>
          <w:rFonts w:ascii="Times New Roman" w:hAnsi="宋体" w:eastAsia="宋体"/>
        </w:rPr>
        <w:t xml:space="preserve">cos </w:t>
      </w:r>
      <w:r>
        <w:rPr>
          <w:rFonts w:ascii="Times New Roman" w:hAnsi="Times New Roman" w:eastAsia="Microsoft Yi Baiti" w:cs="Times New Roman"/>
          <w:i/>
        </w:rPr>
        <w:t>θ</w:t>
      </w:r>
      <w:r>
        <w:rPr>
          <w:rFonts w:ascii="Times New Roman" w:hAnsi="宋体" w:eastAsia="宋体"/>
        </w:rPr>
        <w:tab/>
      </w:r>
      <w:r>
        <w:rPr>
          <w:rFonts w:ascii="Times New Roman" w:hAnsi="宋体" w:eastAsia="宋体"/>
        </w:rPr>
        <w:t>B</w:t>
      </w:r>
      <w:r>
        <w:rPr>
          <w:rFonts w:ascii="Times New Roman" w:hAnsi="Times New Roman" w:eastAsia="宋体" w:cs="Times New Roman"/>
        </w:rPr>
        <w:t>.</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Times New Roman" w:eastAsia="Microsoft Yi Baiti" w:cs="Times New Roman"/>
          <w:i/>
        </w:rPr>
        <w:t>μ</w:t>
      </w:r>
      <w:r>
        <w:rPr>
          <w:rFonts w:ascii="Times New Roman" w:hAnsi="宋体" w:eastAsia="宋体"/>
          <w:i/>
        </w:rPr>
        <w:t>mg</w:t>
      </w:r>
    </w:p>
    <w:p w14:paraId="04D4430B">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Times New Roman" w:eastAsia="Microsoft Yi Baiti" w:cs="Times New Roman"/>
          <w:i/>
        </w:rPr>
        <w:t>μ</w:t>
      </w:r>
      <w:r>
        <w:rPr>
          <w:rFonts w:ascii="Times New Roman" w:hAnsi="宋体" w:eastAsia="宋体"/>
          <w:i/>
        </w:rPr>
        <w:t>mg</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rPr>
        <w:t>0</w:t>
      </w:r>
    </w:p>
    <w:p w14:paraId="247FFD8A">
      <w:pPr>
        <w:tabs>
          <w:tab w:val="left" w:pos="1871"/>
          <w:tab w:val="left" w:pos="3407"/>
          <w:tab w:val="left" w:pos="4949"/>
          <w:tab w:val="left" w:pos="6599"/>
        </w:tabs>
        <w:rPr>
          <w:rFonts w:ascii="Times New Roman" w:hAnsi="宋体" w:eastAsia="宋体"/>
        </w:rPr>
      </w:pPr>
      <w:r>
        <w:rPr>
          <w:rFonts w:ascii="Times New Roman" w:hAnsi="Times New Roman" w:eastAsia="宋体"/>
          <w:b/>
        </w:rPr>
        <w:t>5</w:t>
      </w:r>
      <w:r>
        <w:rPr>
          <w:rFonts w:ascii="Times New Roman" w:hAnsi="Times New Roman" w:eastAsia="宋体" w:cs="Times New Roman"/>
          <w:i/>
        </w:rPr>
        <w:t>.</w:t>
      </w:r>
      <w:r>
        <w:rPr>
          <w:rFonts w:ascii="Times New Roman" w:hAnsi="宋体" w:eastAsia="宋体"/>
        </w:rPr>
        <w:t>我国首台拥有自主知识产权的场发射透射电镜TH-F120实现了超高分辨率成像,其分辨率提高利用了高速电子束波长远小于可见光波长的物理性质。一个静止的电子经100 V电压加速后,其德布罗意波长为</w:t>
      </w:r>
      <w:r>
        <w:rPr>
          <w:rFonts w:ascii="Times New Roman" w:hAnsi="Times New Roman" w:eastAsia="Microsoft Yi Baiti" w:cs="Times New Roman"/>
          <w:i/>
        </w:rPr>
        <w:t>λ</w:t>
      </w:r>
      <w:r>
        <w:rPr>
          <w:rFonts w:ascii="Times New Roman" w:hAnsi="宋体" w:eastAsia="宋体"/>
        </w:rPr>
        <w:t>,若加速电压为10 kV,不考虑相对论效应,则其德布罗意波长为</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0657C7D8">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100</w:t>
      </w:r>
      <w:r>
        <w:rPr>
          <w:rFonts w:ascii="Times New Roman" w:hAnsi="Times New Roman" w:eastAsia="Microsoft Yi Baiti" w:cs="Times New Roman"/>
          <w:i/>
        </w:rPr>
        <w:t>λ</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rPr>
        <w:t>10</w:t>
      </w:r>
      <w:r>
        <w:rPr>
          <w:rFonts w:ascii="Times New Roman" w:hAnsi="Times New Roman" w:eastAsia="Microsoft Yi Baiti" w:cs="Times New Roman"/>
          <w:i/>
        </w:rPr>
        <w:t>λ</w:t>
      </w:r>
      <w:r>
        <w:rPr>
          <w:rFonts w:ascii="Times New Roman" w:hAnsi="宋体" w:eastAsia="宋体"/>
        </w:rPr>
        <w:tab/>
      </w:r>
      <w:r>
        <w:rPr>
          <w:rFonts w:ascii="Times New Roman" w:hAnsi="宋体" w:eastAsia="宋体"/>
        </w:rPr>
        <w:t>C</w:t>
      </w:r>
      <w:r>
        <w:rPr>
          <w:rFonts w:ascii="Times New Roman" w:hAnsi="Times New Roman" w:eastAsia="宋体" w:cs="Times New Roman"/>
        </w:rPr>
        <w:t>.</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10</m:t>
            </m:r>
            <m:ctrlPr>
              <w:rPr>
                <w:rFonts w:ascii="Cambria Math" w:hAnsi="Cambria Math" w:eastAsia="宋体"/>
              </w:rPr>
            </m:ctrlPr>
          </m:den>
        </m:f>
      </m:oMath>
      <w:r>
        <w:rPr>
          <w:rFonts w:ascii="Times New Roman" w:hAnsi="Times New Roman" w:eastAsia="Microsoft Yi Baiti" w:cs="Times New Roman"/>
          <w:i/>
        </w:rPr>
        <w:t>λ</w:t>
      </w:r>
      <w:r>
        <w:rPr>
          <w:rFonts w:ascii="Times New Roman" w:hAnsi="宋体" w:eastAsia="宋体"/>
        </w:rPr>
        <w:tab/>
      </w:r>
      <w:r>
        <w:rPr>
          <w:rFonts w:ascii="Times New Roman" w:hAnsi="宋体" w:eastAsia="宋体"/>
        </w:rPr>
        <w:t>D</w:t>
      </w:r>
      <w:r>
        <w:rPr>
          <w:rFonts w:ascii="Times New Roman" w:hAnsi="Times New Roman" w:eastAsia="宋体" w:cs="Times New Roman"/>
        </w:rPr>
        <w:t>.</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100</m:t>
            </m:r>
            <m:ctrlPr>
              <w:rPr>
                <w:rFonts w:ascii="Cambria Math" w:hAnsi="Cambria Math" w:eastAsia="宋体"/>
              </w:rPr>
            </m:ctrlPr>
          </m:den>
        </m:f>
      </m:oMath>
      <w:r>
        <w:rPr>
          <w:rFonts w:ascii="Times New Roman" w:hAnsi="Times New Roman" w:eastAsia="Microsoft Yi Baiti" w:cs="Times New Roman"/>
          <w:i/>
        </w:rPr>
        <w:t>λ</w:t>
      </w:r>
    </w:p>
    <w:p w14:paraId="39C62E44">
      <w:pPr>
        <w:tabs>
          <w:tab w:val="left" w:pos="1871"/>
          <w:tab w:val="left" w:pos="3407"/>
          <w:tab w:val="left" w:pos="4949"/>
          <w:tab w:val="left" w:pos="6599"/>
        </w:tabs>
        <w:rPr>
          <w:rFonts w:ascii="Times New Roman" w:hAnsi="宋体" w:eastAsia="宋体"/>
        </w:rPr>
      </w:pPr>
      <w:r>
        <w:rPr>
          <w:rFonts w:ascii="Times New Roman" w:hAnsi="Times New Roman" w:eastAsia="宋体"/>
          <w:b/>
        </w:rPr>
        <w:t>6</w:t>
      </w:r>
      <w:r>
        <w:rPr>
          <w:rFonts w:ascii="Times New Roman" w:hAnsi="Times New Roman" w:eastAsia="宋体" w:cs="Times New Roman"/>
          <w:i/>
        </w:rPr>
        <w:t>.</w:t>
      </w:r>
      <w:r>
        <w:rPr>
          <w:rFonts w:ascii="Times New Roman" w:hAnsi="宋体" w:eastAsia="宋体"/>
        </w:rPr>
        <w:t>电磁压缩法是当前产生超强磁场的主要方法之一,其原理如图所示,在钢制线圈内同轴放置可压缩的铜环,其内已</w:t>
      </w:r>
      <w:r>
        <w:rPr>
          <w:rFonts w:ascii="Times New Roman" w:hAnsi="Times New Roman" w:eastAsia="宋体" w:cs="Times New Roman"/>
        </w:rPr>
        <w:t>“</w:t>
      </w:r>
      <w:r>
        <w:rPr>
          <w:rFonts w:ascii="Times New Roman" w:hAnsi="宋体" w:eastAsia="宋体"/>
        </w:rPr>
        <w:t>注入</w:t>
      </w:r>
      <w:r>
        <w:rPr>
          <w:rFonts w:ascii="Times New Roman" w:hAnsi="Times New Roman" w:eastAsia="宋体" w:cs="Times New Roman"/>
        </w:rPr>
        <w:t>”</w:t>
      </w:r>
      <w:r>
        <w:rPr>
          <w:rFonts w:ascii="Times New Roman" w:hAnsi="宋体" w:eastAsia="宋体"/>
        </w:rPr>
        <w:t>一个初级磁场,当钢制线圈与电容器组接通时,在极短时间内钢制线圈中的电流从零增加到几兆安培,铜环迅速向内压缩,使初级磁场的磁感线被</w:t>
      </w:r>
      <w:r>
        <w:rPr>
          <w:rFonts w:ascii="Times New Roman" w:hAnsi="Times New Roman" w:eastAsia="宋体" w:cs="Times New Roman"/>
        </w:rPr>
        <w:t>“</w:t>
      </w:r>
      <w:r>
        <w:rPr>
          <w:rFonts w:ascii="Times New Roman" w:hAnsi="宋体" w:eastAsia="宋体"/>
        </w:rPr>
        <w:t>浓缩</w:t>
      </w:r>
      <w:r>
        <w:rPr>
          <w:rFonts w:ascii="Times New Roman" w:hAnsi="Times New Roman" w:eastAsia="宋体" w:cs="Times New Roman"/>
        </w:rPr>
        <w:t>”</w:t>
      </w:r>
      <w:r>
        <w:rPr>
          <w:rFonts w:ascii="Times New Roman" w:hAnsi="宋体" w:eastAsia="宋体"/>
        </w:rPr>
        <w:t>,在直径为几毫米的铜环区域内磁感应强度可达几百特斯拉。此过程,铜环中的感应电流(</w:t>
      </w:r>
      <w:r>
        <w:rPr>
          <w:rFonts w:ascii="Times New Roman" w:hAnsi="宋体" w:eastAsia="宋体"/>
          <w:i/>
        </w:rPr>
        <w:t>　　</w:t>
      </w:r>
      <w:r>
        <w:rPr>
          <w:rFonts w:ascii="Times New Roman" w:hAnsi="宋体" w:eastAsia="宋体"/>
        </w:rPr>
        <w:t>)</w:t>
      </w:r>
    </w:p>
    <w:p w14:paraId="5B5682FC">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704465" cy="888365"/>
            <wp:effectExtent l="0" t="0" r="635" b="6985"/>
            <wp:docPr id="54" name="25LWSX05.eps" descr="id:2147484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5LWSX05.eps" descr="id:2147484121;FounderCES"/>
                    <pic:cNvPicPr>
                      <a:picLocks noChangeAspect="1"/>
                    </pic:cNvPicPr>
                  </pic:nvPicPr>
                  <pic:blipFill>
                    <a:blip r:embed="rId9"/>
                    <a:stretch>
                      <a:fillRect/>
                    </a:stretch>
                  </pic:blipFill>
                  <pic:spPr>
                    <a:xfrm>
                      <a:off x="0" y="0"/>
                      <a:ext cx="2705040" cy="888480"/>
                    </a:xfrm>
                    <a:prstGeom prst="rect">
                      <a:avLst/>
                    </a:prstGeom>
                  </pic:spPr>
                </pic:pic>
              </a:graphicData>
            </a:graphic>
          </wp:inline>
        </w:drawing>
      </w:r>
    </w:p>
    <w:p w14:paraId="6C3219A1">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与钢制线圈中的电流大小几乎相等且方向相同</w:t>
      </w:r>
    </w:p>
    <w:p w14:paraId="695EBB14">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与钢制线圈中的电流大小几乎相等且方向相反</w:t>
      </w:r>
    </w:p>
    <w:p w14:paraId="14AB0CB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远小于钢制线圈中的电流大小且方向相同</w:t>
      </w:r>
    </w:p>
    <w:p w14:paraId="6B34DEBE">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远小于钢制线圈中的电流大小且方向相反</w:t>
      </w:r>
    </w:p>
    <w:p w14:paraId="68AC13E5">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332865" cy="1079500"/>
            <wp:effectExtent l="0" t="0" r="635" b="6350"/>
            <wp:docPr id="55" name="25LWSX06.eps" descr="id:2147484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5LWSX06.eps" descr="id:2147484128;FounderCES"/>
                    <pic:cNvPicPr>
                      <a:picLocks noChangeAspect="1"/>
                    </pic:cNvPicPr>
                  </pic:nvPicPr>
                  <pic:blipFill>
                    <a:blip r:embed="rId10"/>
                    <a:stretch>
                      <a:fillRect/>
                    </a:stretch>
                  </pic:blipFill>
                  <pic:spPr>
                    <a:xfrm>
                      <a:off x="0" y="0"/>
                      <a:ext cx="1333440" cy="1079640"/>
                    </a:xfrm>
                    <a:prstGeom prst="rect">
                      <a:avLst/>
                    </a:prstGeom>
                  </pic:spPr>
                </pic:pic>
              </a:graphicData>
            </a:graphic>
          </wp:inline>
        </w:drawing>
      </w:r>
    </w:p>
    <w:p w14:paraId="7859363D">
      <w:pPr>
        <w:tabs>
          <w:tab w:val="left" w:pos="1871"/>
          <w:tab w:val="left" w:pos="3407"/>
          <w:tab w:val="left" w:pos="4949"/>
          <w:tab w:val="left" w:pos="6599"/>
        </w:tabs>
        <w:rPr>
          <w:rFonts w:ascii="Times New Roman" w:hAnsi="宋体" w:eastAsia="宋体"/>
        </w:rPr>
      </w:pPr>
      <w:r>
        <w:rPr>
          <w:rFonts w:ascii="Times New Roman" w:hAnsi="Times New Roman" w:eastAsia="宋体"/>
          <w:b/>
        </w:rPr>
        <w:t>7</w:t>
      </w:r>
      <w:r>
        <w:rPr>
          <w:rFonts w:ascii="Times New Roman" w:hAnsi="Times New Roman" w:eastAsia="宋体" w:cs="Times New Roman"/>
          <w:i/>
        </w:rPr>
        <w:t>.</w:t>
      </w:r>
      <w:r>
        <w:rPr>
          <w:rFonts w:ascii="Times New Roman" w:hAnsi="宋体" w:eastAsia="宋体"/>
        </w:rPr>
        <w:t>如图所示,光滑水平面上存在竖直向上、宽度</w:t>
      </w:r>
      <w:r>
        <w:rPr>
          <w:rFonts w:ascii="Times New Roman" w:hAnsi="宋体" w:eastAsia="宋体"/>
          <w:i/>
        </w:rPr>
        <w:t>d</w:t>
      </w:r>
      <w:r>
        <w:rPr>
          <w:rFonts w:ascii="Times New Roman" w:hAnsi="宋体" w:eastAsia="宋体"/>
        </w:rPr>
        <w:t>大于2</w:t>
      </w:r>
      <w:r>
        <w:rPr>
          <w:rFonts w:ascii="Times New Roman" w:hAnsi="宋体" w:eastAsia="宋体"/>
          <w:i/>
        </w:rPr>
        <w:t>L</w:t>
      </w:r>
      <w:r>
        <w:rPr>
          <w:rFonts w:ascii="Times New Roman" w:hAnsi="宋体" w:eastAsia="宋体"/>
        </w:rPr>
        <w:t>的匀强磁场,其磁感应强度大小为</w:t>
      </w:r>
      <w:r>
        <w:rPr>
          <w:rFonts w:ascii="Times New Roman" w:hAnsi="宋体" w:eastAsia="宋体"/>
          <w:i/>
        </w:rPr>
        <w:t>B</w:t>
      </w:r>
      <w:r>
        <w:rPr>
          <w:rFonts w:ascii="Times New Roman" w:hAnsi="宋体" w:eastAsia="宋体"/>
        </w:rPr>
        <w:t>。甲、乙两个合金导线框的质量均为</w:t>
      </w:r>
      <w:r>
        <w:rPr>
          <w:rFonts w:ascii="Times New Roman" w:hAnsi="宋体" w:eastAsia="宋体"/>
          <w:i/>
        </w:rPr>
        <w:t>m</w:t>
      </w:r>
      <w:r>
        <w:rPr>
          <w:rFonts w:ascii="Times New Roman" w:hAnsi="宋体" w:eastAsia="宋体"/>
        </w:rPr>
        <w:t>,长均为2</w:t>
      </w:r>
      <w:r>
        <w:rPr>
          <w:rFonts w:ascii="Times New Roman" w:hAnsi="宋体" w:eastAsia="宋体"/>
          <w:i/>
        </w:rPr>
        <w:t>L</w:t>
      </w:r>
      <w:r>
        <w:rPr>
          <w:rFonts w:ascii="Times New Roman" w:hAnsi="宋体" w:eastAsia="宋体"/>
        </w:rPr>
        <w:t>,宽均为</w:t>
      </w:r>
      <w:r>
        <w:rPr>
          <w:rFonts w:ascii="Times New Roman" w:hAnsi="宋体" w:eastAsia="宋体"/>
          <w:i/>
        </w:rPr>
        <w:t>L</w:t>
      </w:r>
      <w:r>
        <w:rPr>
          <w:rFonts w:ascii="Times New Roman" w:hAnsi="宋体" w:eastAsia="宋体"/>
        </w:rPr>
        <w:t>,电阻分别为</w:t>
      </w:r>
      <w:r>
        <w:rPr>
          <w:rFonts w:ascii="Times New Roman" w:hAnsi="宋体" w:eastAsia="宋体"/>
          <w:i/>
        </w:rPr>
        <w:t>R</w:t>
      </w:r>
      <w:r>
        <w:rPr>
          <w:rFonts w:ascii="Times New Roman" w:hAnsi="宋体" w:eastAsia="宋体"/>
        </w:rPr>
        <w:t>和2</w:t>
      </w:r>
      <w:r>
        <w:rPr>
          <w:rFonts w:ascii="Times New Roman" w:hAnsi="宋体" w:eastAsia="宋体"/>
          <w:i/>
        </w:rPr>
        <w:t>R</w:t>
      </w:r>
      <w:r>
        <w:rPr>
          <w:rFonts w:ascii="Times New Roman" w:hAnsi="宋体" w:eastAsia="宋体"/>
        </w:rPr>
        <w:t xml:space="preserve">。两线框在光滑水平面上以相同初速度 </w:t>
      </w:r>
      <w:r>
        <w:rPr>
          <w:rFonts w:ascii="Times New Roman" w:hAnsi="宋体" w:eastAsia="宋体"/>
          <w:i/>
        </w:rPr>
        <w:t>v</w:t>
      </w:r>
      <w:r>
        <w:rPr>
          <w:rFonts w:ascii="Times New Roman" w:hAnsi="宋体" w:eastAsia="宋体"/>
          <w:vertAlign w:val="subscript"/>
        </w:rPr>
        <w:t>0</w:t>
      </w:r>
      <w:r>
        <w:rPr>
          <w:rFonts w:ascii="Times New Roman" w:hAnsi="宋体" w:eastAsia="宋体"/>
          <w:i/>
        </w:rPr>
        <w:t>=</w:t>
      </w:r>
      <m:oMath>
        <m:f>
          <m:fPr>
            <m:ctrlPr>
              <w:rPr>
                <w:rFonts w:ascii="Cambria Math" w:hAnsi="Cambria Math" w:eastAsia="宋体"/>
              </w:rPr>
            </m:ctrlPr>
          </m:fPr>
          <m:num>
            <m:r>
              <m:rPr>
                <m:sty m:val="p"/>
              </m:rPr>
              <w:rPr>
                <w:rFonts w:ascii="Cambria Math" w:hAnsi="Cambria Math" w:eastAsia="宋体"/>
                <w:sz w:val="26"/>
                <w:szCs w:val="26"/>
              </w:rPr>
              <m:t>4</m:t>
            </m:r>
            <m:sSup>
              <m:sSupPr>
                <m:ctrlPr>
                  <w:rPr>
                    <w:rFonts w:ascii="Cambria Math" w:hAnsi="Cambria Math" w:eastAsia="宋体"/>
                  </w:rPr>
                </m:ctrlPr>
              </m:sSupPr>
              <m:e>
                <m:r>
                  <m:rPr/>
                  <w:rPr>
                    <w:rFonts w:ascii="Cambria Math" w:hAnsi="Cambria Math" w:eastAsia="宋体"/>
                    <w:sz w:val="26"/>
                    <w:szCs w:val="26"/>
                  </w:rPr>
                  <m:t>B</m:t>
                </m:r>
                <m:ctrlPr>
                  <w:rPr>
                    <w:rFonts w:ascii="Cambria Math" w:hAnsi="Cambria Math" w:eastAsia="宋体"/>
                  </w:rPr>
                </m:ctrlPr>
              </m:e>
              <m:sup>
                <m:r>
                  <m:rPr>
                    <m:sty m:val="p"/>
                  </m:rPr>
                  <w:rPr>
                    <w:rFonts w:ascii="Cambria Math" w:hAnsi="Cambria Math" w:eastAsia="宋体"/>
                    <w:sz w:val="26"/>
                    <w:szCs w:val="26"/>
                  </w:rPr>
                  <m:t>2</m:t>
                </m:r>
                <m:ctrlPr>
                  <w:rPr>
                    <w:rFonts w:ascii="Cambria Math" w:hAnsi="Cambria Math" w:eastAsia="宋体"/>
                  </w:rPr>
                </m:ctrlPr>
              </m:sup>
            </m:sSup>
            <m:sSup>
              <m:sSupPr>
                <m:ctrlPr>
                  <w:rPr>
                    <w:rFonts w:ascii="Cambria Math" w:hAnsi="Cambria Math" w:eastAsia="宋体"/>
                  </w:rPr>
                </m:ctrlPr>
              </m:sSupPr>
              <m:e>
                <m:r>
                  <m:rPr/>
                  <w:rPr>
                    <w:rFonts w:ascii="Cambria Math" w:hAnsi="Cambria Math" w:eastAsia="宋体"/>
                    <w:sz w:val="26"/>
                    <w:szCs w:val="26"/>
                  </w:rPr>
                  <m:t>L</m:t>
                </m:r>
                <m:ctrlPr>
                  <w:rPr>
                    <w:rFonts w:ascii="Cambria Math" w:hAnsi="Cambria Math" w:eastAsia="宋体"/>
                  </w:rPr>
                </m:ctrlPr>
              </m:e>
              <m:sup>
                <m:r>
                  <m:rPr>
                    <m:sty m:val="p"/>
                  </m:rPr>
                  <w:rPr>
                    <w:rFonts w:ascii="Cambria Math" w:hAnsi="Cambria Math" w:eastAsia="宋体"/>
                    <w:sz w:val="26"/>
                    <w:szCs w:val="26"/>
                  </w:rPr>
                  <m:t>3</m:t>
                </m:r>
                <m:ctrlPr>
                  <w:rPr>
                    <w:rFonts w:ascii="Cambria Math" w:hAnsi="Cambria Math" w:eastAsia="宋体"/>
                  </w:rPr>
                </m:ctrlPr>
              </m:sup>
            </m:sSup>
            <m:ctrlPr>
              <w:rPr>
                <w:rFonts w:ascii="Cambria Math" w:hAnsi="Cambria Math" w:eastAsia="宋体"/>
              </w:rPr>
            </m:ctrlPr>
          </m:num>
          <m:den>
            <m:r>
              <m:rPr/>
              <w:rPr>
                <w:rFonts w:ascii="Cambria Math" w:hAnsi="Cambria Math" w:eastAsia="宋体"/>
                <w:sz w:val="26"/>
                <w:szCs w:val="26"/>
              </w:rPr>
              <m:t>mR</m:t>
            </m:r>
            <m:ctrlPr>
              <w:rPr>
                <w:rFonts w:ascii="Cambria Math" w:hAnsi="Cambria Math" w:eastAsia="宋体"/>
              </w:rPr>
            </m:ctrlPr>
          </m:den>
        </m:f>
      </m:oMath>
      <w:r>
        <w:rPr>
          <w:rFonts w:ascii="Times New Roman" w:hAnsi="宋体" w:eastAsia="宋体"/>
        </w:rPr>
        <w:t>并排进入磁场,忽略两线框之间的相互作用。则</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16C575D3">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甲线框进磁场和出磁场的过程中电流方向相同</w:t>
      </w:r>
    </w:p>
    <w:p w14:paraId="7BC2E368">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甲、乙线框刚进磁场区域时,所受合力大小之比为1</w:t>
      </w:r>
      <w:r>
        <w:rPr>
          <w:rFonts w:hint="eastAsia" w:ascii="宋体" w:hAnsi="宋体" w:eastAsia="宋体" w:cs="宋体"/>
          <w:i/>
        </w:rPr>
        <w:t>∶</w:t>
      </w:r>
      <w:r>
        <w:rPr>
          <w:rFonts w:ascii="Times New Roman" w:hAnsi="宋体" w:eastAsia="宋体"/>
        </w:rPr>
        <w:t>1</w:t>
      </w:r>
    </w:p>
    <w:p w14:paraId="4DDF0D4D">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乙线框恰好完全出磁场区域时,速度大小为0</w:t>
      </w:r>
    </w:p>
    <w:p w14:paraId="2FC3DC13">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甲、乙线框从刚进磁场区域到完全出磁场区域产生的焦耳热之比为4</w:t>
      </w:r>
      <w:r>
        <w:rPr>
          <w:rFonts w:hint="eastAsia" w:ascii="宋体" w:hAnsi="宋体" w:eastAsia="宋体" w:cs="宋体"/>
          <w:i/>
        </w:rPr>
        <w:t>∶</w:t>
      </w:r>
      <w:r>
        <w:rPr>
          <w:rFonts w:ascii="Times New Roman" w:hAnsi="宋体" w:eastAsia="宋体"/>
        </w:rPr>
        <w:t>3</w:t>
      </w:r>
    </w:p>
    <w:p w14:paraId="304F1D08">
      <w:pPr>
        <w:tabs>
          <w:tab w:val="left" w:pos="1871"/>
          <w:tab w:val="left" w:pos="3407"/>
          <w:tab w:val="left" w:pos="4949"/>
          <w:tab w:val="left" w:pos="6599"/>
        </w:tabs>
        <w:rPr>
          <w:rFonts w:ascii="Times New Roman" w:hAnsi="宋体" w:eastAsia="宋体"/>
        </w:rPr>
      </w:pPr>
      <w:r>
        <w:rPr>
          <w:rFonts w:ascii="Arial" w:hAnsi="黑体" w:eastAsia="黑体"/>
        </w:rPr>
        <w:t>二、多项选择题</w:t>
      </w:r>
      <w:r>
        <w:rPr>
          <w:rFonts w:ascii="Times New Roman" w:hAnsi="宋体" w:eastAsia="宋体"/>
        </w:rPr>
        <w:t>:</w:t>
      </w:r>
      <w:r>
        <w:rPr>
          <w:rFonts w:ascii="Arial" w:hAnsi="黑体" w:eastAsia="黑体"/>
        </w:rPr>
        <w:t>本题共</w:t>
      </w:r>
      <w:r>
        <w:rPr>
          <w:rFonts w:ascii="Times New Roman" w:hAnsi="宋体" w:eastAsia="宋体"/>
        </w:rPr>
        <w:t>3</w:t>
      </w:r>
      <w:r>
        <w:rPr>
          <w:rFonts w:ascii="Arial" w:hAnsi="黑体" w:eastAsia="黑体"/>
        </w:rPr>
        <w:t>小题</w:t>
      </w:r>
      <w:r>
        <w:rPr>
          <w:rFonts w:ascii="Times New Roman" w:hAnsi="宋体" w:eastAsia="宋体"/>
        </w:rPr>
        <w:t>,</w:t>
      </w:r>
      <w:r>
        <w:rPr>
          <w:rFonts w:ascii="Arial" w:hAnsi="黑体" w:eastAsia="黑体"/>
        </w:rPr>
        <w:t>每小题</w:t>
      </w:r>
      <w:r>
        <w:rPr>
          <w:rFonts w:ascii="Times New Roman" w:hAnsi="宋体" w:eastAsia="宋体"/>
        </w:rPr>
        <w:t>6</w:t>
      </w:r>
      <w:r>
        <w:rPr>
          <w:rFonts w:ascii="Arial" w:hAnsi="黑体" w:eastAsia="黑体"/>
        </w:rPr>
        <w:t>分</w:t>
      </w:r>
      <w:r>
        <w:rPr>
          <w:rFonts w:ascii="Times New Roman" w:hAnsi="宋体" w:eastAsia="宋体"/>
        </w:rPr>
        <w:t>,</w:t>
      </w:r>
      <w:r>
        <w:rPr>
          <w:rFonts w:ascii="Arial" w:hAnsi="黑体" w:eastAsia="黑体"/>
        </w:rPr>
        <w:t>共</w:t>
      </w:r>
      <w:r>
        <w:rPr>
          <w:rFonts w:ascii="Times New Roman" w:hAnsi="宋体" w:eastAsia="宋体"/>
        </w:rPr>
        <w:t>18</w:t>
      </w:r>
      <w:r>
        <w:rPr>
          <w:rFonts w:ascii="Arial" w:hAnsi="黑体" w:eastAsia="黑体"/>
        </w:rPr>
        <w:t>分。在每小题给出的四个选项中</w:t>
      </w:r>
      <w:r>
        <w:rPr>
          <w:rFonts w:ascii="Times New Roman" w:hAnsi="宋体" w:eastAsia="宋体"/>
        </w:rPr>
        <w:t>,</w:t>
      </w:r>
      <w:r>
        <w:rPr>
          <w:rFonts w:ascii="Arial" w:hAnsi="黑体" w:eastAsia="黑体"/>
        </w:rPr>
        <w:t>有多项符合题目要求</w:t>
      </w:r>
      <w:r>
        <w:rPr>
          <w:rFonts w:ascii="Times New Roman" w:hAnsi="宋体" w:eastAsia="宋体"/>
        </w:rPr>
        <w:t>,</w:t>
      </w:r>
      <w:r>
        <w:rPr>
          <w:rFonts w:ascii="Arial" w:hAnsi="黑体" w:eastAsia="黑体"/>
        </w:rPr>
        <w:t>全部选对的得</w:t>
      </w:r>
      <w:r>
        <w:rPr>
          <w:rFonts w:ascii="Times New Roman" w:hAnsi="宋体" w:eastAsia="宋体"/>
        </w:rPr>
        <w:t>6</w:t>
      </w:r>
      <w:r>
        <w:rPr>
          <w:rFonts w:ascii="Arial" w:hAnsi="黑体" w:eastAsia="黑体"/>
        </w:rPr>
        <w:t>分</w:t>
      </w:r>
      <w:r>
        <w:rPr>
          <w:rFonts w:ascii="Times New Roman" w:hAnsi="宋体" w:eastAsia="宋体"/>
        </w:rPr>
        <w:t>,</w:t>
      </w:r>
      <w:r>
        <w:rPr>
          <w:rFonts w:ascii="Arial" w:hAnsi="黑体" w:eastAsia="黑体"/>
        </w:rPr>
        <w:t>选对但不全的得</w:t>
      </w:r>
      <w:r>
        <w:rPr>
          <w:rFonts w:ascii="Times New Roman" w:hAnsi="宋体" w:eastAsia="宋体"/>
        </w:rPr>
        <w:t>3</w:t>
      </w:r>
      <w:r>
        <w:rPr>
          <w:rFonts w:ascii="Arial" w:hAnsi="黑体" w:eastAsia="黑体"/>
        </w:rPr>
        <w:t>分</w:t>
      </w:r>
      <w:r>
        <w:rPr>
          <w:rFonts w:ascii="Times New Roman" w:hAnsi="宋体" w:eastAsia="宋体"/>
        </w:rPr>
        <w:t>,</w:t>
      </w:r>
      <w:r>
        <w:rPr>
          <w:rFonts w:ascii="Arial" w:hAnsi="黑体" w:eastAsia="黑体"/>
        </w:rPr>
        <w:t>有选错的得</w:t>
      </w:r>
      <w:r>
        <w:rPr>
          <w:rFonts w:ascii="Times New Roman" w:hAnsi="宋体" w:eastAsia="宋体"/>
        </w:rPr>
        <w:t>0</w:t>
      </w:r>
      <w:r>
        <w:rPr>
          <w:rFonts w:ascii="Arial" w:hAnsi="黑体" w:eastAsia="黑体"/>
        </w:rPr>
        <w:t>分。</w:t>
      </w:r>
    </w:p>
    <w:p w14:paraId="619EECFA">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117600" cy="799465"/>
            <wp:effectExtent l="0" t="0" r="6350" b="635"/>
            <wp:docPr id="56" name="25LWSX07.eps" descr="id:2147484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5LWSX07.eps" descr="id:2147484135;FounderCES"/>
                    <pic:cNvPicPr>
                      <a:picLocks noChangeAspect="1"/>
                    </pic:cNvPicPr>
                  </pic:nvPicPr>
                  <pic:blipFill>
                    <a:blip r:embed="rId11"/>
                    <a:stretch>
                      <a:fillRect/>
                    </a:stretch>
                  </pic:blipFill>
                  <pic:spPr>
                    <a:xfrm>
                      <a:off x="0" y="0"/>
                      <a:ext cx="1117800" cy="799920"/>
                    </a:xfrm>
                    <a:prstGeom prst="rect">
                      <a:avLst/>
                    </a:prstGeom>
                  </pic:spPr>
                </pic:pic>
              </a:graphicData>
            </a:graphic>
          </wp:inline>
        </w:drawing>
      </w:r>
    </w:p>
    <w:p w14:paraId="272663D8">
      <w:pPr>
        <w:tabs>
          <w:tab w:val="left" w:pos="1871"/>
          <w:tab w:val="left" w:pos="3407"/>
          <w:tab w:val="left" w:pos="4949"/>
          <w:tab w:val="left" w:pos="6599"/>
        </w:tabs>
        <w:rPr>
          <w:rFonts w:ascii="Times New Roman" w:hAnsi="宋体" w:eastAsia="宋体"/>
        </w:rPr>
      </w:pPr>
      <w:r>
        <w:rPr>
          <w:rFonts w:ascii="Times New Roman" w:hAnsi="Times New Roman" w:eastAsia="宋体"/>
          <w:b/>
        </w:rPr>
        <w:t>8</w:t>
      </w:r>
      <w:r>
        <w:rPr>
          <w:rFonts w:ascii="Times New Roman" w:hAnsi="Times New Roman" w:eastAsia="宋体" w:cs="Times New Roman"/>
          <w:i/>
        </w:rPr>
        <w:t>.</w:t>
      </w:r>
      <w:r>
        <w:rPr>
          <w:rFonts w:ascii="Times New Roman" w:hAnsi="宋体" w:eastAsia="宋体"/>
        </w:rPr>
        <w:t>一列简谐横波在介质中沿直线传播,其波长大于1 m,</w:t>
      </w:r>
      <w:r>
        <w:rPr>
          <w:rFonts w:ascii="Times New Roman" w:hAnsi="宋体" w:eastAsia="宋体"/>
          <w:i/>
        </w:rPr>
        <w:t>a</w:t>
      </w:r>
      <w:r>
        <w:rPr>
          <w:rFonts w:ascii="Times New Roman" w:hAnsi="宋体" w:eastAsia="宋体"/>
        </w:rPr>
        <w:t>、</w:t>
      </w:r>
      <w:r>
        <w:rPr>
          <w:rFonts w:ascii="Times New Roman" w:hAnsi="宋体" w:eastAsia="宋体"/>
          <w:i/>
        </w:rPr>
        <w:t>b</w:t>
      </w:r>
      <w:r>
        <w:rPr>
          <w:rFonts w:ascii="Times New Roman" w:hAnsi="宋体" w:eastAsia="宋体"/>
        </w:rPr>
        <w:t>为介质中平衡位置相距2 m的两质点,其振动图像如图所示。则</w:t>
      </w:r>
      <w:r>
        <w:rPr>
          <w:rFonts w:ascii="Times New Roman" w:hAnsi="宋体" w:eastAsia="宋体"/>
          <w:i/>
        </w:rPr>
        <w:t>t=</w:t>
      </w:r>
      <w:r>
        <w:rPr>
          <w:rFonts w:ascii="Times New Roman" w:hAnsi="宋体" w:eastAsia="宋体"/>
        </w:rPr>
        <w:t>0时的波形图可能为</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6B92E27C">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526030" cy="1979930"/>
            <wp:effectExtent l="0" t="0" r="7620" b="1270"/>
            <wp:docPr id="57" name="25LWSX08.eps" descr="id:2147484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5LWSX08.eps" descr="id:2147484142;FounderCES"/>
                    <pic:cNvPicPr>
                      <a:picLocks noChangeAspect="1"/>
                    </pic:cNvPicPr>
                  </pic:nvPicPr>
                  <pic:blipFill>
                    <a:blip r:embed="rId12"/>
                    <a:stretch>
                      <a:fillRect/>
                    </a:stretch>
                  </pic:blipFill>
                  <pic:spPr>
                    <a:xfrm>
                      <a:off x="0" y="0"/>
                      <a:ext cx="2526480" cy="1980360"/>
                    </a:xfrm>
                    <a:prstGeom prst="rect">
                      <a:avLst/>
                    </a:prstGeom>
                  </pic:spPr>
                </pic:pic>
              </a:graphicData>
            </a:graphic>
          </wp:inline>
        </w:drawing>
      </w:r>
    </w:p>
    <w:p w14:paraId="2BE2CCF5">
      <w:pPr>
        <w:tabs>
          <w:tab w:val="left" w:pos="1871"/>
          <w:tab w:val="left" w:pos="3407"/>
          <w:tab w:val="left" w:pos="4949"/>
          <w:tab w:val="left" w:pos="6599"/>
        </w:tabs>
        <w:rPr>
          <w:rFonts w:ascii="Times New Roman" w:hAnsi="宋体" w:eastAsia="宋体"/>
        </w:rPr>
      </w:pPr>
      <w:r>
        <w:rPr>
          <w:rFonts w:ascii="Times New Roman" w:hAnsi="Times New Roman" w:eastAsia="宋体"/>
          <w:b/>
        </w:rPr>
        <w:t>9</w:t>
      </w:r>
      <w:r>
        <w:rPr>
          <w:rFonts w:ascii="Times New Roman" w:hAnsi="Times New Roman" w:eastAsia="宋体" w:cs="Times New Roman"/>
          <w:i/>
        </w:rPr>
        <w:t>.</w:t>
      </w:r>
      <w:r>
        <w:rPr>
          <w:rFonts w:ascii="Times New Roman" w:hAnsi="宋体" w:eastAsia="宋体"/>
        </w:rPr>
        <w:t>在双缝干涉实验中,某实验小组用波长为440 nm的蓝色激光和波长为660 nm的红色激光组成的复合光垂直照射双缝,双缝间距为0</w:t>
      </w:r>
      <w:r>
        <w:rPr>
          <w:rFonts w:ascii="Times New Roman" w:hAnsi="Times New Roman" w:eastAsia="宋体" w:cs="Times New Roman"/>
          <w:i/>
        </w:rPr>
        <w:t>.</w:t>
      </w:r>
      <w:r>
        <w:rPr>
          <w:rFonts w:ascii="Times New Roman" w:hAnsi="宋体" w:eastAsia="宋体"/>
        </w:rPr>
        <w:t>5 mm,双缝到屏的距离为500 mm,则屏上</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3FB414B6">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蓝光与红光之间能发生干涉形成条纹</w:t>
      </w:r>
    </w:p>
    <w:p w14:paraId="0C0D4C98">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蓝光相邻条纹间距比红光相邻条纹间距小</w:t>
      </w:r>
    </w:p>
    <w:p w14:paraId="5B0086D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距中央亮条纹中心1</w:t>
      </w:r>
      <w:r>
        <w:rPr>
          <w:rFonts w:ascii="Times New Roman" w:hAnsi="Times New Roman" w:eastAsia="宋体" w:cs="Times New Roman"/>
          <w:i/>
        </w:rPr>
        <w:t>.</w:t>
      </w:r>
      <w:r>
        <w:rPr>
          <w:rFonts w:ascii="Times New Roman" w:hAnsi="宋体" w:eastAsia="宋体"/>
        </w:rPr>
        <w:t>32 mm处蓝光和红光亮条纹中心重叠</w:t>
      </w:r>
    </w:p>
    <w:p w14:paraId="58A6F582">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距中央亮条纹中心1</w:t>
      </w:r>
      <w:r>
        <w:rPr>
          <w:rFonts w:ascii="Times New Roman" w:hAnsi="Times New Roman" w:eastAsia="宋体" w:cs="Times New Roman"/>
          <w:i/>
        </w:rPr>
        <w:t>.</w:t>
      </w:r>
      <w:r>
        <w:rPr>
          <w:rFonts w:ascii="Times New Roman" w:hAnsi="宋体" w:eastAsia="宋体"/>
        </w:rPr>
        <w:t>98 mm处蓝光和红光亮条纹中心重叠</w:t>
      </w:r>
    </w:p>
    <w:p w14:paraId="12BA1FE9">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914400" cy="1015365"/>
            <wp:effectExtent l="0" t="0" r="0" b="13335"/>
            <wp:docPr id="58" name="25LWSX09.eps" descr="id:21474841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5LWSX09.eps" descr="id:2147484149;FounderCES"/>
                    <pic:cNvPicPr>
                      <a:picLocks noChangeAspect="1"/>
                    </pic:cNvPicPr>
                  </pic:nvPicPr>
                  <pic:blipFill>
                    <a:blip r:embed="rId13"/>
                    <a:stretch>
                      <a:fillRect/>
                    </a:stretch>
                  </pic:blipFill>
                  <pic:spPr>
                    <a:xfrm>
                      <a:off x="0" y="0"/>
                      <a:ext cx="914400" cy="1015560"/>
                    </a:xfrm>
                    <a:prstGeom prst="rect">
                      <a:avLst/>
                    </a:prstGeom>
                  </pic:spPr>
                </pic:pic>
              </a:graphicData>
            </a:graphic>
          </wp:inline>
        </w:drawing>
      </w:r>
    </w:p>
    <w:p w14:paraId="56AD6B57">
      <w:pPr>
        <w:tabs>
          <w:tab w:val="left" w:pos="1871"/>
          <w:tab w:val="left" w:pos="3407"/>
          <w:tab w:val="left" w:pos="4949"/>
          <w:tab w:val="left" w:pos="6599"/>
        </w:tabs>
        <w:rPr>
          <w:rFonts w:ascii="Times New Roman" w:hAnsi="宋体" w:eastAsia="宋体"/>
        </w:rPr>
      </w:pPr>
      <w:r>
        <w:rPr>
          <w:rFonts w:ascii="Times New Roman" w:hAnsi="Times New Roman" w:eastAsia="宋体"/>
          <w:b/>
        </w:rPr>
        <w:t>10</w:t>
      </w:r>
      <w:r>
        <w:rPr>
          <w:rFonts w:ascii="Times New Roman" w:hAnsi="Times New Roman" w:eastAsia="宋体" w:cs="Times New Roman"/>
          <w:i/>
        </w:rPr>
        <w:t>.</w:t>
      </w:r>
      <w:r>
        <w:rPr>
          <w:rFonts w:ascii="Times New Roman" w:hAnsi="宋体" w:eastAsia="宋体"/>
        </w:rPr>
        <w:t>如图所示,与水平面成53°夹角且固定于</w:t>
      </w:r>
      <w:r>
        <w:rPr>
          <w:rFonts w:ascii="Times New Roman" w:hAnsi="宋体" w:eastAsia="宋体"/>
          <w:i/>
        </w:rPr>
        <w:t>O</w:t>
      </w:r>
      <w:r>
        <w:rPr>
          <w:rFonts w:ascii="Times New Roman" w:hAnsi="宋体" w:eastAsia="宋体"/>
        </w:rPr>
        <w:t>、</w:t>
      </w:r>
      <w:r>
        <w:rPr>
          <w:rFonts w:ascii="Times New Roman" w:hAnsi="宋体" w:eastAsia="宋体"/>
          <w:i/>
        </w:rPr>
        <w:t>M</w:t>
      </w:r>
      <w:r>
        <w:rPr>
          <w:rFonts w:ascii="Times New Roman" w:hAnsi="宋体" w:eastAsia="宋体"/>
        </w:rPr>
        <w:t>两点的硬直杆上套着一质量为1 kg的滑块,弹性轻绳一端固定于</w:t>
      </w:r>
      <w:r>
        <w:rPr>
          <w:rFonts w:ascii="Times New Roman" w:hAnsi="宋体" w:eastAsia="宋体"/>
          <w:i/>
        </w:rPr>
        <w:t>O</w:t>
      </w:r>
      <w:r>
        <w:rPr>
          <w:rFonts w:ascii="Times New Roman" w:hAnsi="宋体" w:eastAsia="宋体"/>
        </w:rPr>
        <w:t>点,另一端跨过固定在</w:t>
      </w:r>
      <w:r>
        <w:rPr>
          <w:rFonts w:ascii="Times New Roman" w:hAnsi="宋体" w:eastAsia="宋体"/>
          <w:i/>
        </w:rPr>
        <w:t>Q</w:t>
      </w:r>
      <w:r>
        <w:rPr>
          <w:rFonts w:ascii="Times New Roman" w:hAnsi="宋体" w:eastAsia="宋体"/>
        </w:rPr>
        <w:t>处的光滑定滑轮与位于直杆上</w:t>
      </w:r>
      <w:r>
        <w:rPr>
          <w:rFonts w:ascii="Times New Roman" w:hAnsi="宋体" w:eastAsia="宋体"/>
          <w:i/>
        </w:rPr>
        <w:t>P</w:t>
      </w:r>
      <w:r>
        <w:rPr>
          <w:rFonts w:ascii="Times New Roman" w:hAnsi="宋体" w:eastAsia="宋体"/>
        </w:rPr>
        <w:t>点的滑块拴接,弹性轻绳原长为</w:t>
      </w:r>
      <w:r>
        <w:rPr>
          <w:rFonts w:ascii="Times New Roman" w:hAnsi="宋体" w:eastAsia="宋体"/>
          <w:i/>
        </w:rPr>
        <w:t>OQ</w:t>
      </w:r>
      <w:r>
        <w:rPr>
          <w:rFonts w:ascii="Times New Roman" w:hAnsi="宋体" w:eastAsia="宋体"/>
        </w:rPr>
        <w:t>,</w:t>
      </w:r>
      <w:r>
        <w:rPr>
          <w:rFonts w:ascii="Times New Roman" w:hAnsi="宋体" w:eastAsia="宋体"/>
          <w:i/>
        </w:rPr>
        <w:t>PQ</w:t>
      </w:r>
      <w:r>
        <w:rPr>
          <w:rFonts w:ascii="Times New Roman" w:hAnsi="宋体" w:eastAsia="宋体"/>
        </w:rPr>
        <w:t>为1</w:t>
      </w:r>
      <w:r>
        <w:rPr>
          <w:rFonts w:ascii="Times New Roman" w:hAnsi="Times New Roman" w:eastAsia="宋体" w:cs="Times New Roman"/>
          <w:i/>
        </w:rPr>
        <w:t>.</w:t>
      </w:r>
      <w:r>
        <w:rPr>
          <w:rFonts w:ascii="Times New Roman" w:hAnsi="宋体" w:eastAsia="宋体"/>
        </w:rPr>
        <w:t>6 m且垂直于</w:t>
      </w:r>
      <w:r>
        <w:rPr>
          <w:rFonts w:ascii="Times New Roman" w:hAnsi="宋体" w:eastAsia="宋体"/>
          <w:i/>
        </w:rPr>
        <w:t>OM</w:t>
      </w:r>
      <w:r>
        <w:rPr>
          <w:rFonts w:ascii="Times New Roman" w:hAnsi="宋体" w:eastAsia="宋体"/>
        </w:rPr>
        <w:t>。现将滑块无初速度释放,假设最大静摩擦力与滑动摩擦力相等。滑块与杆之间的动摩擦因数为0</w:t>
      </w:r>
      <w:r>
        <w:rPr>
          <w:rFonts w:ascii="Times New Roman" w:hAnsi="Times New Roman" w:eastAsia="宋体" w:cs="Times New Roman"/>
          <w:i/>
        </w:rPr>
        <w:t>.</w:t>
      </w:r>
      <w:r>
        <w:rPr>
          <w:rFonts w:ascii="Times New Roman" w:hAnsi="宋体" w:eastAsia="宋体"/>
        </w:rPr>
        <w:t>16,弹性轻绳上弹力</w:t>
      </w:r>
      <w:r>
        <w:rPr>
          <w:rFonts w:ascii="Times New Roman" w:hAnsi="宋体" w:eastAsia="宋体"/>
          <w:i/>
        </w:rPr>
        <w:t>F</w:t>
      </w:r>
      <w:r>
        <w:rPr>
          <w:rFonts w:ascii="Times New Roman" w:hAnsi="宋体" w:eastAsia="宋体"/>
        </w:rPr>
        <w:t>的大小与其伸长量</w:t>
      </w:r>
      <w:r>
        <w:rPr>
          <w:rFonts w:ascii="Times New Roman" w:hAnsi="宋体" w:eastAsia="宋体"/>
          <w:i/>
        </w:rPr>
        <w:t>x</w:t>
      </w:r>
      <w:r>
        <w:rPr>
          <w:rFonts w:ascii="Times New Roman" w:hAnsi="宋体" w:eastAsia="宋体"/>
        </w:rPr>
        <w:t>满足</w:t>
      </w:r>
      <w:r>
        <w:rPr>
          <w:rFonts w:ascii="Times New Roman" w:hAnsi="宋体" w:eastAsia="宋体"/>
          <w:i/>
        </w:rPr>
        <w:t>F=kx</w:t>
      </w:r>
      <w:r>
        <w:rPr>
          <w:rFonts w:ascii="Times New Roman" w:hAnsi="宋体" w:eastAsia="宋体"/>
        </w:rPr>
        <w:t>。</w:t>
      </w:r>
      <w:r>
        <w:rPr>
          <w:rFonts w:ascii="Times New Roman" w:hAnsi="宋体" w:eastAsia="宋体"/>
          <w:i/>
        </w:rPr>
        <w:t>k=</w:t>
      </w:r>
      <w:r>
        <w:rPr>
          <w:rFonts w:ascii="Times New Roman" w:hAnsi="宋体" w:eastAsia="宋体"/>
        </w:rPr>
        <w:t>10 N/m,</w:t>
      </w:r>
      <w:r>
        <w:rPr>
          <w:rFonts w:ascii="Times New Roman" w:hAnsi="宋体" w:eastAsia="宋体"/>
          <w:i/>
        </w:rPr>
        <w:t>g</w:t>
      </w:r>
      <w:r>
        <w:rPr>
          <w:rFonts w:ascii="Times New Roman" w:hAnsi="宋体" w:eastAsia="宋体"/>
        </w:rPr>
        <w:t>取10 m/s</w:t>
      </w:r>
      <w:r>
        <w:rPr>
          <w:rFonts w:ascii="Times New Roman" w:hAnsi="宋体" w:eastAsia="宋体"/>
          <w:vertAlign w:val="superscript"/>
        </w:rPr>
        <w:t>2</w:t>
      </w:r>
      <w:r>
        <w:rPr>
          <w:rFonts w:ascii="Times New Roman" w:hAnsi="宋体" w:eastAsia="宋体"/>
        </w:rPr>
        <w:t>,sin 53°</w:t>
      </w:r>
      <w:r>
        <w:rPr>
          <w:rFonts w:ascii="Times New Roman" w:hAnsi="宋体" w:eastAsia="宋体"/>
          <w:i/>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8。则滑块</w:t>
      </w:r>
      <w:r>
        <w:rPr>
          <w:rFonts w:ascii="Times New Roman" w:hAnsi="宋体" w:eastAsia="宋体"/>
        </w:rPr>
        <w:ptab w:relativeTo="margin" w:alignment="right" w:leader="none"/>
      </w:r>
      <w:r>
        <w:rPr>
          <w:rFonts w:ascii="Times New Roman" w:hAnsi="宋体" w:eastAsia="宋体"/>
        </w:rPr>
        <w:t>(</w:t>
      </w:r>
      <w:r>
        <w:rPr>
          <w:rFonts w:ascii="Times New Roman" w:hAnsi="宋体" w:eastAsia="宋体"/>
          <w:i/>
        </w:rPr>
        <w:t>　　</w:t>
      </w:r>
      <w:r>
        <w:rPr>
          <w:rFonts w:ascii="Times New Roman" w:hAnsi="宋体" w:eastAsia="宋体"/>
        </w:rPr>
        <w:t>)</w:t>
      </w:r>
    </w:p>
    <w:p w14:paraId="7C9BCC62">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rPr>
        <w:t>与杆之间的滑动摩擦力大小始终为1</w:t>
      </w:r>
      <w:r>
        <w:rPr>
          <w:rFonts w:ascii="Times New Roman" w:hAnsi="Times New Roman" w:eastAsia="宋体" w:cs="Times New Roman"/>
          <w:i/>
        </w:rPr>
        <w:t>.</w:t>
      </w:r>
      <w:r>
        <w:rPr>
          <w:rFonts w:ascii="Times New Roman" w:hAnsi="宋体" w:eastAsia="宋体"/>
        </w:rPr>
        <w:t>6 N</w:t>
      </w:r>
    </w:p>
    <w:p w14:paraId="50C84274">
      <w:pPr>
        <w:tabs>
          <w:tab w:val="left" w:pos="1871"/>
          <w:tab w:val="left" w:pos="3407"/>
          <w:tab w:val="left" w:pos="4949"/>
          <w:tab w:val="left" w:pos="6599"/>
        </w:tabs>
        <w:rPr>
          <w:rFonts w:ascii="Times New Roman" w:hAnsi="宋体" w:eastAsia="宋体"/>
        </w:rPr>
      </w:pPr>
      <w:r>
        <w:rPr>
          <w:rFonts w:ascii="Times New Roman" w:hAnsi="宋体" w:eastAsia="宋体"/>
        </w:rPr>
        <w:t>B</w:t>
      </w:r>
      <w:r>
        <w:rPr>
          <w:rFonts w:ascii="Times New Roman" w:hAnsi="Times New Roman" w:eastAsia="宋体" w:cs="Times New Roman"/>
        </w:rPr>
        <w:t>.</w:t>
      </w:r>
      <w:r>
        <w:rPr>
          <w:rFonts w:ascii="Times New Roman" w:hAnsi="宋体" w:eastAsia="宋体"/>
        </w:rPr>
        <w:t>下滑与上滑过程中所受滑动摩擦力的冲量相同</w:t>
      </w:r>
    </w:p>
    <w:p w14:paraId="56D57EB9">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rPr>
        <w:t>从释放到静止的位移大小为0</w:t>
      </w:r>
      <w:r>
        <w:rPr>
          <w:rFonts w:ascii="Times New Roman" w:hAnsi="Times New Roman" w:eastAsia="宋体" w:cs="Times New Roman"/>
          <w:i/>
        </w:rPr>
        <w:t>.</w:t>
      </w:r>
      <w:r>
        <w:rPr>
          <w:rFonts w:ascii="Times New Roman" w:hAnsi="宋体" w:eastAsia="宋体"/>
        </w:rPr>
        <w:t>64 m</w:t>
      </w:r>
    </w:p>
    <w:p w14:paraId="555DA0EF">
      <w:pPr>
        <w:tabs>
          <w:tab w:val="left" w:pos="1871"/>
          <w:tab w:val="left" w:pos="3407"/>
          <w:tab w:val="left" w:pos="4949"/>
          <w:tab w:val="left" w:pos="6599"/>
        </w:tabs>
        <w:rPr>
          <w:rFonts w:ascii="Times New Roman" w:hAnsi="宋体" w:eastAsia="宋体"/>
        </w:rPr>
      </w:pPr>
      <w:r>
        <w:rPr>
          <w:rFonts w:ascii="Times New Roman" w:hAnsi="宋体" w:eastAsia="宋体"/>
        </w:rPr>
        <w:t>D</w:t>
      </w:r>
      <w:r>
        <w:rPr>
          <w:rFonts w:ascii="Times New Roman" w:hAnsi="Times New Roman" w:eastAsia="宋体" w:cs="Times New Roman"/>
        </w:rPr>
        <w:t>.</w:t>
      </w:r>
      <w:r>
        <w:rPr>
          <w:rFonts w:ascii="Times New Roman" w:hAnsi="宋体" w:eastAsia="宋体"/>
        </w:rPr>
        <w:t>从释放到静止克服滑动摩擦力做功为2</w:t>
      </w:r>
      <w:r>
        <w:rPr>
          <w:rFonts w:ascii="Times New Roman" w:hAnsi="Times New Roman" w:eastAsia="宋体" w:cs="Times New Roman"/>
          <w:i/>
        </w:rPr>
        <w:t>.</w:t>
      </w:r>
      <w:r>
        <w:rPr>
          <w:rFonts w:ascii="Times New Roman" w:hAnsi="宋体" w:eastAsia="宋体"/>
        </w:rPr>
        <w:t>56 J</w:t>
      </w:r>
    </w:p>
    <w:p w14:paraId="749F6BC3">
      <w:pPr>
        <w:tabs>
          <w:tab w:val="left" w:pos="1871"/>
          <w:tab w:val="left" w:pos="3407"/>
          <w:tab w:val="left" w:pos="4949"/>
          <w:tab w:val="left" w:pos="6599"/>
        </w:tabs>
        <w:rPr>
          <w:rFonts w:ascii="Times New Roman" w:hAnsi="宋体" w:eastAsia="宋体"/>
        </w:rPr>
      </w:pPr>
      <w:r>
        <w:rPr>
          <w:rFonts w:ascii="Arial" w:hAnsi="黑体" w:eastAsia="黑体"/>
        </w:rPr>
        <w:t>三、非选择题</w:t>
      </w:r>
      <w:r>
        <w:rPr>
          <w:rFonts w:ascii="Times New Roman" w:hAnsi="宋体" w:eastAsia="宋体"/>
        </w:rPr>
        <w:t>:</w:t>
      </w:r>
      <w:r>
        <w:rPr>
          <w:rFonts w:ascii="Arial" w:hAnsi="黑体" w:eastAsia="黑体"/>
        </w:rPr>
        <w:t>本题共</w:t>
      </w:r>
      <w:r>
        <w:rPr>
          <w:rFonts w:ascii="Times New Roman" w:hAnsi="宋体" w:eastAsia="宋体"/>
        </w:rPr>
        <w:t>5</w:t>
      </w:r>
      <w:r>
        <w:rPr>
          <w:rFonts w:ascii="Arial" w:hAnsi="黑体" w:eastAsia="黑体"/>
        </w:rPr>
        <w:t>小题</w:t>
      </w:r>
      <w:r>
        <w:rPr>
          <w:rFonts w:ascii="Times New Roman" w:hAnsi="宋体" w:eastAsia="宋体"/>
        </w:rPr>
        <w:t>,</w:t>
      </w:r>
      <w:r>
        <w:rPr>
          <w:rFonts w:ascii="Arial" w:hAnsi="黑体" w:eastAsia="黑体"/>
        </w:rPr>
        <w:t>共</w:t>
      </w:r>
      <w:r>
        <w:rPr>
          <w:rFonts w:ascii="Times New Roman" w:hAnsi="宋体" w:eastAsia="宋体"/>
        </w:rPr>
        <w:t>54</w:t>
      </w:r>
      <w:r>
        <w:rPr>
          <w:rFonts w:ascii="Arial" w:hAnsi="黑体" w:eastAsia="黑体"/>
        </w:rPr>
        <w:t>分。</w:t>
      </w:r>
    </w:p>
    <w:p w14:paraId="6B576B76">
      <w:pPr>
        <w:tabs>
          <w:tab w:val="left" w:pos="1871"/>
          <w:tab w:val="left" w:pos="3407"/>
          <w:tab w:val="left" w:pos="4949"/>
          <w:tab w:val="left" w:pos="6599"/>
        </w:tabs>
        <w:rPr>
          <w:rFonts w:ascii="Times New Roman" w:hAnsi="宋体" w:eastAsia="宋体"/>
        </w:rPr>
      </w:pPr>
      <w:r>
        <w:rPr>
          <w:rFonts w:ascii="Times New Roman" w:hAnsi="Times New Roman" w:eastAsia="宋体"/>
          <w:b/>
        </w:rPr>
        <w:t>11</w:t>
      </w:r>
      <w:r>
        <w:rPr>
          <w:rFonts w:ascii="Times New Roman" w:hAnsi="Times New Roman" w:eastAsia="宋体" w:cs="Times New Roman"/>
          <w:i/>
        </w:rPr>
        <w:t>.</w:t>
      </w:r>
      <w:r>
        <w:rPr>
          <w:rFonts w:ascii="Times New Roman" w:hAnsi="宋体" w:eastAsia="宋体"/>
        </w:rPr>
        <w:t>(6</w:t>
      </w:r>
      <w:r>
        <w:rPr>
          <w:rFonts w:ascii="Times New Roman" w:hAnsi="楷体" w:eastAsia="楷体"/>
        </w:rPr>
        <w:t>分</w:t>
      </w:r>
      <w:r>
        <w:rPr>
          <w:rFonts w:ascii="Times New Roman" w:hAnsi="宋体" w:eastAsia="宋体"/>
        </w:rPr>
        <w:t>)图(a)为探究加速度与力、质量关系的部分实验装置。</w:t>
      </w:r>
    </w:p>
    <w:p w14:paraId="2CE2D8C7">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336165" cy="558165"/>
            <wp:effectExtent l="0" t="0" r="6985" b="13335"/>
            <wp:docPr id="59" name="25LWSX10.eps" descr="id:21474841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5LWSX10.eps" descr="id:2147484156;FounderCES"/>
                    <pic:cNvPicPr>
                      <a:picLocks noChangeAspect="1"/>
                    </pic:cNvPicPr>
                  </pic:nvPicPr>
                  <pic:blipFill>
                    <a:blip r:embed="rId14"/>
                    <a:stretch>
                      <a:fillRect/>
                    </a:stretch>
                  </pic:blipFill>
                  <pic:spPr>
                    <a:xfrm>
                      <a:off x="0" y="0"/>
                      <a:ext cx="2336400" cy="558360"/>
                    </a:xfrm>
                    <a:prstGeom prst="rect">
                      <a:avLst/>
                    </a:prstGeom>
                  </pic:spPr>
                </pic:pic>
              </a:graphicData>
            </a:graphic>
          </wp:inline>
        </w:drawing>
      </w:r>
    </w:p>
    <w:p w14:paraId="475FF4C6">
      <w:pPr>
        <w:tabs>
          <w:tab w:val="left" w:pos="1871"/>
          <w:tab w:val="left" w:pos="3407"/>
          <w:tab w:val="left" w:pos="4949"/>
          <w:tab w:val="left" w:pos="6599"/>
        </w:tabs>
        <w:jc w:val="center"/>
        <w:rPr>
          <w:rFonts w:ascii="Times New Roman" w:hAnsi="宋体" w:eastAsia="宋体"/>
        </w:rPr>
      </w:pPr>
      <w:r>
        <w:rPr>
          <w:rFonts w:ascii="Times New Roman" w:hAnsi="宋体" w:eastAsia="宋体"/>
          <w:sz w:val="21"/>
        </w:rPr>
        <w:t>(a)</w:t>
      </w:r>
    </w:p>
    <w:p w14:paraId="75B01C2E">
      <w:pPr>
        <w:tabs>
          <w:tab w:val="left" w:pos="1871"/>
          <w:tab w:val="left" w:pos="3407"/>
          <w:tab w:val="left" w:pos="4949"/>
          <w:tab w:val="left" w:pos="6599"/>
        </w:tabs>
        <w:rPr>
          <w:rFonts w:ascii="Times New Roman" w:hAnsi="宋体" w:eastAsia="宋体"/>
        </w:rPr>
      </w:pPr>
      <w:r>
        <w:rPr>
          <w:rFonts w:ascii="Times New Roman" w:hAnsi="宋体" w:eastAsia="宋体"/>
        </w:rPr>
        <w:t>(1)实验中应将木板</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rPr>
        <w:t>保持水平</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rPr>
        <w:t>一端垫高</w:t>
      </w:r>
      <w:r>
        <w:rPr>
          <w:rFonts w:ascii="Times New Roman" w:hAnsi="Times New Roman" w:eastAsia="宋体" w:cs="Times New Roman"/>
        </w:rPr>
        <w:t>”</w:t>
      </w:r>
      <w:r>
        <w:rPr>
          <w:rFonts w:ascii="Times New Roman" w:hAnsi="宋体" w:eastAsia="宋体"/>
        </w:rPr>
        <w:t>)。 </w:t>
      </w:r>
    </w:p>
    <w:p w14:paraId="03ADF192">
      <w:pPr>
        <w:tabs>
          <w:tab w:val="left" w:pos="1871"/>
          <w:tab w:val="left" w:pos="3407"/>
          <w:tab w:val="left" w:pos="4949"/>
          <w:tab w:val="left" w:pos="6599"/>
        </w:tabs>
      </w:pPr>
      <w:r>
        <w:rPr>
          <w:rFonts w:ascii="Times New Roman" w:hAnsi="宋体" w:eastAsia="宋体"/>
        </w:rPr>
        <w:t>(2)为探究加速度</w:t>
      </w:r>
      <w:r>
        <w:rPr>
          <w:rFonts w:ascii="Times New Roman" w:hAnsi="宋体" w:eastAsia="宋体"/>
          <w:i/>
        </w:rPr>
        <w:t>a</w:t>
      </w:r>
      <w:r>
        <w:rPr>
          <w:rFonts w:ascii="Times New Roman" w:hAnsi="宋体" w:eastAsia="宋体"/>
        </w:rPr>
        <w:t>与质量</w:t>
      </w:r>
      <w:r>
        <w:rPr>
          <w:rFonts w:ascii="Times New Roman" w:hAnsi="宋体" w:eastAsia="宋体"/>
          <w:i/>
        </w:rPr>
        <w:t>m</w:t>
      </w:r>
      <w:r>
        <w:rPr>
          <w:rFonts w:ascii="Times New Roman" w:hAnsi="宋体" w:eastAsia="宋体"/>
        </w:rPr>
        <w:t>的关系,某小组依据实验数据绘制的</w:t>
      </w:r>
      <w:r>
        <w:rPr>
          <w:rFonts w:ascii="Times New Roman" w:hAnsi="宋体" w:eastAsia="宋体"/>
          <w:i/>
        </w:rPr>
        <w:t>a</w:t>
      </w:r>
      <w:r>
        <w:rPr>
          <w:rFonts w:ascii="Times New Roman" w:hAnsi="宋体" w:eastAsia="宋体"/>
        </w:rPr>
        <w:t>-</w:t>
      </w:r>
      <w:r>
        <w:rPr>
          <w:rFonts w:ascii="Times New Roman" w:hAnsi="宋体" w:eastAsia="宋体"/>
          <w:i/>
        </w:rPr>
        <w:t>m</w:t>
      </w:r>
      <w:r>
        <w:rPr>
          <w:rFonts w:ascii="Times New Roman" w:hAnsi="宋体" w:eastAsia="宋体"/>
        </w:rPr>
        <w:t>图像如图(b)所示,很难直观看出图线是否为双曲线。如果采用作图法判断</w:t>
      </w:r>
      <w:r>
        <w:rPr>
          <w:rFonts w:ascii="Times New Roman" w:hAnsi="宋体" w:eastAsia="宋体"/>
          <w:i/>
        </w:rPr>
        <w:t>a</w:t>
      </w:r>
      <w:r>
        <w:rPr>
          <w:rFonts w:ascii="Times New Roman" w:hAnsi="宋体" w:eastAsia="宋体"/>
        </w:rPr>
        <w:t>与</w:t>
      </w:r>
      <w:r>
        <w:rPr>
          <w:rFonts w:ascii="Times New Roman" w:hAnsi="宋体" w:eastAsia="宋体"/>
          <w:i/>
        </w:rPr>
        <w:t>m</w:t>
      </w:r>
      <w:r>
        <w:rPr>
          <w:rFonts w:ascii="Times New Roman" w:hAnsi="宋体" w:eastAsia="宋体"/>
        </w:rPr>
        <w:t>是否成反比关系,以下选项可以直观判断的有</w:t>
      </w:r>
      <w:r>
        <w:rPr>
          <w:rFonts w:ascii="Times New Roman" w:hAnsi="宋体" w:eastAsia="宋体"/>
          <w:i/>
          <w:color w:val="FF0000"/>
          <w:u w:val="single" w:color="000000"/>
        </w:rPr>
        <w:t>　　　　</w:t>
      </w:r>
      <w:r>
        <w:rPr>
          <w:rFonts w:ascii="Times New Roman" w:hAnsi="宋体" w:eastAsia="宋体"/>
        </w:rPr>
        <w:t>。(多选,填正确答案标号) </w:t>
      </w:r>
    </w:p>
    <w:tbl>
      <w:tblPr>
        <w:tblStyle w:val="6"/>
        <w:tblW w:w="229" w:type="pct"/>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autofit"/>
        <w:tblCellMar>
          <w:top w:w="0" w:type="dxa"/>
          <w:left w:w="108" w:type="dxa"/>
          <w:bottom w:w="0" w:type="dxa"/>
          <w:right w:w="108" w:type="dxa"/>
        </w:tblCellMar>
      </w:tblPr>
      <w:tblGrid>
        <w:gridCol w:w="393"/>
        <w:gridCol w:w="660"/>
      </w:tblGrid>
      <w:tr w14:paraId="0B7F7DCD">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7BD00528">
            <w:pPr>
              <w:tabs>
                <w:tab w:val="left" w:pos="1871"/>
                <w:tab w:val="left" w:pos="3407"/>
                <w:tab w:val="left" w:pos="4949"/>
                <w:tab w:val="left" w:pos="6599"/>
              </w:tabs>
              <w:rPr>
                <w:sz w:val="18"/>
              </w:rPr>
            </w:pPr>
            <w:r>
              <w:rPr>
                <w:rFonts w:ascii="Times New Roman" w:hAnsi="宋体" w:eastAsia="宋体"/>
                <w:i/>
                <w:sz w:val="18"/>
              </w:rPr>
              <w:t>m/</w:t>
            </w:r>
            <w:r>
              <w:rPr>
                <w:rFonts w:ascii="Times New Roman" w:hAnsi="宋体" w:eastAsia="宋体"/>
                <w:sz w:val="18"/>
              </w:rPr>
              <w:t>kg</w:t>
            </w:r>
          </w:p>
        </w:tc>
        <w:tc>
          <w:tcPr>
            <w:tcW w:w="0" w:type="auto"/>
            <w:shd w:val="clear" w:color="auto" w:fill="auto"/>
            <w:tcMar>
              <w:left w:w="0" w:type="dxa"/>
              <w:right w:w="0" w:type="dxa"/>
            </w:tcMar>
            <w:vAlign w:val="center"/>
          </w:tcPr>
          <w:p w14:paraId="227CA3F0">
            <w:pPr>
              <w:tabs>
                <w:tab w:val="left" w:pos="1871"/>
                <w:tab w:val="left" w:pos="3407"/>
                <w:tab w:val="left" w:pos="4949"/>
                <w:tab w:val="left" w:pos="6599"/>
              </w:tabs>
              <w:rPr>
                <w:sz w:val="18"/>
              </w:rPr>
            </w:pPr>
            <w:r>
              <w:rPr>
                <w:rFonts w:ascii="Times New Roman" w:hAnsi="宋体" w:eastAsia="宋体"/>
                <w:i/>
                <w:sz w:val="18"/>
              </w:rPr>
              <w:t>a/</w:t>
            </w:r>
            <w:r>
              <w:rPr>
                <w:rFonts w:ascii="Times New Roman" w:hAnsi="宋体" w:eastAsia="宋体"/>
                <w:sz w:val="18"/>
              </w:rPr>
              <w:t>(m</w:t>
            </w:r>
            <w:r>
              <w:rPr>
                <w:rFonts w:ascii="Times New Roman" w:hAnsi="Times New Roman" w:eastAsia="宋体" w:cs="Times New Roman"/>
                <w:sz w:val="18"/>
              </w:rPr>
              <w:t>·</w:t>
            </w:r>
            <w:r>
              <w:rPr>
                <w:rFonts w:ascii="Times New Roman" w:hAnsi="宋体" w:eastAsia="宋体"/>
                <w:sz w:val="18"/>
              </w:rPr>
              <w:t>s</w:t>
            </w:r>
            <w:r>
              <w:rPr>
                <w:rFonts w:ascii="Times New Roman" w:hAnsi="宋体" w:eastAsia="宋体"/>
                <w:sz w:val="18"/>
                <w:vertAlign w:val="superscript"/>
              </w:rPr>
              <w:t>-2</w:t>
            </w:r>
            <w:r>
              <w:rPr>
                <w:rFonts w:ascii="Times New Roman" w:hAnsi="宋体" w:eastAsia="宋体"/>
                <w:sz w:val="18"/>
              </w:rPr>
              <w:t>)</w:t>
            </w:r>
          </w:p>
        </w:tc>
      </w:tr>
      <w:tr w14:paraId="56E86536">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01D3750B">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25</w:t>
            </w:r>
          </w:p>
        </w:tc>
        <w:tc>
          <w:tcPr>
            <w:tcW w:w="0" w:type="auto"/>
            <w:shd w:val="clear" w:color="auto" w:fill="auto"/>
            <w:tcMar>
              <w:left w:w="0" w:type="dxa"/>
              <w:right w:w="0" w:type="dxa"/>
            </w:tcMar>
            <w:vAlign w:val="center"/>
          </w:tcPr>
          <w:p w14:paraId="698BF780">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618</w:t>
            </w:r>
          </w:p>
        </w:tc>
      </w:tr>
      <w:tr w14:paraId="062DF9E3">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1C4E8D5C">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33</w:t>
            </w:r>
          </w:p>
        </w:tc>
        <w:tc>
          <w:tcPr>
            <w:tcW w:w="0" w:type="auto"/>
            <w:shd w:val="clear" w:color="auto" w:fill="auto"/>
            <w:tcMar>
              <w:left w:w="0" w:type="dxa"/>
              <w:right w:w="0" w:type="dxa"/>
            </w:tcMar>
            <w:vAlign w:val="center"/>
          </w:tcPr>
          <w:p w14:paraId="29D4B500">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482</w:t>
            </w:r>
          </w:p>
        </w:tc>
      </w:tr>
      <w:tr w14:paraId="341F409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18CE62B8">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40</w:t>
            </w:r>
          </w:p>
        </w:tc>
        <w:tc>
          <w:tcPr>
            <w:tcW w:w="0" w:type="auto"/>
            <w:shd w:val="clear" w:color="auto" w:fill="auto"/>
            <w:tcMar>
              <w:left w:w="0" w:type="dxa"/>
              <w:right w:w="0" w:type="dxa"/>
            </w:tcMar>
            <w:vAlign w:val="center"/>
          </w:tcPr>
          <w:p w14:paraId="4C127D71">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403</w:t>
            </w:r>
          </w:p>
        </w:tc>
      </w:tr>
      <w:tr w14:paraId="63D2EE8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4DF9C8D7">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50</w:t>
            </w:r>
          </w:p>
        </w:tc>
        <w:tc>
          <w:tcPr>
            <w:tcW w:w="0" w:type="auto"/>
            <w:shd w:val="clear" w:color="auto" w:fill="auto"/>
            <w:tcMar>
              <w:left w:w="0" w:type="dxa"/>
              <w:right w:w="0" w:type="dxa"/>
            </w:tcMar>
            <w:vAlign w:val="center"/>
          </w:tcPr>
          <w:p w14:paraId="0B6E1B1F">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317</w:t>
            </w:r>
          </w:p>
        </w:tc>
      </w:tr>
      <w:tr w14:paraId="5C8AAA3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5476C77A">
            <w:pPr>
              <w:tabs>
                <w:tab w:val="left" w:pos="1871"/>
                <w:tab w:val="left" w:pos="3407"/>
                <w:tab w:val="left" w:pos="4949"/>
                <w:tab w:val="left" w:pos="6599"/>
              </w:tabs>
              <w:rPr>
                <w:sz w:val="18"/>
              </w:rPr>
            </w:pPr>
            <w:r>
              <w:rPr>
                <w:rFonts w:ascii="Times New Roman" w:hAnsi="宋体" w:eastAsia="宋体"/>
                <w:sz w:val="18"/>
              </w:rPr>
              <w:t>1</w:t>
            </w:r>
            <w:r>
              <w:rPr>
                <w:rFonts w:ascii="Times New Roman" w:hAnsi="Times New Roman" w:eastAsia="宋体" w:cs="Times New Roman"/>
                <w:i/>
                <w:sz w:val="18"/>
              </w:rPr>
              <w:t>.</w:t>
            </w:r>
            <w:r>
              <w:rPr>
                <w:rFonts w:ascii="Times New Roman" w:hAnsi="宋体" w:eastAsia="宋体"/>
                <w:sz w:val="18"/>
              </w:rPr>
              <w:t>00</w:t>
            </w:r>
          </w:p>
        </w:tc>
        <w:tc>
          <w:tcPr>
            <w:tcW w:w="0" w:type="auto"/>
            <w:shd w:val="clear" w:color="auto" w:fill="auto"/>
            <w:tcMar>
              <w:left w:w="0" w:type="dxa"/>
              <w:right w:w="0" w:type="dxa"/>
            </w:tcMar>
            <w:vAlign w:val="center"/>
          </w:tcPr>
          <w:p w14:paraId="2CD7C984">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152</w:t>
            </w:r>
          </w:p>
        </w:tc>
      </w:tr>
    </w:tbl>
    <w:p w14:paraId="56197AA8">
      <w:pPr>
        <w:tabs>
          <w:tab w:val="left" w:pos="1871"/>
          <w:tab w:val="left" w:pos="3407"/>
          <w:tab w:val="left" w:pos="4949"/>
          <w:tab w:val="left" w:pos="6599"/>
        </w:tabs>
        <w:jc w:val="center"/>
        <w:rPr>
          <w:rFonts w:ascii="Times New Roman" w:hAnsi="宋体" w:eastAsia="宋体"/>
        </w:rPr>
      </w:pPr>
    </w:p>
    <w:p w14:paraId="46956FA5">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967865" cy="1611630"/>
            <wp:effectExtent l="0" t="0" r="13335" b="7620"/>
            <wp:docPr id="60" name="25LWSX11.eps" descr="id:2147484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5LWSX11.eps" descr="id:2147484171;FounderCES"/>
                    <pic:cNvPicPr>
                      <a:picLocks noChangeAspect="1"/>
                    </pic:cNvPicPr>
                  </pic:nvPicPr>
                  <pic:blipFill>
                    <a:blip r:embed="rId15"/>
                    <a:stretch>
                      <a:fillRect/>
                    </a:stretch>
                  </pic:blipFill>
                  <pic:spPr>
                    <a:xfrm>
                      <a:off x="0" y="0"/>
                      <a:ext cx="1968120" cy="1611720"/>
                    </a:xfrm>
                    <a:prstGeom prst="rect">
                      <a:avLst/>
                    </a:prstGeom>
                  </pic:spPr>
                </pic:pic>
              </a:graphicData>
            </a:graphic>
          </wp:inline>
        </w:drawing>
      </w:r>
    </w:p>
    <w:p w14:paraId="26E866D4">
      <w:pPr>
        <w:tabs>
          <w:tab w:val="left" w:pos="1871"/>
          <w:tab w:val="left" w:pos="3407"/>
          <w:tab w:val="left" w:pos="4949"/>
          <w:tab w:val="left" w:pos="6599"/>
        </w:tabs>
        <w:jc w:val="center"/>
        <w:rPr>
          <w:rFonts w:ascii="Times New Roman" w:hAnsi="宋体" w:eastAsia="宋体"/>
        </w:rPr>
      </w:pPr>
      <w:r>
        <w:rPr>
          <w:rFonts w:ascii="Times New Roman" w:hAnsi="宋体" w:eastAsia="宋体"/>
          <w:sz w:val="21"/>
        </w:rPr>
        <w:t>(b)</w:t>
      </w:r>
    </w:p>
    <w:p w14:paraId="32717461">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ascii="Times New Roman" w:hAnsi="宋体" w:eastAsia="宋体"/>
          <w:i/>
        </w:rPr>
        <w:t>a</w:t>
      </w:r>
      <w:r>
        <w:rPr>
          <w:rFonts w:ascii="Times New Roman" w:hAnsi="宋体" w:eastAsia="宋体"/>
        </w:rPr>
        <w:t>-</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w:rPr>
                <w:rFonts w:ascii="Cambria Math" w:hAnsi="Cambria Math" w:eastAsia="宋体"/>
                <w:sz w:val="26"/>
                <w:szCs w:val="26"/>
              </w:rPr>
              <m:t>m</m:t>
            </m:r>
            <m:ctrlPr>
              <w:rPr>
                <w:rFonts w:ascii="Cambria Math" w:hAnsi="Cambria Math" w:eastAsia="宋体"/>
              </w:rPr>
            </m:ctrlPr>
          </m:den>
        </m:f>
      </m:oMath>
      <w:r>
        <w:rPr>
          <w:rFonts w:ascii="Times New Roman" w:hAnsi="宋体" w:eastAsia="宋体"/>
        </w:rPr>
        <w:t>图像</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ascii="Times New Roman" w:hAnsi="宋体" w:eastAsia="宋体"/>
          <w:i/>
        </w:rPr>
        <w:t>a</w:t>
      </w:r>
      <w:r>
        <w:rPr>
          <w:rFonts w:ascii="Times New Roman" w:hAnsi="宋体" w:eastAsia="宋体"/>
        </w:rPr>
        <w:t>-</w:t>
      </w:r>
      <w:r>
        <w:rPr>
          <w:rFonts w:ascii="Times New Roman" w:hAnsi="宋体" w:eastAsia="宋体"/>
          <w:i/>
        </w:rPr>
        <w:t>m</w:t>
      </w:r>
      <w:r>
        <w:rPr>
          <w:rFonts w:ascii="Times New Roman" w:hAnsi="宋体" w:eastAsia="宋体"/>
          <w:vertAlign w:val="superscript"/>
        </w:rPr>
        <w:t>2</w:t>
      </w:r>
      <w:r>
        <w:rPr>
          <w:rFonts w:ascii="Times New Roman" w:hAnsi="宋体" w:eastAsia="宋体"/>
        </w:rPr>
        <w:t>图像</w:t>
      </w:r>
    </w:p>
    <w:p w14:paraId="3E2DB04E">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ascii="Times New Roman" w:hAnsi="宋体" w:eastAsia="宋体"/>
          <w:i/>
        </w:rPr>
        <w:t>am</w:t>
      </w:r>
      <w:r>
        <w:rPr>
          <w:rFonts w:ascii="Times New Roman" w:hAnsi="宋体" w:eastAsia="宋体"/>
        </w:rPr>
        <w:t>-</w:t>
      </w:r>
      <w:r>
        <w:rPr>
          <w:rFonts w:ascii="Times New Roman" w:hAnsi="宋体" w:eastAsia="宋体"/>
          <w:i/>
        </w:rPr>
        <w:t>m</w:t>
      </w:r>
      <w:r>
        <w:rPr>
          <w:rFonts w:ascii="Times New Roman" w:hAnsi="宋体" w:eastAsia="宋体"/>
        </w:rPr>
        <w:t>图像</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ascii="Times New Roman" w:hAnsi="宋体" w:eastAsia="宋体"/>
          <w:i/>
        </w:rPr>
        <w:t>a</w:t>
      </w:r>
      <w:r>
        <w:rPr>
          <w:rFonts w:ascii="Times New Roman" w:hAnsi="宋体" w:eastAsia="宋体"/>
          <w:vertAlign w:val="superscript"/>
        </w:rPr>
        <w:t>2</w:t>
      </w:r>
      <w:r>
        <w:rPr>
          <w:rFonts w:ascii="Times New Roman" w:hAnsi="宋体" w:eastAsia="宋体"/>
        </w:rPr>
        <w:t>-</w:t>
      </w:r>
      <w:r>
        <w:rPr>
          <w:rFonts w:ascii="Times New Roman" w:hAnsi="宋体" w:eastAsia="宋体"/>
          <w:i/>
        </w:rPr>
        <w:t>m</w:t>
      </w:r>
      <w:r>
        <w:rPr>
          <w:rFonts w:ascii="Times New Roman" w:hAnsi="宋体" w:eastAsia="宋体"/>
        </w:rPr>
        <w:t>图像</w:t>
      </w:r>
    </w:p>
    <w:p w14:paraId="7580D730">
      <w:pPr>
        <w:tabs>
          <w:tab w:val="left" w:pos="1871"/>
          <w:tab w:val="left" w:pos="3407"/>
          <w:tab w:val="left" w:pos="4949"/>
          <w:tab w:val="left" w:pos="6599"/>
        </w:tabs>
        <w:rPr>
          <w:rFonts w:ascii="Times New Roman" w:hAnsi="宋体" w:eastAsia="宋体"/>
        </w:rPr>
      </w:pPr>
      <w:r>
        <w:rPr>
          <w:rFonts w:ascii="Times New Roman" w:hAnsi="宋体" w:eastAsia="宋体"/>
        </w:rPr>
        <w:t>(3)为探究加速度与力的关系,在改变作用力时,甲同学将放置在实验桌上的槽码依次放在槽码盘上;乙同学将事先放置在小车上的槽码依次移到槽码盘上,在其他实验操作相同的情况下,</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rPr>
        <w:t>甲</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rPr>
        <w:t>乙</w:t>
      </w:r>
      <w:r>
        <w:rPr>
          <w:rFonts w:ascii="Times New Roman" w:hAnsi="Times New Roman" w:eastAsia="宋体" w:cs="Times New Roman"/>
        </w:rPr>
        <w:t>”</w:t>
      </w:r>
      <w:r>
        <w:rPr>
          <w:rFonts w:ascii="Times New Roman" w:hAnsi="宋体" w:eastAsia="宋体"/>
        </w:rPr>
        <w:t>)同学的方法可以更好地减小误差。 </w:t>
      </w:r>
    </w:p>
    <w:p w14:paraId="00DC6652">
      <w:pPr>
        <w:tabs>
          <w:tab w:val="left" w:pos="1871"/>
          <w:tab w:val="left" w:pos="3407"/>
          <w:tab w:val="left" w:pos="4949"/>
          <w:tab w:val="left" w:pos="6599"/>
        </w:tabs>
        <w:rPr>
          <w:rFonts w:ascii="Times New Roman" w:hAnsi="宋体" w:eastAsia="宋体"/>
        </w:rPr>
      </w:pPr>
      <w:r>
        <w:rPr>
          <w:rFonts w:ascii="Times New Roman" w:hAnsi="Times New Roman" w:eastAsia="宋体"/>
          <w:b/>
        </w:rPr>
        <w:t>12</w:t>
      </w:r>
      <w:r>
        <w:rPr>
          <w:rFonts w:ascii="Times New Roman" w:hAnsi="Times New Roman" w:eastAsia="宋体" w:cs="Times New Roman"/>
          <w:i/>
        </w:rPr>
        <w:t>.</w:t>
      </w:r>
      <w:r>
        <w:rPr>
          <w:rFonts w:ascii="Times New Roman" w:hAnsi="宋体" w:eastAsia="宋体"/>
        </w:rPr>
        <w:t>(9</w:t>
      </w:r>
      <w:r>
        <w:rPr>
          <w:rFonts w:ascii="Times New Roman" w:hAnsi="楷体" w:eastAsia="楷体"/>
        </w:rPr>
        <w:t>分</w:t>
      </w:r>
      <w:r>
        <w:rPr>
          <w:rFonts w:ascii="Times New Roman" w:hAnsi="宋体" w:eastAsia="宋体"/>
        </w:rPr>
        <w:t>)常用的电压表和电流表都是由小量程的电流表(表头)改装而成的,与电源及相关元器件组装后可构成多功能、多量程的多用电表。</w:t>
      </w:r>
    </w:p>
    <w:p w14:paraId="49CDAB86">
      <w:pPr>
        <w:tabs>
          <w:tab w:val="left" w:pos="1871"/>
          <w:tab w:val="left" w:pos="3407"/>
          <w:tab w:val="left" w:pos="4949"/>
          <w:tab w:val="left" w:pos="6599"/>
        </w:tabs>
        <w:rPr>
          <w:rFonts w:ascii="Times New Roman" w:hAnsi="宋体" w:eastAsia="宋体"/>
        </w:rPr>
      </w:pPr>
      <w:r>
        <w:rPr>
          <w:rFonts w:ascii="Times New Roman" w:hAnsi="宋体" w:eastAsia="宋体"/>
        </w:rPr>
        <w:t>(1)某同学使用多用电表正确测量了一个15</w:t>
      </w:r>
      <w:r>
        <w:rPr>
          <w:rFonts w:ascii="Times New Roman" w:hAnsi="Times New Roman" w:eastAsia="宋体" w:cs="Times New Roman"/>
          <w:i/>
        </w:rPr>
        <w:t>.</w:t>
      </w:r>
      <w:r>
        <w:rPr>
          <w:rFonts w:ascii="Times New Roman" w:hAnsi="宋体" w:eastAsia="宋体"/>
        </w:rPr>
        <w:t>0 Ω的电阻后,需要继续测量一个阻值大约是15 kΩ的电阻。在用红、黑表笔接触这个电阻两端之前,请选出以下必要的操作步骤并排序:</w:t>
      </w:r>
    </w:p>
    <w:p w14:paraId="422FCCDB">
      <w:pPr>
        <w:tabs>
          <w:tab w:val="left" w:pos="1871"/>
          <w:tab w:val="left" w:pos="3407"/>
          <w:tab w:val="left" w:pos="4949"/>
          <w:tab w:val="left" w:pos="6599"/>
        </w:tabs>
        <w:rPr>
          <w:rFonts w:ascii="Times New Roman" w:hAnsi="宋体" w:eastAsia="宋体"/>
        </w:rPr>
      </w:pPr>
      <w:r>
        <w:rPr>
          <w:rFonts w:hint="eastAsia" w:ascii="宋体" w:hAnsi="宋体" w:eastAsia="宋体" w:cs="宋体"/>
          <w:i/>
        </w:rPr>
        <w:t>①</w:t>
      </w:r>
      <w:r>
        <w:rPr>
          <w:rFonts w:ascii="Times New Roman" w:hAnsi="宋体" w:eastAsia="宋体"/>
        </w:rPr>
        <w:t>把选择开关旋转到</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100</w:t>
      </w:r>
      <w:r>
        <w:rPr>
          <w:rFonts w:ascii="Times New Roman" w:hAnsi="Times New Roman" w:eastAsia="宋体" w:cs="Times New Roman"/>
        </w:rPr>
        <w:t>”</w:t>
      </w:r>
      <w:r>
        <w:rPr>
          <w:rFonts w:ascii="Times New Roman" w:hAnsi="宋体" w:eastAsia="宋体"/>
        </w:rPr>
        <w:t>位置。</w:t>
      </w:r>
    </w:p>
    <w:p w14:paraId="40C365EA">
      <w:pPr>
        <w:tabs>
          <w:tab w:val="left" w:pos="1871"/>
          <w:tab w:val="left" w:pos="3407"/>
          <w:tab w:val="left" w:pos="4949"/>
          <w:tab w:val="left" w:pos="6599"/>
        </w:tabs>
        <w:rPr>
          <w:rFonts w:ascii="Times New Roman" w:hAnsi="宋体" w:eastAsia="宋体"/>
        </w:rPr>
      </w:pPr>
      <w:r>
        <w:rPr>
          <w:rFonts w:hint="eastAsia" w:ascii="宋体" w:hAnsi="宋体" w:eastAsia="宋体" w:cs="宋体"/>
          <w:i/>
        </w:rPr>
        <w:t>②</w:t>
      </w:r>
      <w:r>
        <w:rPr>
          <w:rFonts w:ascii="Times New Roman" w:hAnsi="宋体" w:eastAsia="宋体"/>
        </w:rPr>
        <w:t>把选择开关旋转到</w:t>
      </w:r>
      <w:r>
        <w:rPr>
          <w:rFonts w:ascii="Times New Roman" w:hAnsi="Times New Roman" w:eastAsia="宋体" w:cs="Times New Roman"/>
        </w:rPr>
        <w:t>“</w:t>
      </w:r>
      <w:r>
        <w:rPr>
          <w:rFonts w:ascii="Times New Roman" w:hAnsi="Times New Roman" w:eastAsia="宋体" w:cs="Times New Roman"/>
          <w:i/>
        </w:rPr>
        <w:t>×</w:t>
      </w:r>
      <w:r>
        <w:rPr>
          <w:rFonts w:ascii="Times New Roman" w:hAnsi="宋体" w:eastAsia="宋体"/>
        </w:rPr>
        <w:t>1 k</w:t>
      </w:r>
      <w:r>
        <w:rPr>
          <w:rFonts w:ascii="Times New Roman" w:hAnsi="Times New Roman" w:eastAsia="宋体" w:cs="Times New Roman"/>
        </w:rPr>
        <w:t>”</w:t>
      </w:r>
      <w:r>
        <w:rPr>
          <w:rFonts w:ascii="Times New Roman" w:hAnsi="宋体" w:eastAsia="宋体"/>
        </w:rPr>
        <w:t>位置。</w:t>
      </w:r>
    </w:p>
    <w:p w14:paraId="1E9769A3">
      <w:pPr>
        <w:tabs>
          <w:tab w:val="left" w:pos="1871"/>
          <w:tab w:val="left" w:pos="3407"/>
          <w:tab w:val="left" w:pos="4949"/>
          <w:tab w:val="left" w:pos="6599"/>
        </w:tabs>
        <w:rPr>
          <w:rFonts w:ascii="Times New Roman" w:hAnsi="宋体" w:eastAsia="宋体"/>
        </w:rPr>
      </w:pPr>
      <w:r>
        <w:rPr>
          <w:rFonts w:hint="eastAsia" w:ascii="宋体" w:hAnsi="宋体" w:eastAsia="宋体" w:cs="宋体"/>
          <w:i/>
        </w:rPr>
        <w:t>③</w:t>
      </w:r>
      <w:r>
        <w:rPr>
          <w:rFonts w:ascii="Times New Roman" w:hAnsi="宋体" w:eastAsia="宋体"/>
        </w:rPr>
        <w:t>将红表笔和黑表笔接触。</w:t>
      </w:r>
    </w:p>
    <w:p w14:paraId="4FCE1C64">
      <w:pPr>
        <w:tabs>
          <w:tab w:val="left" w:pos="1871"/>
          <w:tab w:val="left" w:pos="3407"/>
          <w:tab w:val="left" w:pos="4949"/>
          <w:tab w:val="left" w:pos="6599"/>
        </w:tabs>
        <w:rPr>
          <w:rFonts w:ascii="Times New Roman" w:hAnsi="宋体" w:eastAsia="宋体"/>
        </w:rPr>
      </w:pPr>
      <w:r>
        <w:rPr>
          <w:rFonts w:hint="eastAsia" w:ascii="宋体" w:hAnsi="宋体" w:eastAsia="宋体" w:cs="宋体"/>
          <w:i/>
        </w:rPr>
        <w:t>④</w:t>
      </w:r>
      <w:r>
        <w:rPr>
          <w:rFonts w:ascii="Times New Roman" w:hAnsi="宋体" w:eastAsia="宋体"/>
        </w:rPr>
        <w:t>调节欧姆调零旋钮使指针指向欧姆零点。</w:t>
      </w:r>
    </w:p>
    <w:p w14:paraId="77090608">
      <w:pPr>
        <w:tabs>
          <w:tab w:val="left" w:pos="1871"/>
          <w:tab w:val="left" w:pos="3407"/>
          <w:tab w:val="left" w:pos="4949"/>
          <w:tab w:val="left" w:pos="6599"/>
        </w:tabs>
        <w:rPr>
          <w:rFonts w:ascii="Times New Roman" w:hAnsi="宋体" w:eastAsia="宋体"/>
        </w:rPr>
      </w:pPr>
      <w:r>
        <w:rPr>
          <w:rFonts w:ascii="Times New Roman" w:hAnsi="宋体" w:eastAsia="宋体"/>
        </w:rPr>
        <w:t>下列选项正确的是</w:t>
      </w:r>
      <w:r>
        <w:rPr>
          <w:rFonts w:ascii="Times New Roman" w:hAnsi="宋体" w:eastAsia="宋体"/>
          <w:i/>
          <w:color w:val="FF0000"/>
          <w:u w:val="single" w:color="000000"/>
        </w:rPr>
        <w:t>　　　　</w:t>
      </w:r>
      <w:r>
        <w:rPr>
          <w:rFonts w:ascii="Times New Roman" w:hAnsi="宋体" w:eastAsia="宋体"/>
        </w:rPr>
        <w:t>。(单选,填正确答案标号) </w:t>
      </w:r>
    </w:p>
    <w:p w14:paraId="18FEEF6F">
      <w:pPr>
        <w:tabs>
          <w:tab w:val="left" w:pos="1871"/>
          <w:tab w:val="left" w:pos="3407"/>
          <w:tab w:val="left" w:pos="4949"/>
          <w:tab w:val="left" w:pos="6599"/>
        </w:tabs>
        <w:rPr>
          <w:rFonts w:ascii="Times New Roman" w:hAnsi="宋体" w:eastAsia="宋体"/>
        </w:rPr>
      </w:pPr>
      <w:r>
        <w:rPr>
          <w:rFonts w:ascii="Times New Roman" w:hAnsi="宋体" w:eastAsia="宋体"/>
        </w:rPr>
        <w:t>A</w:t>
      </w:r>
      <w:r>
        <w:rPr>
          <w:rFonts w:ascii="Times New Roman" w:hAnsi="Times New Roman" w:eastAsia="宋体" w:cs="Times New Roman"/>
        </w:rPr>
        <w:t>.</w:t>
      </w:r>
      <w:r>
        <w:rPr>
          <w:rFonts w:hint="eastAsia" w:ascii="宋体" w:hAnsi="宋体" w:eastAsia="宋体" w:cs="宋体"/>
          <w:i/>
        </w:rPr>
        <w:t>①③④</w:t>
      </w:r>
      <w:r>
        <w:rPr>
          <w:rFonts w:ascii="Times New Roman" w:hAnsi="宋体" w:eastAsia="宋体"/>
        </w:rPr>
        <w:tab/>
      </w:r>
      <w:r>
        <w:rPr>
          <w:rFonts w:ascii="Times New Roman" w:hAnsi="宋体" w:eastAsia="宋体"/>
        </w:rPr>
        <w:t>B</w:t>
      </w:r>
      <w:r>
        <w:rPr>
          <w:rFonts w:ascii="Times New Roman" w:hAnsi="Times New Roman" w:eastAsia="宋体" w:cs="Times New Roman"/>
        </w:rPr>
        <w:t>.</w:t>
      </w:r>
      <w:r>
        <w:rPr>
          <w:rFonts w:hint="eastAsia" w:ascii="宋体" w:hAnsi="宋体" w:eastAsia="宋体" w:cs="宋体"/>
          <w:i/>
        </w:rPr>
        <w:t>②③④</w:t>
      </w:r>
    </w:p>
    <w:p w14:paraId="09126298">
      <w:pPr>
        <w:tabs>
          <w:tab w:val="left" w:pos="1871"/>
          <w:tab w:val="left" w:pos="3407"/>
          <w:tab w:val="left" w:pos="4949"/>
          <w:tab w:val="left" w:pos="6599"/>
        </w:tabs>
        <w:rPr>
          <w:rFonts w:ascii="Times New Roman" w:hAnsi="宋体" w:eastAsia="宋体"/>
        </w:rPr>
      </w:pPr>
      <w:r>
        <w:rPr>
          <w:rFonts w:ascii="Times New Roman" w:hAnsi="宋体" w:eastAsia="宋体"/>
        </w:rPr>
        <w:t>C</w:t>
      </w:r>
      <w:r>
        <w:rPr>
          <w:rFonts w:ascii="Times New Roman" w:hAnsi="Times New Roman" w:eastAsia="宋体" w:cs="Times New Roman"/>
        </w:rPr>
        <w:t>.</w:t>
      </w:r>
      <w:r>
        <w:rPr>
          <w:rFonts w:hint="eastAsia" w:ascii="宋体" w:hAnsi="宋体" w:eastAsia="宋体" w:cs="宋体"/>
          <w:i/>
        </w:rPr>
        <w:t>②④③</w:t>
      </w:r>
      <w:r>
        <w:rPr>
          <w:rFonts w:ascii="Times New Roman" w:hAnsi="宋体" w:eastAsia="宋体"/>
        </w:rPr>
        <w:tab/>
      </w:r>
      <w:r>
        <w:rPr>
          <w:rFonts w:ascii="Times New Roman" w:hAnsi="宋体" w:eastAsia="宋体"/>
        </w:rPr>
        <w:t>D</w:t>
      </w:r>
      <w:r>
        <w:rPr>
          <w:rFonts w:ascii="Times New Roman" w:hAnsi="Times New Roman" w:eastAsia="宋体" w:cs="Times New Roman"/>
        </w:rPr>
        <w:t>.</w:t>
      </w:r>
      <w:r>
        <w:rPr>
          <w:rFonts w:hint="eastAsia" w:ascii="宋体" w:hAnsi="宋体" w:eastAsia="宋体" w:cs="宋体"/>
          <w:i/>
        </w:rPr>
        <w:t>①④③</w:t>
      </w:r>
    </w:p>
    <w:p w14:paraId="1B70DA04">
      <w:pPr>
        <w:tabs>
          <w:tab w:val="left" w:pos="1871"/>
          <w:tab w:val="left" w:pos="3407"/>
          <w:tab w:val="left" w:pos="4949"/>
          <w:tab w:val="left" w:pos="6599"/>
        </w:tabs>
        <w:rPr>
          <w:rFonts w:ascii="Times New Roman" w:hAnsi="宋体" w:eastAsia="宋体"/>
        </w:rPr>
      </w:pPr>
      <w:r>
        <w:rPr>
          <w:rFonts w:ascii="Times New Roman" w:hAnsi="宋体" w:eastAsia="宋体"/>
        </w:rPr>
        <w:t>(2)若将一个内阻为20 Ω、满偏电流为1 mA的表头改装为量程0</w:t>
      </w:r>
      <w:r>
        <w:rPr>
          <w:rFonts w:ascii="Times New Roman" w:hAnsi="宋体" w:eastAsia="宋体"/>
          <w:i/>
        </w:rPr>
        <w:t>~</w:t>
      </w:r>
      <w:r>
        <w:rPr>
          <w:rFonts w:ascii="Times New Roman" w:hAnsi="宋体" w:eastAsia="宋体"/>
        </w:rPr>
        <w:t>2 V的电压表,需要</w:t>
      </w:r>
      <w:r>
        <w:rPr>
          <w:rFonts w:ascii="Times New Roman" w:hAnsi="宋体" w:eastAsia="宋体"/>
          <w:i/>
          <w:color w:val="FF0000"/>
          <w:u w:val="single" w:color="000000"/>
        </w:rPr>
        <w:t>　　　　</w:t>
      </w:r>
      <w:r>
        <w:rPr>
          <w:rFonts w:ascii="Times New Roman" w:hAnsi="宋体" w:eastAsia="宋体"/>
        </w:rPr>
        <w:t>(选填</w:t>
      </w:r>
      <w:r>
        <w:rPr>
          <w:rFonts w:ascii="Times New Roman" w:hAnsi="Times New Roman" w:eastAsia="宋体" w:cs="Times New Roman"/>
        </w:rPr>
        <w:t>“</w:t>
      </w:r>
      <w:r>
        <w:rPr>
          <w:rFonts w:ascii="Times New Roman" w:hAnsi="宋体" w:eastAsia="宋体"/>
        </w:rPr>
        <w:t>串联</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rPr>
        <w:t>并联</w:t>
      </w:r>
      <w:r>
        <w:rPr>
          <w:rFonts w:ascii="Times New Roman" w:hAnsi="Times New Roman" w:eastAsia="宋体" w:cs="Times New Roman"/>
        </w:rPr>
        <w:t>”</w:t>
      </w:r>
      <w:r>
        <w:rPr>
          <w:rFonts w:ascii="Times New Roman" w:hAnsi="宋体" w:eastAsia="宋体"/>
        </w:rPr>
        <w:t>)一个</w:t>
      </w:r>
      <w:r>
        <w:rPr>
          <w:rFonts w:ascii="Times New Roman" w:hAnsi="宋体" w:eastAsia="宋体"/>
          <w:i/>
          <w:color w:val="FF0000"/>
          <w:u w:val="single" w:color="000000"/>
        </w:rPr>
        <w:t>　　　　</w:t>
      </w:r>
      <w:r>
        <w:rPr>
          <w:rFonts w:ascii="Times New Roman" w:hAnsi="宋体" w:eastAsia="宋体"/>
        </w:rPr>
        <w:t xml:space="preserve"> Ω的电阻。 </w:t>
      </w:r>
    </w:p>
    <w:p w14:paraId="7494DC88">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964565" cy="1015365"/>
            <wp:effectExtent l="0" t="0" r="6985" b="13335"/>
            <wp:docPr id="61" name="25LWSX12.eps" descr="id:2147484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5LWSX12.eps" descr="id:2147484178;FounderCES"/>
                    <pic:cNvPicPr>
                      <a:picLocks noChangeAspect="1"/>
                    </pic:cNvPicPr>
                  </pic:nvPicPr>
                  <pic:blipFill>
                    <a:blip r:embed="rId16"/>
                    <a:stretch>
                      <a:fillRect/>
                    </a:stretch>
                  </pic:blipFill>
                  <pic:spPr>
                    <a:xfrm>
                      <a:off x="0" y="0"/>
                      <a:ext cx="964800" cy="1015560"/>
                    </a:xfrm>
                    <a:prstGeom prst="rect">
                      <a:avLst/>
                    </a:prstGeom>
                  </pic:spPr>
                </pic:pic>
              </a:graphicData>
            </a:graphic>
          </wp:inline>
        </w:drawing>
      </w:r>
    </w:p>
    <w:p w14:paraId="4654E089">
      <w:pPr>
        <w:tabs>
          <w:tab w:val="left" w:pos="1871"/>
          <w:tab w:val="left" w:pos="3407"/>
          <w:tab w:val="left" w:pos="4949"/>
          <w:tab w:val="left" w:pos="6599"/>
        </w:tabs>
      </w:pPr>
      <w:r>
        <w:rPr>
          <w:rFonts w:ascii="Times New Roman" w:hAnsi="宋体" w:eastAsia="宋体"/>
        </w:rPr>
        <w:t>(3)如图所示,某同学为探究由一个直流电源</w:t>
      </w:r>
      <w:r>
        <w:rPr>
          <w:rFonts w:ascii="Times New Roman" w:hAnsi="宋体" w:eastAsia="宋体"/>
          <w:i/>
        </w:rPr>
        <w:t>E</w:t>
      </w:r>
      <w:r>
        <w:rPr>
          <w:rFonts w:ascii="Times New Roman" w:hAnsi="宋体" w:eastAsia="宋体"/>
        </w:rPr>
        <w:t>、一个电容器</w:t>
      </w:r>
      <w:r>
        <w:rPr>
          <w:rFonts w:ascii="Times New Roman" w:hAnsi="宋体" w:eastAsia="宋体"/>
          <w:i/>
        </w:rPr>
        <w:t>C</w:t>
      </w:r>
      <w:r>
        <w:rPr>
          <w:rFonts w:ascii="Times New Roman" w:hAnsi="宋体" w:eastAsia="宋体"/>
        </w:rPr>
        <w:t>、一个电阻</w:t>
      </w:r>
      <w:r>
        <w:rPr>
          <w:rFonts w:ascii="Times New Roman" w:hAnsi="宋体" w:eastAsia="宋体"/>
          <w:i/>
        </w:rPr>
        <w:t>R</w:t>
      </w:r>
      <w:r>
        <w:rPr>
          <w:rFonts w:ascii="Times New Roman" w:hAnsi="宋体" w:eastAsia="宋体"/>
          <w:i/>
          <w:vertAlign w:val="subscript"/>
        </w:rPr>
        <w:t>A</w:t>
      </w:r>
      <w:r>
        <w:rPr>
          <w:rFonts w:ascii="Times New Roman" w:hAnsi="宋体" w:eastAsia="宋体"/>
        </w:rPr>
        <w:t>及一个电阻</w:t>
      </w:r>
      <w:r>
        <w:rPr>
          <w:rFonts w:ascii="Times New Roman" w:hAnsi="宋体" w:eastAsia="宋体"/>
          <w:i/>
        </w:rPr>
        <w:t>R</w:t>
      </w:r>
      <w:r>
        <w:rPr>
          <w:rFonts w:ascii="Times New Roman" w:hAnsi="宋体" w:eastAsia="宋体"/>
          <w:i/>
          <w:vertAlign w:val="subscript"/>
        </w:rPr>
        <w:t>B</w:t>
      </w:r>
      <w:r>
        <w:rPr>
          <w:rFonts w:ascii="Times New Roman" w:hAnsi="宋体" w:eastAsia="宋体"/>
        </w:rPr>
        <w:t>(</w:t>
      </w:r>
      <w:r>
        <w:rPr>
          <w:rFonts w:ascii="Times New Roman" w:hAnsi="宋体" w:eastAsia="宋体"/>
          <w:i/>
        </w:rPr>
        <w:t>R</w:t>
      </w:r>
      <w:r>
        <w:rPr>
          <w:rFonts w:ascii="Times New Roman" w:hAnsi="宋体" w:eastAsia="宋体"/>
          <w:i/>
          <w:vertAlign w:val="subscript"/>
        </w:rPr>
        <w:t>A</w:t>
      </w:r>
      <w:r>
        <w:rPr>
          <w:rFonts w:ascii="Times New Roman" w:hAnsi="宋体" w:eastAsia="宋体"/>
          <w:i/>
        </w:rPr>
        <w:t>&gt;R</w:t>
      </w:r>
      <w:r>
        <w:rPr>
          <w:rFonts w:ascii="Times New Roman" w:hAnsi="宋体" w:eastAsia="宋体"/>
          <w:i/>
          <w:vertAlign w:val="subscript"/>
        </w:rPr>
        <w:t>B</w:t>
      </w:r>
      <w:r>
        <w:rPr>
          <w:rFonts w:ascii="Times New Roman" w:hAnsi="宋体" w:eastAsia="宋体"/>
        </w:rPr>
        <w:t>)组成的串联电路中各元器件的位置,利用改装好的电压表分别测量各接线柱之间的电压,测得数据如表:</w:t>
      </w:r>
    </w:p>
    <w:tbl>
      <w:tblPr>
        <w:tblStyle w:val="6"/>
        <w:tblW w:w="735" w:type="pct"/>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autofit"/>
        <w:tblCellMar>
          <w:top w:w="0" w:type="dxa"/>
          <w:left w:w="108" w:type="dxa"/>
          <w:bottom w:w="0" w:type="dxa"/>
          <w:right w:w="108" w:type="dxa"/>
        </w:tblCellMar>
      </w:tblPr>
      <w:tblGrid>
        <w:gridCol w:w="343"/>
        <w:gridCol w:w="200"/>
        <w:gridCol w:w="335"/>
        <w:gridCol w:w="200"/>
        <w:gridCol w:w="335"/>
        <w:gridCol w:w="335"/>
        <w:gridCol w:w="348"/>
      </w:tblGrid>
      <w:tr w14:paraId="07BB306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357B4BC1">
            <w:pPr>
              <w:tabs>
                <w:tab w:val="left" w:pos="1871"/>
                <w:tab w:val="left" w:pos="3407"/>
                <w:tab w:val="left" w:pos="4949"/>
                <w:tab w:val="left" w:pos="6599"/>
              </w:tabs>
              <w:rPr>
                <w:sz w:val="18"/>
              </w:rPr>
            </w:pPr>
            <w:r>
              <w:rPr>
                <w:rFonts w:ascii="Arial" w:hAnsi="黑体" w:eastAsia="黑体"/>
                <w:sz w:val="18"/>
              </w:rPr>
              <w:t>接线柱</w:t>
            </w:r>
          </w:p>
        </w:tc>
        <w:tc>
          <w:tcPr>
            <w:tcW w:w="0" w:type="auto"/>
            <w:shd w:val="clear" w:color="auto" w:fill="auto"/>
            <w:tcMar>
              <w:left w:w="0" w:type="dxa"/>
              <w:right w:w="0" w:type="dxa"/>
            </w:tcMar>
            <w:vAlign w:val="center"/>
          </w:tcPr>
          <w:p w14:paraId="13EA95E9">
            <w:pPr>
              <w:tabs>
                <w:tab w:val="left" w:pos="1871"/>
                <w:tab w:val="left" w:pos="3407"/>
                <w:tab w:val="left" w:pos="4949"/>
                <w:tab w:val="left" w:pos="6599"/>
              </w:tabs>
              <w:rPr>
                <w:sz w:val="18"/>
              </w:rPr>
            </w:pPr>
            <w:r>
              <w:rPr>
                <w:rFonts w:ascii="Times New Roman" w:hAnsi="宋体" w:eastAsia="宋体"/>
                <w:sz w:val="18"/>
              </w:rPr>
              <w:t>1和2</w:t>
            </w:r>
          </w:p>
        </w:tc>
        <w:tc>
          <w:tcPr>
            <w:tcW w:w="0" w:type="auto"/>
            <w:shd w:val="clear" w:color="auto" w:fill="auto"/>
            <w:tcMar>
              <w:left w:w="0" w:type="dxa"/>
              <w:right w:w="0" w:type="dxa"/>
            </w:tcMar>
            <w:vAlign w:val="center"/>
          </w:tcPr>
          <w:p w14:paraId="64DF13E1">
            <w:pPr>
              <w:tabs>
                <w:tab w:val="left" w:pos="1871"/>
                <w:tab w:val="left" w:pos="3407"/>
                <w:tab w:val="left" w:pos="4949"/>
                <w:tab w:val="left" w:pos="6599"/>
              </w:tabs>
              <w:rPr>
                <w:sz w:val="18"/>
              </w:rPr>
            </w:pPr>
            <w:r>
              <w:rPr>
                <w:rFonts w:ascii="Times New Roman" w:hAnsi="宋体" w:eastAsia="宋体"/>
                <w:sz w:val="18"/>
              </w:rPr>
              <w:t>2和3</w:t>
            </w:r>
          </w:p>
        </w:tc>
        <w:tc>
          <w:tcPr>
            <w:tcW w:w="0" w:type="auto"/>
            <w:shd w:val="clear" w:color="auto" w:fill="auto"/>
            <w:tcMar>
              <w:left w:w="0" w:type="dxa"/>
              <w:right w:w="0" w:type="dxa"/>
            </w:tcMar>
            <w:vAlign w:val="center"/>
          </w:tcPr>
          <w:p w14:paraId="6E87A3DE">
            <w:pPr>
              <w:tabs>
                <w:tab w:val="left" w:pos="1871"/>
                <w:tab w:val="left" w:pos="3407"/>
                <w:tab w:val="left" w:pos="4949"/>
                <w:tab w:val="left" w:pos="6599"/>
              </w:tabs>
              <w:rPr>
                <w:sz w:val="18"/>
              </w:rPr>
            </w:pPr>
            <w:r>
              <w:rPr>
                <w:rFonts w:ascii="Times New Roman" w:hAnsi="宋体" w:eastAsia="宋体"/>
                <w:sz w:val="18"/>
              </w:rPr>
              <w:t>3和4</w:t>
            </w:r>
          </w:p>
        </w:tc>
        <w:tc>
          <w:tcPr>
            <w:tcW w:w="0" w:type="auto"/>
            <w:shd w:val="clear" w:color="auto" w:fill="auto"/>
            <w:tcMar>
              <w:left w:w="0" w:type="dxa"/>
              <w:right w:w="0" w:type="dxa"/>
            </w:tcMar>
            <w:vAlign w:val="center"/>
          </w:tcPr>
          <w:p w14:paraId="652A4BAD">
            <w:pPr>
              <w:tabs>
                <w:tab w:val="left" w:pos="1871"/>
                <w:tab w:val="left" w:pos="3407"/>
                <w:tab w:val="left" w:pos="4949"/>
                <w:tab w:val="left" w:pos="6599"/>
              </w:tabs>
              <w:rPr>
                <w:sz w:val="18"/>
              </w:rPr>
            </w:pPr>
            <w:r>
              <w:rPr>
                <w:rFonts w:ascii="Times New Roman" w:hAnsi="宋体" w:eastAsia="宋体"/>
                <w:sz w:val="18"/>
              </w:rPr>
              <w:t>1和4</w:t>
            </w:r>
          </w:p>
        </w:tc>
        <w:tc>
          <w:tcPr>
            <w:tcW w:w="0" w:type="auto"/>
            <w:shd w:val="clear" w:color="auto" w:fill="auto"/>
            <w:tcMar>
              <w:left w:w="0" w:type="dxa"/>
              <w:right w:w="0" w:type="dxa"/>
            </w:tcMar>
            <w:vAlign w:val="center"/>
          </w:tcPr>
          <w:p w14:paraId="694E4420">
            <w:pPr>
              <w:tabs>
                <w:tab w:val="left" w:pos="1871"/>
                <w:tab w:val="left" w:pos="3407"/>
                <w:tab w:val="left" w:pos="4949"/>
                <w:tab w:val="left" w:pos="6599"/>
              </w:tabs>
              <w:rPr>
                <w:sz w:val="18"/>
              </w:rPr>
            </w:pPr>
            <w:r>
              <w:rPr>
                <w:rFonts w:ascii="Times New Roman" w:hAnsi="宋体" w:eastAsia="宋体"/>
                <w:sz w:val="18"/>
              </w:rPr>
              <w:t>2和4</w:t>
            </w:r>
          </w:p>
        </w:tc>
        <w:tc>
          <w:tcPr>
            <w:tcW w:w="0" w:type="auto"/>
            <w:shd w:val="clear" w:color="auto" w:fill="auto"/>
            <w:tcMar>
              <w:left w:w="0" w:type="dxa"/>
              <w:right w:w="0" w:type="dxa"/>
            </w:tcMar>
            <w:vAlign w:val="center"/>
          </w:tcPr>
          <w:p w14:paraId="53C544E3">
            <w:pPr>
              <w:tabs>
                <w:tab w:val="left" w:pos="1871"/>
                <w:tab w:val="left" w:pos="3407"/>
                <w:tab w:val="left" w:pos="4949"/>
                <w:tab w:val="left" w:pos="6599"/>
              </w:tabs>
              <w:rPr>
                <w:sz w:val="18"/>
              </w:rPr>
            </w:pPr>
            <w:r>
              <w:rPr>
                <w:rFonts w:ascii="Times New Roman" w:hAnsi="宋体" w:eastAsia="宋体"/>
                <w:sz w:val="18"/>
              </w:rPr>
              <w:t>1和3</w:t>
            </w:r>
          </w:p>
        </w:tc>
      </w:tr>
      <w:tr w14:paraId="75E28483">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108" w:type="dxa"/>
            <w:bottom w:w="0" w:type="dxa"/>
            <w:right w:w="108" w:type="dxa"/>
          </w:tblCellMar>
        </w:tblPrEx>
        <w:trPr>
          <w:jc w:val="center"/>
        </w:trPr>
        <w:tc>
          <w:tcPr>
            <w:tcW w:w="0" w:type="auto"/>
            <w:shd w:val="clear" w:color="auto" w:fill="auto"/>
            <w:tcMar>
              <w:left w:w="0" w:type="dxa"/>
              <w:right w:w="0" w:type="dxa"/>
            </w:tcMar>
            <w:vAlign w:val="center"/>
          </w:tcPr>
          <w:p w14:paraId="660E47A7">
            <w:pPr>
              <w:tabs>
                <w:tab w:val="left" w:pos="1871"/>
                <w:tab w:val="left" w:pos="3407"/>
                <w:tab w:val="left" w:pos="4949"/>
                <w:tab w:val="left" w:pos="6599"/>
              </w:tabs>
              <w:rPr>
                <w:sz w:val="18"/>
              </w:rPr>
            </w:pPr>
            <w:r>
              <w:rPr>
                <w:rFonts w:ascii="Times New Roman" w:hAnsi="宋体" w:eastAsia="宋体"/>
                <w:i/>
                <w:sz w:val="18"/>
              </w:rPr>
              <w:t>U/</w:t>
            </w:r>
            <w:r>
              <w:rPr>
                <w:rFonts w:ascii="Times New Roman" w:hAnsi="宋体" w:eastAsia="宋体"/>
                <w:sz w:val="18"/>
              </w:rPr>
              <w:t>V</w:t>
            </w:r>
          </w:p>
        </w:tc>
        <w:tc>
          <w:tcPr>
            <w:tcW w:w="0" w:type="auto"/>
            <w:shd w:val="clear" w:color="auto" w:fill="auto"/>
            <w:tcMar>
              <w:left w:w="0" w:type="dxa"/>
              <w:right w:w="0" w:type="dxa"/>
            </w:tcMar>
            <w:vAlign w:val="center"/>
          </w:tcPr>
          <w:p w14:paraId="631454A2">
            <w:pPr>
              <w:tabs>
                <w:tab w:val="left" w:pos="1871"/>
                <w:tab w:val="left" w:pos="3407"/>
                <w:tab w:val="left" w:pos="4949"/>
                <w:tab w:val="left" w:pos="6599"/>
              </w:tabs>
              <w:rPr>
                <w:sz w:val="18"/>
              </w:rPr>
            </w:pPr>
            <w:r>
              <w:rPr>
                <w:rFonts w:ascii="Times New Roman" w:hAnsi="宋体" w:eastAsia="宋体"/>
                <w:sz w:val="18"/>
              </w:rPr>
              <w:t>0</w:t>
            </w:r>
          </w:p>
        </w:tc>
        <w:tc>
          <w:tcPr>
            <w:tcW w:w="0" w:type="auto"/>
            <w:shd w:val="clear" w:color="auto" w:fill="auto"/>
            <w:tcMar>
              <w:left w:w="0" w:type="dxa"/>
              <w:right w:w="0" w:type="dxa"/>
            </w:tcMar>
            <w:vAlign w:val="center"/>
          </w:tcPr>
          <w:p w14:paraId="6D266825">
            <w:pPr>
              <w:tabs>
                <w:tab w:val="left" w:pos="1871"/>
                <w:tab w:val="left" w:pos="3407"/>
                <w:tab w:val="left" w:pos="4949"/>
                <w:tab w:val="left" w:pos="6599"/>
              </w:tabs>
              <w:rPr>
                <w:sz w:val="18"/>
              </w:rPr>
            </w:pPr>
            <w:r>
              <w:rPr>
                <w:rFonts w:ascii="Times New Roman" w:hAnsi="宋体" w:eastAsia="宋体"/>
                <w:sz w:val="18"/>
              </w:rPr>
              <w:t>1</w:t>
            </w:r>
            <w:r>
              <w:rPr>
                <w:rFonts w:ascii="Times New Roman" w:hAnsi="Times New Roman" w:eastAsia="宋体" w:cs="Times New Roman"/>
                <w:i/>
                <w:sz w:val="18"/>
              </w:rPr>
              <w:t>.</w:t>
            </w:r>
            <w:r>
              <w:rPr>
                <w:rFonts w:ascii="Times New Roman" w:hAnsi="宋体" w:eastAsia="宋体"/>
                <w:sz w:val="18"/>
              </w:rPr>
              <w:t>53</w:t>
            </w:r>
          </w:p>
        </w:tc>
        <w:tc>
          <w:tcPr>
            <w:tcW w:w="0" w:type="auto"/>
            <w:shd w:val="clear" w:color="auto" w:fill="auto"/>
            <w:tcMar>
              <w:left w:w="0" w:type="dxa"/>
              <w:right w:w="0" w:type="dxa"/>
            </w:tcMar>
            <w:vAlign w:val="center"/>
          </w:tcPr>
          <w:p w14:paraId="67F5CE1E">
            <w:pPr>
              <w:tabs>
                <w:tab w:val="left" w:pos="1871"/>
                <w:tab w:val="left" w:pos="3407"/>
                <w:tab w:val="left" w:pos="4949"/>
                <w:tab w:val="left" w:pos="6599"/>
              </w:tabs>
              <w:rPr>
                <w:sz w:val="18"/>
              </w:rPr>
            </w:pPr>
            <w:r>
              <w:rPr>
                <w:rFonts w:ascii="Times New Roman" w:hAnsi="宋体" w:eastAsia="宋体"/>
                <w:sz w:val="18"/>
              </w:rPr>
              <w:t>0</w:t>
            </w:r>
          </w:p>
        </w:tc>
        <w:tc>
          <w:tcPr>
            <w:tcW w:w="0" w:type="auto"/>
            <w:shd w:val="clear" w:color="auto" w:fill="auto"/>
            <w:tcMar>
              <w:left w:w="0" w:type="dxa"/>
              <w:right w:w="0" w:type="dxa"/>
            </w:tcMar>
            <w:vAlign w:val="center"/>
          </w:tcPr>
          <w:p w14:paraId="3502427F">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56</w:t>
            </w:r>
          </w:p>
        </w:tc>
        <w:tc>
          <w:tcPr>
            <w:tcW w:w="0" w:type="auto"/>
            <w:shd w:val="clear" w:color="auto" w:fill="auto"/>
            <w:tcMar>
              <w:left w:w="0" w:type="dxa"/>
              <w:right w:w="0" w:type="dxa"/>
            </w:tcMar>
            <w:vAlign w:val="center"/>
          </w:tcPr>
          <w:p w14:paraId="48C841EB">
            <w:pPr>
              <w:tabs>
                <w:tab w:val="left" w:pos="1871"/>
                <w:tab w:val="left" w:pos="3407"/>
                <w:tab w:val="left" w:pos="4949"/>
                <w:tab w:val="left" w:pos="6599"/>
              </w:tabs>
              <w:rPr>
                <w:sz w:val="18"/>
              </w:rPr>
            </w:pPr>
            <w:r>
              <w:rPr>
                <w:rFonts w:ascii="Times New Roman" w:hAnsi="宋体" w:eastAsia="宋体"/>
                <w:sz w:val="18"/>
              </w:rPr>
              <w:t>1</w:t>
            </w:r>
            <w:r>
              <w:rPr>
                <w:rFonts w:ascii="Times New Roman" w:hAnsi="Times New Roman" w:eastAsia="宋体" w:cs="Times New Roman"/>
                <w:i/>
                <w:sz w:val="18"/>
              </w:rPr>
              <w:t>.</w:t>
            </w:r>
            <w:r>
              <w:rPr>
                <w:rFonts w:ascii="Times New Roman" w:hAnsi="宋体" w:eastAsia="宋体"/>
                <w:sz w:val="18"/>
              </w:rPr>
              <w:t>05</w:t>
            </w:r>
          </w:p>
        </w:tc>
        <w:tc>
          <w:tcPr>
            <w:tcW w:w="0" w:type="auto"/>
            <w:shd w:val="clear" w:color="auto" w:fill="auto"/>
            <w:tcMar>
              <w:left w:w="0" w:type="dxa"/>
              <w:right w:w="0" w:type="dxa"/>
            </w:tcMar>
            <w:vAlign w:val="center"/>
          </w:tcPr>
          <w:p w14:paraId="6D18ECEE">
            <w:pPr>
              <w:tabs>
                <w:tab w:val="left" w:pos="1871"/>
                <w:tab w:val="left" w:pos="3407"/>
                <w:tab w:val="left" w:pos="4949"/>
                <w:tab w:val="left" w:pos="6599"/>
              </w:tabs>
              <w:rPr>
                <w:sz w:val="18"/>
              </w:rPr>
            </w:pPr>
            <w:r>
              <w:rPr>
                <w:rFonts w:ascii="Times New Roman" w:hAnsi="宋体" w:eastAsia="宋体"/>
                <w:sz w:val="18"/>
              </w:rPr>
              <w:t>0</w:t>
            </w:r>
            <w:r>
              <w:rPr>
                <w:rFonts w:ascii="Times New Roman" w:hAnsi="Times New Roman" w:eastAsia="宋体" w:cs="Times New Roman"/>
                <w:i/>
                <w:sz w:val="18"/>
              </w:rPr>
              <w:t>.</w:t>
            </w:r>
            <w:r>
              <w:rPr>
                <w:rFonts w:ascii="Times New Roman" w:hAnsi="宋体" w:eastAsia="宋体"/>
                <w:sz w:val="18"/>
              </w:rPr>
              <w:t>66</w:t>
            </w:r>
          </w:p>
        </w:tc>
      </w:tr>
    </w:tbl>
    <w:p w14:paraId="366C8EB6">
      <w:pPr>
        <w:tabs>
          <w:tab w:val="left" w:pos="1871"/>
          <w:tab w:val="left" w:pos="3407"/>
          <w:tab w:val="left" w:pos="4949"/>
          <w:tab w:val="left" w:pos="6599"/>
        </w:tabs>
        <w:jc w:val="center"/>
        <w:rPr>
          <w:rFonts w:ascii="Times New Roman" w:hAnsi="宋体" w:eastAsia="宋体"/>
        </w:rPr>
      </w:pPr>
    </w:p>
    <w:p w14:paraId="0D4F6045">
      <w:pPr>
        <w:tabs>
          <w:tab w:val="left" w:pos="1871"/>
          <w:tab w:val="left" w:pos="3407"/>
          <w:tab w:val="left" w:pos="4949"/>
          <w:tab w:val="left" w:pos="6599"/>
        </w:tabs>
        <w:rPr>
          <w:rFonts w:ascii="Times New Roman" w:hAnsi="宋体" w:eastAsia="宋体"/>
        </w:rPr>
      </w:pPr>
      <w:r>
        <w:rPr>
          <w:rFonts w:ascii="Times New Roman" w:hAnsi="宋体" w:eastAsia="宋体"/>
        </w:rPr>
        <w:t>根据以上数据可判断,直流电源</w:t>
      </w:r>
      <w:r>
        <w:rPr>
          <w:rFonts w:ascii="Times New Roman" w:hAnsi="宋体" w:eastAsia="宋体"/>
          <w:i/>
        </w:rPr>
        <w:t>E</w:t>
      </w:r>
      <w:r>
        <w:rPr>
          <w:rFonts w:ascii="Times New Roman" w:hAnsi="宋体" w:eastAsia="宋体"/>
        </w:rPr>
        <w:t>处于</w:t>
      </w:r>
      <w:r>
        <w:rPr>
          <w:rFonts w:ascii="Times New Roman" w:hAnsi="宋体" w:eastAsia="宋体"/>
          <w:i/>
          <w:color w:val="FF0000"/>
          <w:u w:val="single" w:color="000000"/>
        </w:rPr>
        <w:t>　　　　</w:t>
      </w:r>
      <w:r>
        <w:rPr>
          <w:rFonts w:ascii="Times New Roman" w:hAnsi="宋体" w:eastAsia="宋体"/>
        </w:rPr>
        <w:t>之间,电容器</w:t>
      </w:r>
      <w:r>
        <w:rPr>
          <w:rFonts w:ascii="Times New Roman" w:hAnsi="宋体" w:eastAsia="宋体"/>
          <w:i/>
        </w:rPr>
        <w:t>C</w:t>
      </w:r>
      <w:r>
        <w:rPr>
          <w:rFonts w:ascii="Times New Roman" w:hAnsi="宋体" w:eastAsia="宋体"/>
        </w:rPr>
        <w:t xml:space="preserve"> 处于</w:t>
      </w:r>
      <w:r>
        <w:rPr>
          <w:rFonts w:ascii="Times New Roman" w:hAnsi="宋体" w:eastAsia="宋体"/>
          <w:i/>
          <w:color w:val="FF0000"/>
          <w:u w:val="single" w:color="000000"/>
        </w:rPr>
        <w:t>　　　　</w:t>
      </w:r>
      <w:r>
        <w:rPr>
          <w:rFonts w:ascii="Times New Roman" w:hAnsi="宋体" w:eastAsia="宋体"/>
        </w:rPr>
        <w:t>之间,电阻</w:t>
      </w:r>
      <w:r>
        <w:rPr>
          <w:rFonts w:ascii="Times New Roman" w:hAnsi="宋体" w:eastAsia="宋体"/>
          <w:i/>
        </w:rPr>
        <w:t>R</w:t>
      </w:r>
      <w:r>
        <w:rPr>
          <w:rFonts w:ascii="Times New Roman" w:hAnsi="宋体" w:eastAsia="宋体"/>
          <w:i/>
          <w:vertAlign w:val="subscript"/>
        </w:rPr>
        <w:t>A</w:t>
      </w:r>
      <w:r>
        <w:rPr>
          <w:rFonts w:ascii="Times New Roman" w:hAnsi="宋体" w:eastAsia="宋体"/>
        </w:rPr>
        <w:t>处于</w:t>
      </w:r>
      <w:r>
        <w:rPr>
          <w:rFonts w:ascii="Times New Roman" w:hAnsi="宋体" w:eastAsia="宋体"/>
          <w:i/>
          <w:color w:val="FF0000"/>
          <w:u w:val="single" w:color="000000"/>
        </w:rPr>
        <w:t>　　　　</w:t>
      </w:r>
      <w:r>
        <w:rPr>
          <w:rFonts w:ascii="Times New Roman" w:hAnsi="宋体" w:eastAsia="宋体"/>
        </w:rPr>
        <w:t>之间。(均选填</w:t>
      </w:r>
      <w:r>
        <w:rPr>
          <w:rFonts w:ascii="Times New Roman" w:hAnsi="Times New Roman" w:eastAsia="宋体" w:cs="Times New Roman"/>
        </w:rPr>
        <w:t>“</w:t>
      </w:r>
      <w:r>
        <w:rPr>
          <w:rFonts w:ascii="Times New Roman" w:hAnsi="宋体" w:eastAsia="宋体"/>
        </w:rPr>
        <w:t>1和2</w:t>
      </w:r>
      <w:r>
        <w:rPr>
          <w:rFonts w:ascii="Times New Roman" w:hAnsi="Times New Roman" w:eastAsia="宋体" w:cs="Times New Roman"/>
        </w:rPr>
        <w:t>”“</w:t>
      </w:r>
      <w:r>
        <w:rPr>
          <w:rFonts w:ascii="Times New Roman" w:hAnsi="宋体" w:eastAsia="宋体"/>
        </w:rPr>
        <w:t>2和3</w:t>
      </w:r>
      <w:r>
        <w:rPr>
          <w:rFonts w:ascii="Times New Roman" w:hAnsi="Times New Roman" w:eastAsia="宋体" w:cs="Times New Roman"/>
        </w:rPr>
        <w:t>”“</w:t>
      </w:r>
      <w:r>
        <w:rPr>
          <w:rFonts w:ascii="Times New Roman" w:hAnsi="宋体" w:eastAsia="宋体"/>
        </w:rPr>
        <w:t>3和4</w:t>
      </w:r>
      <w:r>
        <w:rPr>
          <w:rFonts w:ascii="Times New Roman" w:hAnsi="Times New Roman" w:eastAsia="宋体" w:cs="Times New Roman"/>
        </w:rPr>
        <w:t>”</w:t>
      </w:r>
      <w:r>
        <w:rPr>
          <w:rFonts w:ascii="Times New Roman" w:hAnsi="宋体" w:eastAsia="宋体"/>
        </w:rPr>
        <w:t>或</w:t>
      </w:r>
      <w:r>
        <w:rPr>
          <w:rFonts w:ascii="Times New Roman" w:hAnsi="Times New Roman" w:eastAsia="宋体" w:cs="Times New Roman"/>
        </w:rPr>
        <w:t>“</w:t>
      </w:r>
      <w:r>
        <w:rPr>
          <w:rFonts w:ascii="Times New Roman" w:hAnsi="宋体" w:eastAsia="宋体"/>
        </w:rPr>
        <w:t>1和4</w:t>
      </w:r>
      <w:r>
        <w:rPr>
          <w:rFonts w:ascii="Times New Roman" w:hAnsi="Times New Roman" w:eastAsia="宋体" w:cs="Times New Roman"/>
        </w:rPr>
        <w:t>”</w:t>
      </w:r>
      <w:r>
        <w:rPr>
          <w:rFonts w:ascii="Times New Roman" w:hAnsi="宋体" w:eastAsia="宋体"/>
        </w:rPr>
        <w:t>) </w:t>
      </w:r>
    </w:p>
    <w:p w14:paraId="2B1194E2">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421765" cy="964565"/>
            <wp:effectExtent l="0" t="0" r="6985" b="6985"/>
            <wp:docPr id="62" name="25LWSX13.eps" descr="id:21474841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5LWSX13.eps" descr="id:2147484193;FounderCES"/>
                    <pic:cNvPicPr>
                      <a:picLocks noChangeAspect="1"/>
                    </pic:cNvPicPr>
                  </pic:nvPicPr>
                  <pic:blipFill>
                    <a:blip r:embed="rId17"/>
                    <a:stretch>
                      <a:fillRect/>
                    </a:stretch>
                  </pic:blipFill>
                  <pic:spPr>
                    <a:xfrm>
                      <a:off x="0" y="0"/>
                      <a:ext cx="1422000" cy="964800"/>
                    </a:xfrm>
                    <a:prstGeom prst="rect">
                      <a:avLst/>
                    </a:prstGeom>
                  </pic:spPr>
                </pic:pic>
              </a:graphicData>
            </a:graphic>
          </wp:inline>
        </w:drawing>
      </w:r>
    </w:p>
    <w:p w14:paraId="0736A5DC">
      <w:pPr>
        <w:tabs>
          <w:tab w:val="left" w:pos="1871"/>
          <w:tab w:val="left" w:pos="3407"/>
          <w:tab w:val="left" w:pos="4949"/>
          <w:tab w:val="left" w:pos="6599"/>
        </w:tabs>
        <w:rPr>
          <w:rFonts w:ascii="Times New Roman" w:hAnsi="宋体" w:eastAsia="宋体"/>
        </w:rPr>
      </w:pPr>
      <w:r>
        <w:rPr>
          <w:rFonts w:ascii="Times New Roman" w:hAnsi="Times New Roman" w:eastAsia="宋体"/>
          <w:b/>
        </w:rPr>
        <w:t>13</w:t>
      </w:r>
      <w:r>
        <w:rPr>
          <w:rFonts w:ascii="Times New Roman" w:hAnsi="Times New Roman" w:eastAsia="宋体" w:cs="Times New Roman"/>
          <w:i/>
        </w:rPr>
        <w:t>.</w:t>
      </w:r>
      <w:r>
        <w:rPr>
          <w:rFonts w:ascii="Times New Roman" w:hAnsi="宋体" w:eastAsia="宋体"/>
        </w:rPr>
        <w:t>(9</w:t>
      </w:r>
      <w:r>
        <w:rPr>
          <w:rFonts w:ascii="Times New Roman" w:hAnsi="楷体" w:eastAsia="楷体"/>
        </w:rPr>
        <w:t>分</w:t>
      </w:r>
      <w:r>
        <w:rPr>
          <w:rFonts w:ascii="Times New Roman" w:hAnsi="宋体" w:eastAsia="宋体"/>
        </w:rPr>
        <w:t>)某种卡车轮胎的标准胎压范围为 2</w:t>
      </w:r>
      <w:r>
        <w:rPr>
          <w:rFonts w:ascii="Times New Roman" w:hAnsi="Times New Roman" w:eastAsia="宋体" w:cs="Times New Roman"/>
          <w:i/>
        </w:rPr>
        <w:t>.</w:t>
      </w:r>
      <w:r>
        <w:rPr>
          <w:rFonts w:ascii="Times New Roman" w:hAnsi="宋体" w:eastAsia="宋体"/>
        </w:rPr>
        <w:t>8</w:t>
      </w:r>
      <w:r>
        <w:rPr>
          <w:rFonts w:ascii="Times New Roman" w:hAnsi="Times New Roman" w:eastAsia="宋体" w:cs="Times New Roman"/>
          <w:i/>
        </w:rPr>
        <w:t>×</w:t>
      </w:r>
      <w:r>
        <w:rPr>
          <w:rFonts w:ascii="Times New Roman" w:hAnsi="宋体" w:eastAsia="宋体"/>
        </w:rPr>
        <w:t>10</w:t>
      </w:r>
      <w:r>
        <w:rPr>
          <w:rFonts w:ascii="Times New Roman" w:hAnsi="宋体" w:eastAsia="宋体"/>
          <w:vertAlign w:val="superscript"/>
        </w:rPr>
        <w:t>5</w:t>
      </w:r>
      <w:r>
        <w:rPr>
          <w:rFonts w:ascii="Times New Roman" w:hAnsi="宋体" w:eastAsia="宋体"/>
          <w:i/>
        </w:rPr>
        <w:t>~</w:t>
      </w:r>
      <w:r>
        <w:rPr>
          <w:rFonts w:ascii="Times New Roman" w:hAnsi="宋体" w:eastAsia="宋体"/>
        </w:rPr>
        <w:t>3</w:t>
      </w:r>
      <w:r>
        <w:rPr>
          <w:rFonts w:ascii="Times New Roman" w:hAnsi="Times New Roman" w:eastAsia="宋体" w:cs="Times New Roman"/>
          <w:i/>
        </w:rPr>
        <w:t>.</w:t>
      </w:r>
      <w:r>
        <w:rPr>
          <w:rFonts w:ascii="Times New Roman" w:hAnsi="宋体" w:eastAsia="宋体"/>
        </w:rPr>
        <w:t>5</w:t>
      </w:r>
      <w:r>
        <w:rPr>
          <w:rFonts w:ascii="Times New Roman" w:hAnsi="Times New Roman" w:eastAsia="宋体" w:cs="Times New Roman"/>
          <w:i/>
        </w:rPr>
        <w:t>×</w:t>
      </w:r>
      <w:r>
        <w:rPr>
          <w:rFonts w:ascii="Times New Roman" w:hAnsi="宋体" w:eastAsia="宋体"/>
        </w:rPr>
        <w:t>10</w:t>
      </w:r>
      <w:r>
        <w:rPr>
          <w:rFonts w:ascii="Times New Roman" w:hAnsi="宋体" w:eastAsia="宋体"/>
          <w:vertAlign w:val="superscript"/>
        </w:rPr>
        <w:t>5</w:t>
      </w:r>
      <w:r>
        <w:rPr>
          <w:rFonts w:ascii="Times New Roman" w:hAnsi="宋体" w:eastAsia="宋体"/>
        </w:rPr>
        <w:t xml:space="preserve"> Pa。卡车行驶过程中,一般胎内气体的温度会升高,体积及压强也会增大。若某一行驶过程中胎内气体压强</w:t>
      </w:r>
      <w:r>
        <w:rPr>
          <w:rFonts w:ascii="Times New Roman" w:hAnsi="宋体" w:eastAsia="宋体"/>
          <w:i/>
        </w:rPr>
        <w:t>p</w:t>
      </w:r>
      <w:r>
        <w:rPr>
          <w:rFonts w:ascii="Times New Roman" w:hAnsi="宋体" w:eastAsia="宋体"/>
        </w:rPr>
        <w:t>随体积</w:t>
      </w:r>
      <w:r>
        <w:rPr>
          <w:rFonts w:ascii="Times New Roman" w:hAnsi="宋体" w:eastAsia="宋体"/>
          <w:i/>
        </w:rPr>
        <w:t>V</w:t>
      </w:r>
      <w:r>
        <w:rPr>
          <w:rFonts w:ascii="Times New Roman" w:hAnsi="宋体" w:eastAsia="宋体"/>
        </w:rPr>
        <w:t>线性变化如图所示,温度</w:t>
      </w:r>
      <w:r>
        <w:rPr>
          <w:rFonts w:ascii="Times New Roman" w:hAnsi="宋体" w:eastAsia="宋体"/>
          <w:i/>
        </w:rPr>
        <w:t>T</w:t>
      </w:r>
      <w:r>
        <w:rPr>
          <w:rFonts w:ascii="Times New Roman" w:hAnsi="宋体" w:eastAsia="宋体"/>
          <w:vertAlign w:val="subscript"/>
        </w:rPr>
        <w:t>1</w:t>
      </w:r>
      <w:r>
        <w:rPr>
          <w:rFonts w:ascii="Times New Roman" w:hAnsi="宋体" w:eastAsia="宋体"/>
        </w:rPr>
        <w:t>为300 K时,体积</w:t>
      </w:r>
      <w:r>
        <w:rPr>
          <w:rFonts w:ascii="Times New Roman" w:hAnsi="宋体" w:eastAsia="宋体"/>
          <w:i/>
        </w:rPr>
        <w:t>V</w:t>
      </w:r>
      <w:r>
        <w:rPr>
          <w:rFonts w:ascii="Times New Roman" w:hAnsi="宋体" w:eastAsia="宋体"/>
          <w:vertAlign w:val="subscript"/>
        </w:rPr>
        <w:t>1</w:t>
      </w:r>
      <w:r>
        <w:rPr>
          <w:rFonts w:ascii="Times New Roman" w:hAnsi="宋体" w:eastAsia="宋体"/>
        </w:rPr>
        <w:t>和压强</w:t>
      </w:r>
      <w:r>
        <w:rPr>
          <w:rFonts w:ascii="Times New Roman" w:hAnsi="宋体" w:eastAsia="宋体"/>
          <w:i/>
        </w:rPr>
        <w:t>p</w:t>
      </w:r>
      <w:r>
        <w:rPr>
          <w:rFonts w:ascii="Times New Roman" w:hAnsi="宋体" w:eastAsia="宋体"/>
          <w:vertAlign w:val="subscript"/>
        </w:rPr>
        <w:t>1</w:t>
      </w:r>
      <w:r>
        <w:rPr>
          <w:rFonts w:ascii="Times New Roman" w:hAnsi="宋体" w:eastAsia="宋体"/>
        </w:rPr>
        <w:t>分别为0</w:t>
      </w:r>
      <w:r>
        <w:rPr>
          <w:rFonts w:ascii="Times New Roman" w:hAnsi="Times New Roman" w:eastAsia="宋体" w:cs="Times New Roman"/>
          <w:i/>
        </w:rPr>
        <w:t>.</w:t>
      </w:r>
      <w:r>
        <w:rPr>
          <w:rFonts w:ascii="Times New Roman" w:hAnsi="宋体" w:eastAsia="宋体"/>
        </w:rPr>
        <w:t>528 m</w:t>
      </w:r>
      <w:r>
        <w:rPr>
          <w:rFonts w:ascii="Times New Roman" w:hAnsi="宋体" w:eastAsia="宋体"/>
          <w:vertAlign w:val="superscript"/>
        </w:rPr>
        <w:t>3</w:t>
      </w:r>
      <w:r>
        <w:rPr>
          <w:rFonts w:ascii="Times New Roman" w:hAnsi="宋体" w:eastAsia="宋体"/>
        </w:rPr>
        <w:t>、3</w:t>
      </w:r>
      <w:r>
        <w:rPr>
          <w:rFonts w:ascii="Times New Roman" w:hAnsi="Times New Roman" w:eastAsia="宋体" w:cs="Times New Roman"/>
          <w:i/>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10</w:t>
      </w:r>
      <w:r>
        <w:rPr>
          <w:rFonts w:ascii="Times New Roman" w:hAnsi="宋体" w:eastAsia="宋体"/>
          <w:vertAlign w:val="superscript"/>
        </w:rPr>
        <w:t>5</w:t>
      </w:r>
      <w:r>
        <w:rPr>
          <w:rFonts w:ascii="Times New Roman" w:hAnsi="宋体" w:eastAsia="宋体"/>
        </w:rPr>
        <w:t xml:space="preserve"> Pa;当胎内气体温度升高到</w:t>
      </w:r>
      <w:r>
        <w:rPr>
          <w:rFonts w:ascii="Times New Roman" w:hAnsi="宋体" w:eastAsia="宋体"/>
          <w:i/>
        </w:rPr>
        <w:t>T</w:t>
      </w:r>
      <w:r>
        <w:rPr>
          <w:rFonts w:ascii="Times New Roman" w:hAnsi="宋体" w:eastAsia="宋体"/>
          <w:vertAlign w:val="subscript"/>
        </w:rPr>
        <w:t>2</w:t>
      </w:r>
      <w:r>
        <w:rPr>
          <w:rFonts w:ascii="Times New Roman" w:hAnsi="宋体" w:eastAsia="宋体"/>
        </w:rPr>
        <w:t>为350 K时,体积增大到</w:t>
      </w:r>
      <w:r>
        <w:rPr>
          <w:rFonts w:ascii="Times New Roman" w:hAnsi="宋体" w:eastAsia="宋体"/>
          <w:i/>
        </w:rPr>
        <w:t>V</w:t>
      </w:r>
      <w:r>
        <w:rPr>
          <w:rFonts w:ascii="Times New Roman" w:hAnsi="宋体" w:eastAsia="宋体"/>
          <w:vertAlign w:val="subscript"/>
        </w:rPr>
        <w:t>2</w:t>
      </w:r>
      <w:r>
        <w:rPr>
          <w:rFonts w:ascii="Times New Roman" w:hAnsi="宋体" w:eastAsia="宋体"/>
          <w:i/>
        </w:rPr>
        <w:t>=</w:t>
      </w:r>
      <w:r>
        <w:rPr>
          <w:rFonts w:ascii="Times New Roman" w:hAnsi="宋体" w:eastAsia="宋体"/>
        </w:rPr>
        <w:t>0</w:t>
      </w:r>
      <w:r>
        <w:rPr>
          <w:rFonts w:ascii="Times New Roman" w:hAnsi="Times New Roman" w:eastAsia="宋体" w:cs="Times New Roman"/>
          <w:i/>
        </w:rPr>
        <w:t>.</w:t>
      </w:r>
      <w:r>
        <w:rPr>
          <w:rFonts w:ascii="Times New Roman" w:hAnsi="宋体" w:eastAsia="宋体"/>
        </w:rPr>
        <w:t>560 m</w:t>
      </w:r>
      <w:r>
        <w:rPr>
          <w:rFonts w:ascii="Times New Roman" w:hAnsi="宋体" w:eastAsia="宋体"/>
          <w:vertAlign w:val="superscript"/>
        </w:rPr>
        <w:t>3</w:t>
      </w:r>
      <w:r>
        <w:rPr>
          <w:rFonts w:ascii="Times New Roman" w:hAnsi="宋体" w:eastAsia="宋体"/>
        </w:rPr>
        <w:t>,胎内气体可视为理想气体。</w:t>
      </w:r>
    </w:p>
    <w:p w14:paraId="75B092EC">
      <w:pPr>
        <w:tabs>
          <w:tab w:val="left" w:pos="1871"/>
          <w:tab w:val="left" w:pos="3407"/>
          <w:tab w:val="left" w:pos="4949"/>
          <w:tab w:val="left" w:pos="6599"/>
        </w:tabs>
        <w:rPr>
          <w:rFonts w:ascii="Times New Roman" w:hAnsi="宋体" w:eastAsia="宋体"/>
        </w:rPr>
      </w:pPr>
      <w:r>
        <w:rPr>
          <w:rFonts w:ascii="Times New Roman" w:hAnsi="宋体" w:eastAsia="宋体"/>
        </w:rPr>
        <w:t>(1)求此时胎内气体的压强</w:t>
      </w:r>
      <w:r>
        <w:rPr>
          <w:rFonts w:ascii="Times New Roman" w:hAnsi="宋体" w:eastAsia="宋体"/>
          <w:i/>
        </w:rPr>
        <w:t>p</w:t>
      </w:r>
      <w:r>
        <w:rPr>
          <w:rFonts w:ascii="Times New Roman" w:hAnsi="宋体" w:eastAsia="宋体"/>
          <w:vertAlign w:val="subscript"/>
        </w:rPr>
        <w:t>2</w:t>
      </w:r>
      <w:r>
        <w:rPr>
          <w:rFonts w:ascii="Times New Roman" w:hAnsi="宋体" w:eastAsia="宋体"/>
        </w:rPr>
        <w:t>;</w:t>
      </w:r>
    </w:p>
    <w:p w14:paraId="5AAC22BB">
      <w:pPr>
        <w:tabs>
          <w:tab w:val="left" w:pos="1871"/>
          <w:tab w:val="left" w:pos="3407"/>
          <w:tab w:val="left" w:pos="4949"/>
          <w:tab w:val="left" w:pos="6599"/>
        </w:tabs>
        <w:rPr>
          <w:rFonts w:ascii="Times New Roman" w:hAnsi="宋体" w:eastAsia="宋体"/>
        </w:rPr>
      </w:pPr>
      <w:r>
        <w:rPr>
          <w:rFonts w:ascii="Times New Roman" w:hAnsi="宋体" w:eastAsia="宋体"/>
        </w:rPr>
        <w:t>(2)若该过程中胎内气体吸收的热量</w:t>
      </w:r>
      <w:r>
        <w:rPr>
          <w:rFonts w:ascii="Times New Roman" w:hAnsi="宋体" w:eastAsia="宋体"/>
          <w:i/>
        </w:rPr>
        <w:t>Q</w:t>
      </w:r>
      <w:r>
        <w:rPr>
          <w:rFonts w:ascii="Times New Roman" w:hAnsi="宋体" w:eastAsia="宋体"/>
        </w:rPr>
        <w:t>为7</w:t>
      </w:r>
      <w:r>
        <w:rPr>
          <w:rFonts w:ascii="Times New Roman" w:hAnsi="Times New Roman" w:eastAsia="宋体" w:cs="Times New Roman"/>
          <w:i/>
        </w:rPr>
        <w:t>.</w:t>
      </w:r>
      <w:r>
        <w:rPr>
          <w:rFonts w:ascii="Times New Roman" w:hAnsi="宋体" w:eastAsia="宋体"/>
        </w:rPr>
        <w:t>608</w:t>
      </w:r>
      <w:r>
        <w:rPr>
          <w:rFonts w:ascii="Times New Roman" w:hAnsi="Times New Roman" w:eastAsia="宋体" w:cs="Times New Roman"/>
          <w:i/>
        </w:rPr>
        <w:t>×</w:t>
      </w:r>
      <w:r>
        <w:rPr>
          <w:rFonts w:ascii="Times New Roman" w:hAnsi="宋体" w:eastAsia="宋体"/>
        </w:rPr>
        <w:t>10</w:t>
      </w:r>
      <w:r>
        <w:rPr>
          <w:rFonts w:ascii="Times New Roman" w:hAnsi="宋体" w:eastAsia="宋体"/>
          <w:vertAlign w:val="superscript"/>
        </w:rPr>
        <w:t>4</w:t>
      </w:r>
      <w:r>
        <w:rPr>
          <w:rFonts w:ascii="Times New Roman" w:hAnsi="宋体" w:eastAsia="宋体"/>
        </w:rPr>
        <w:t xml:space="preserve"> J,求胎内气体的内能增加量</w:t>
      </w:r>
      <w:r>
        <w:rPr>
          <w:rFonts w:ascii="Times New Roman" w:hAnsi="Times New Roman" w:eastAsia="宋体" w:cs="Times New Roman"/>
        </w:rPr>
        <w:t>Δ</w:t>
      </w:r>
      <w:r>
        <w:rPr>
          <w:rFonts w:ascii="Times New Roman" w:hAnsi="宋体" w:eastAsia="宋体"/>
          <w:i/>
        </w:rPr>
        <w:t>U</w:t>
      </w:r>
      <w:r>
        <w:rPr>
          <w:rFonts w:ascii="Times New Roman" w:hAnsi="宋体" w:eastAsia="宋体"/>
        </w:rPr>
        <w:t>。</w:t>
      </w:r>
    </w:p>
    <w:p w14:paraId="6DC23E01">
      <w:pPr>
        <w:tabs>
          <w:tab w:val="left" w:pos="1871"/>
          <w:tab w:val="left" w:pos="3407"/>
          <w:tab w:val="left" w:pos="4949"/>
          <w:tab w:val="left" w:pos="6599"/>
        </w:tabs>
        <w:rPr>
          <w:rFonts w:ascii="Times New Roman" w:hAnsi="宋体" w:eastAsia="宋体"/>
        </w:rPr>
      </w:pPr>
    </w:p>
    <w:p w14:paraId="28632467">
      <w:pPr>
        <w:tabs>
          <w:tab w:val="left" w:pos="1871"/>
          <w:tab w:val="left" w:pos="3407"/>
          <w:tab w:val="left" w:pos="4949"/>
          <w:tab w:val="left" w:pos="6599"/>
        </w:tabs>
        <w:rPr>
          <w:rFonts w:ascii="Times New Roman" w:hAnsi="宋体" w:eastAsia="宋体"/>
        </w:rPr>
      </w:pPr>
      <w:r>
        <w:rPr>
          <w:rFonts w:ascii="Times New Roman" w:hAnsi="Times New Roman" w:eastAsia="宋体"/>
          <w:b/>
        </w:rPr>
        <w:t>14</w:t>
      </w:r>
      <w:r>
        <w:rPr>
          <w:rFonts w:ascii="Times New Roman" w:hAnsi="Times New Roman" w:eastAsia="宋体" w:cs="Times New Roman"/>
          <w:i/>
        </w:rPr>
        <w:t>.</w:t>
      </w:r>
      <w:r>
        <w:rPr>
          <w:rFonts w:ascii="Times New Roman" w:hAnsi="宋体" w:eastAsia="宋体"/>
        </w:rPr>
        <w:t>(14</w:t>
      </w:r>
      <w:r>
        <w:rPr>
          <w:rFonts w:ascii="Times New Roman" w:hAnsi="楷体" w:eastAsia="楷体"/>
        </w:rPr>
        <w:t>分</w:t>
      </w:r>
      <w:r>
        <w:rPr>
          <w:rFonts w:ascii="Times New Roman" w:hAnsi="宋体" w:eastAsia="宋体"/>
        </w:rPr>
        <w:t>)电子比荷是描述电子性质的重要物理量。在标准理想二极管中利用磁控法可测得比荷,一般其电极结构为圆筒面与中心轴线构成的圆柱体系统,结构简化如图(a)所示,圆筒足够长。在</w:t>
      </w:r>
      <w:r>
        <w:rPr>
          <w:rFonts w:ascii="Times New Roman" w:hAnsi="宋体" w:eastAsia="宋体"/>
          <w:i/>
        </w:rPr>
        <w:t>O</w:t>
      </w:r>
      <w:r>
        <w:rPr>
          <w:rFonts w:ascii="Times New Roman" w:hAnsi="宋体" w:eastAsia="宋体"/>
        </w:rPr>
        <w:t>点有一电子源,向空间中各个方向发射速度大小为</w:t>
      </w:r>
      <w:r>
        <w:rPr>
          <w:rFonts w:ascii="Times New Roman" w:hAnsi="宋体" w:eastAsia="宋体"/>
          <w:i/>
        </w:rPr>
        <w:t>v</w:t>
      </w:r>
      <w:r>
        <w:rPr>
          <w:rFonts w:ascii="Times New Roman" w:hAnsi="宋体" w:eastAsia="宋体"/>
          <w:vertAlign w:val="subscript"/>
        </w:rPr>
        <w:t>0</w:t>
      </w:r>
      <w:r>
        <w:rPr>
          <w:rFonts w:ascii="Times New Roman" w:hAnsi="宋体" w:eastAsia="宋体"/>
        </w:rPr>
        <w:t>的电子,某时刻起筒内加大小可调节且方向沿中心轴向下的匀强磁场,筒的横截面及轴截面示意图如图(b)所示,当磁感应强度大小调至</w:t>
      </w:r>
      <w:r>
        <w:rPr>
          <w:rFonts w:ascii="Times New Roman" w:hAnsi="宋体" w:eastAsia="宋体"/>
          <w:i/>
        </w:rPr>
        <w:t>B</w:t>
      </w:r>
      <w:r>
        <w:rPr>
          <w:rFonts w:ascii="Times New Roman" w:hAnsi="宋体" w:eastAsia="宋体"/>
          <w:vertAlign w:val="subscript"/>
        </w:rPr>
        <w:t>0</w:t>
      </w:r>
      <w:r>
        <w:rPr>
          <w:rFonts w:ascii="Times New Roman" w:hAnsi="宋体" w:eastAsia="宋体"/>
        </w:rPr>
        <w:t>时,恰好没有电子落到筒壁上,不计电子间相互作用及其重力的影响。求:(</w:t>
      </w:r>
      <w:r>
        <w:rPr>
          <w:rFonts w:ascii="Times New Roman" w:hAnsi="宋体" w:eastAsia="宋体"/>
          <w:i/>
        </w:rPr>
        <w:t>R</w:t>
      </w:r>
      <w:r>
        <w:rPr>
          <w:rFonts w:ascii="Times New Roman" w:hAnsi="宋体" w:eastAsia="宋体"/>
        </w:rPr>
        <w:t>、</w:t>
      </w:r>
      <w:r>
        <w:rPr>
          <w:rFonts w:ascii="Times New Roman" w:hAnsi="宋体" w:eastAsia="宋体"/>
          <w:i/>
        </w:rPr>
        <w:t>v</w:t>
      </w:r>
      <w:r>
        <w:rPr>
          <w:rFonts w:ascii="Times New Roman" w:hAnsi="宋体" w:eastAsia="宋体"/>
          <w:vertAlign w:val="subscript"/>
        </w:rPr>
        <w:t>0</w:t>
      </w:r>
      <w:r>
        <w:rPr>
          <w:rFonts w:ascii="Times New Roman" w:hAnsi="宋体" w:eastAsia="宋体"/>
        </w:rPr>
        <w:t>、</w:t>
      </w:r>
      <w:r>
        <w:rPr>
          <w:rFonts w:ascii="Times New Roman" w:hAnsi="宋体" w:eastAsia="宋体"/>
          <w:i/>
        </w:rPr>
        <w:t>B</w:t>
      </w:r>
      <w:r>
        <w:rPr>
          <w:rFonts w:ascii="Times New Roman" w:hAnsi="宋体" w:eastAsia="宋体"/>
          <w:vertAlign w:val="subscript"/>
        </w:rPr>
        <w:t>0</w:t>
      </w:r>
      <w:r>
        <w:rPr>
          <w:rFonts w:ascii="Times New Roman" w:hAnsi="宋体" w:eastAsia="宋体"/>
        </w:rPr>
        <w:t>均为已知量)</w:t>
      </w:r>
    </w:p>
    <w:p w14:paraId="4C39DBD7">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431165" cy="1079500"/>
            <wp:effectExtent l="0" t="0" r="6985" b="6350"/>
            <wp:docPr id="63" name="25LWSX14.eps" descr="id:2147484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5LWSX14.eps" descr="id:2147484200;FounderCES"/>
                    <pic:cNvPicPr>
                      <a:picLocks noChangeAspect="1"/>
                    </pic:cNvPicPr>
                  </pic:nvPicPr>
                  <pic:blipFill>
                    <a:blip r:embed="rId18"/>
                    <a:stretch>
                      <a:fillRect/>
                    </a:stretch>
                  </pic:blipFill>
                  <pic:spPr>
                    <a:xfrm>
                      <a:off x="0" y="0"/>
                      <a:ext cx="431280" cy="1079640"/>
                    </a:xfrm>
                    <a:prstGeom prst="rect">
                      <a:avLst/>
                    </a:prstGeom>
                  </pic:spPr>
                </pic:pic>
              </a:graphicData>
            </a:graphic>
          </wp:inline>
        </w:drawing>
      </w:r>
    </w:p>
    <w:p w14:paraId="46EE28B7">
      <w:pPr>
        <w:tabs>
          <w:tab w:val="left" w:pos="1871"/>
          <w:tab w:val="left" w:pos="3407"/>
          <w:tab w:val="left" w:pos="4949"/>
          <w:tab w:val="left" w:pos="6599"/>
        </w:tabs>
        <w:jc w:val="center"/>
        <w:rPr>
          <w:rFonts w:ascii="Times New Roman" w:hAnsi="宋体" w:eastAsia="宋体"/>
        </w:rPr>
      </w:pPr>
      <w:r>
        <w:rPr>
          <w:rFonts w:ascii="Times New Roman" w:hAnsi="宋体" w:eastAsia="宋体"/>
          <w:sz w:val="21"/>
        </w:rPr>
        <w:t>(a)</w:t>
      </w:r>
    </w:p>
    <w:p w14:paraId="5BCB4B5B">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1091565" cy="1192530"/>
            <wp:effectExtent l="0" t="0" r="13335" b="7620"/>
            <wp:docPr id="64" name="25LWSX15.eps" descr="id:2147484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5LWSX15.eps" descr="id:2147484207;FounderCES"/>
                    <pic:cNvPicPr>
                      <a:picLocks noChangeAspect="1"/>
                    </pic:cNvPicPr>
                  </pic:nvPicPr>
                  <pic:blipFill>
                    <a:blip r:embed="rId19"/>
                    <a:stretch>
                      <a:fillRect/>
                    </a:stretch>
                  </pic:blipFill>
                  <pic:spPr>
                    <a:xfrm>
                      <a:off x="0" y="0"/>
                      <a:ext cx="1091880" cy="1193040"/>
                    </a:xfrm>
                    <a:prstGeom prst="rect">
                      <a:avLst/>
                    </a:prstGeom>
                  </pic:spPr>
                </pic:pic>
              </a:graphicData>
            </a:graphic>
          </wp:inline>
        </w:drawing>
      </w:r>
    </w:p>
    <w:p w14:paraId="4A912A2A">
      <w:pPr>
        <w:tabs>
          <w:tab w:val="left" w:pos="1871"/>
          <w:tab w:val="left" w:pos="3407"/>
          <w:tab w:val="left" w:pos="4949"/>
          <w:tab w:val="left" w:pos="6599"/>
        </w:tabs>
        <w:jc w:val="center"/>
        <w:rPr>
          <w:rFonts w:ascii="Times New Roman" w:hAnsi="宋体" w:eastAsia="宋体"/>
        </w:rPr>
      </w:pPr>
      <w:r>
        <w:rPr>
          <w:rFonts w:ascii="Times New Roman" w:hAnsi="宋体" w:eastAsia="宋体"/>
          <w:sz w:val="21"/>
        </w:rPr>
        <w:t>(b)</w:t>
      </w:r>
    </w:p>
    <w:p w14:paraId="434DDC52">
      <w:pPr>
        <w:tabs>
          <w:tab w:val="left" w:pos="1871"/>
          <w:tab w:val="left" w:pos="3407"/>
          <w:tab w:val="left" w:pos="4949"/>
          <w:tab w:val="left" w:pos="6599"/>
        </w:tabs>
        <w:rPr>
          <w:rFonts w:ascii="Times New Roman" w:hAnsi="宋体" w:eastAsia="宋体"/>
        </w:rPr>
      </w:pPr>
      <w:r>
        <w:rPr>
          <w:rFonts w:ascii="Times New Roman" w:hAnsi="宋体" w:eastAsia="宋体"/>
        </w:rPr>
        <w:t>(1)电子的比荷</w:t>
      </w:r>
      <m:oMath>
        <m:f>
          <m:fPr>
            <m:ctrlPr>
              <w:rPr>
                <w:rFonts w:ascii="Cambria Math" w:hAnsi="Cambria Math" w:eastAsia="宋体"/>
              </w:rPr>
            </m:ctrlPr>
          </m:fPr>
          <m:num>
            <m:r>
              <m:rPr/>
              <w:rPr>
                <w:rFonts w:ascii="Cambria Math" w:hAnsi="Cambria Math" w:eastAsia="宋体"/>
                <w:sz w:val="26"/>
                <w:szCs w:val="26"/>
              </w:rPr>
              <m:t>e</m:t>
            </m:r>
            <m:ctrlPr>
              <w:rPr>
                <w:rFonts w:ascii="Cambria Math" w:hAnsi="Cambria Math" w:eastAsia="宋体"/>
              </w:rPr>
            </m:ctrlPr>
          </m:num>
          <m:den>
            <m:r>
              <m:rPr/>
              <w:rPr>
                <w:rFonts w:ascii="Cambria Math" w:hAnsi="Cambria Math" w:eastAsia="宋体"/>
                <w:sz w:val="26"/>
                <w:szCs w:val="26"/>
              </w:rPr>
              <m:t>m</m:t>
            </m:r>
            <m:ctrlPr>
              <w:rPr>
                <w:rFonts w:ascii="Cambria Math" w:hAnsi="Cambria Math" w:eastAsia="宋体"/>
              </w:rPr>
            </m:ctrlPr>
          </m:den>
        </m:f>
      </m:oMath>
      <w:r>
        <w:rPr>
          <w:rFonts w:ascii="Times New Roman" w:hAnsi="宋体" w:eastAsia="宋体"/>
        </w:rPr>
        <w:t>;</w:t>
      </w:r>
    </w:p>
    <w:p w14:paraId="0C62A1B1">
      <w:pPr>
        <w:tabs>
          <w:tab w:val="left" w:pos="1871"/>
          <w:tab w:val="left" w:pos="3407"/>
          <w:tab w:val="left" w:pos="4949"/>
          <w:tab w:val="left" w:pos="6599"/>
        </w:tabs>
        <w:rPr>
          <w:rFonts w:ascii="Times New Roman" w:hAnsi="宋体" w:eastAsia="宋体"/>
        </w:rPr>
      </w:pPr>
      <w:r>
        <w:rPr>
          <w:rFonts w:ascii="Times New Roman" w:hAnsi="宋体" w:eastAsia="宋体"/>
        </w:rPr>
        <w:t>(2)当磁感应强度大小调至</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2</m:t>
            </m:r>
            <m:ctrlPr>
              <w:rPr>
                <w:rFonts w:ascii="Cambria Math" w:hAnsi="Cambria Math" w:eastAsia="宋体"/>
              </w:rPr>
            </m:ctrlPr>
          </m:den>
        </m:f>
      </m:oMath>
      <w:r>
        <w:rPr>
          <w:rFonts w:ascii="Times New Roman" w:hAnsi="宋体" w:eastAsia="宋体"/>
          <w:i/>
        </w:rPr>
        <w:t>B</w:t>
      </w:r>
      <w:r>
        <w:rPr>
          <w:rFonts w:ascii="Times New Roman" w:hAnsi="宋体" w:eastAsia="宋体"/>
          <w:vertAlign w:val="subscript"/>
        </w:rPr>
        <w:t>0</w:t>
      </w:r>
      <w:r>
        <w:rPr>
          <w:rFonts w:ascii="Times New Roman" w:hAnsi="宋体" w:eastAsia="宋体"/>
        </w:rPr>
        <w:t>时,筒壁上落有电子的区域面积</w:t>
      </w:r>
      <w:r>
        <w:rPr>
          <w:rFonts w:ascii="Times New Roman" w:hAnsi="宋体" w:eastAsia="宋体"/>
          <w:i/>
        </w:rPr>
        <w:t>S</w:t>
      </w:r>
      <w:r>
        <w:rPr>
          <w:rFonts w:ascii="Times New Roman" w:hAnsi="宋体" w:eastAsia="宋体"/>
        </w:rPr>
        <w:t>。</w:t>
      </w:r>
    </w:p>
    <w:p w14:paraId="601009BE">
      <w:pPr>
        <w:tabs>
          <w:tab w:val="left" w:pos="1871"/>
          <w:tab w:val="left" w:pos="3407"/>
          <w:tab w:val="left" w:pos="4949"/>
          <w:tab w:val="left" w:pos="6599"/>
        </w:tabs>
        <w:rPr>
          <w:rFonts w:ascii="Times New Roman" w:hAnsi="宋体" w:eastAsia="宋体"/>
        </w:rPr>
      </w:pPr>
    </w:p>
    <w:p w14:paraId="03508E15">
      <w:pPr>
        <w:tabs>
          <w:tab w:val="left" w:pos="1871"/>
          <w:tab w:val="left" w:pos="3407"/>
          <w:tab w:val="left" w:pos="4949"/>
          <w:tab w:val="left" w:pos="6599"/>
        </w:tabs>
        <w:rPr>
          <w:rFonts w:ascii="Times New Roman" w:hAnsi="宋体" w:eastAsia="宋体"/>
        </w:rPr>
      </w:pPr>
      <w:r>
        <w:rPr>
          <w:rFonts w:ascii="Times New Roman" w:hAnsi="Times New Roman" w:eastAsia="宋体"/>
          <w:b/>
        </w:rPr>
        <w:t>15</w:t>
      </w:r>
      <w:r>
        <w:rPr>
          <w:rFonts w:ascii="Times New Roman" w:hAnsi="Times New Roman" w:eastAsia="宋体" w:cs="Times New Roman"/>
          <w:i/>
        </w:rPr>
        <w:t>.</w:t>
      </w:r>
      <w:r>
        <w:rPr>
          <w:rFonts w:ascii="Times New Roman" w:hAnsi="宋体" w:eastAsia="宋体"/>
        </w:rPr>
        <w:t>(16</w:t>
      </w:r>
      <w:r>
        <w:rPr>
          <w:rFonts w:ascii="Times New Roman" w:hAnsi="楷体" w:eastAsia="楷体"/>
        </w:rPr>
        <w:t>分</w:t>
      </w:r>
      <w:r>
        <w:rPr>
          <w:rFonts w:ascii="Times New Roman" w:hAnsi="宋体" w:eastAsia="宋体"/>
        </w:rPr>
        <w:t>)如图所示,有两个电性相同且质量分别为</w:t>
      </w:r>
      <w:r>
        <w:rPr>
          <w:rFonts w:ascii="Times New Roman" w:hAnsi="宋体" w:eastAsia="宋体"/>
          <w:i/>
        </w:rPr>
        <w:t>m</w:t>
      </w:r>
      <w:r>
        <w:rPr>
          <w:rFonts w:ascii="Times New Roman" w:hAnsi="宋体" w:eastAsia="宋体"/>
        </w:rPr>
        <w:t>、4</w:t>
      </w:r>
      <w:r>
        <w:rPr>
          <w:rFonts w:ascii="Times New Roman" w:hAnsi="宋体" w:eastAsia="宋体"/>
          <w:i/>
        </w:rPr>
        <w:t>m</w:t>
      </w:r>
      <w:r>
        <w:rPr>
          <w:rFonts w:ascii="Times New Roman" w:hAnsi="宋体" w:eastAsia="宋体"/>
        </w:rPr>
        <w:t>的粒子</w:t>
      </w:r>
      <w:r>
        <w:rPr>
          <w:rFonts w:ascii="Times New Roman" w:hAnsi="宋体" w:eastAsia="宋体"/>
          <w:i/>
        </w:rPr>
        <w:t>A</w:t>
      </w:r>
      <w:r>
        <w:rPr>
          <w:rFonts w:ascii="Times New Roman" w:hAnsi="宋体" w:eastAsia="宋体"/>
        </w:rPr>
        <w:t>、</w:t>
      </w:r>
      <w:r>
        <w:rPr>
          <w:rFonts w:ascii="Times New Roman" w:hAnsi="宋体" w:eastAsia="宋体"/>
          <w:i/>
        </w:rPr>
        <w:t>B</w:t>
      </w:r>
      <w:r>
        <w:rPr>
          <w:rFonts w:ascii="Times New Roman" w:hAnsi="宋体" w:eastAsia="宋体"/>
        </w:rPr>
        <w:t>,初始时刻相距</w:t>
      </w:r>
      <w:r>
        <w:rPr>
          <w:rFonts w:ascii="Times New Roman" w:hAnsi="宋体" w:eastAsia="宋体"/>
          <w:i/>
        </w:rPr>
        <w:t>l</w:t>
      </w:r>
      <w:r>
        <w:rPr>
          <w:rFonts w:ascii="Times New Roman" w:hAnsi="宋体" w:eastAsia="宋体"/>
          <w:vertAlign w:val="subscript"/>
        </w:rPr>
        <w:t>0</w:t>
      </w:r>
      <w:r>
        <w:rPr>
          <w:rFonts w:ascii="Times New Roman" w:hAnsi="宋体" w:eastAsia="宋体"/>
        </w:rPr>
        <w:t>,粒子</w:t>
      </w:r>
      <w:r>
        <w:rPr>
          <w:rFonts w:ascii="Times New Roman" w:hAnsi="宋体" w:eastAsia="宋体"/>
          <w:i/>
        </w:rPr>
        <w:t>A</w:t>
      </w:r>
      <w:r>
        <w:rPr>
          <w:rFonts w:ascii="Times New Roman" w:hAnsi="宋体" w:eastAsia="宋体"/>
        </w:rPr>
        <w:t>以速度</w:t>
      </w:r>
      <w:r>
        <w:rPr>
          <w:rFonts w:ascii="Times New Roman" w:hAnsi="宋体" w:eastAsia="宋体"/>
          <w:i/>
        </w:rPr>
        <w:t>v</w:t>
      </w:r>
      <w:r>
        <w:rPr>
          <w:rFonts w:ascii="Times New Roman" w:hAnsi="宋体" w:eastAsia="宋体"/>
          <w:vertAlign w:val="subscript"/>
        </w:rPr>
        <w:t>0</w:t>
      </w:r>
      <w:r>
        <w:rPr>
          <w:rFonts w:ascii="Times New Roman" w:hAnsi="宋体" w:eastAsia="宋体"/>
        </w:rPr>
        <w:t>沿两粒子连线向速度为0的粒子</w:t>
      </w:r>
      <w:r>
        <w:rPr>
          <w:rFonts w:ascii="Times New Roman" w:hAnsi="宋体" w:eastAsia="宋体"/>
          <w:i/>
        </w:rPr>
        <w:t>B</w:t>
      </w:r>
      <w:r>
        <w:rPr>
          <w:rFonts w:ascii="Times New Roman" w:hAnsi="宋体" w:eastAsia="宋体"/>
        </w:rPr>
        <w:t>运动,此时</w:t>
      </w:r>
      <w:r>
        <w:rPr>
          <w:rFonts w:ascii="Times New Roman" w:hAnsi="宋体" w:eastAsia="宋体"/>
          <w:i/>
        </w:rPr>
        <w:t>A</w:t>
      </w:r>
      <w:r>
        <w:rPr>
          <w:rFonts w:ascii="Times New Roman" w:hAnsi="宋体" w:eastAsia="宋体"/>
        </w:rPr>
        <w:t>、</w:t>
      </w:r>
      <w:r>
        <w:rPr>
          <w:rFonts w:ascii="Times New Roman" w:hAnsi="宋体" w:eastAsia="宋体"/>
          <w:i/>
        </w:rPr>
        <w:t>B</w:t>
      </w:r>
      <w:r>
        <w:rPr>
          <w:rFonts w:ascii="Times New Roman" w:hAnsi="宋体" w:eastAsia="宋体"/>
        </w:rPr>
        <w:t>两粒子系统的电势能等于</w:t>
      </w:r>
      <m:oMath>
        <m:f>
          <m:fPr>
            <m:ctrlPr>
              <w:rPr>
                <w:rFonts w:ascii="Cambria Math" w:hAnsi="Cambria Math" w:eastAsia="宋体"/>
              </w:rPr>
            </m:ctrlPr>
          </m:fPr>
          <m:num>
            <m:r>
              <m:rPr>
                <m:sty m:val="p"/>
              </m:rPr>
              <w:rPr>
                <w:rFonts w:ascii="Cambria Math" w:hAnsi="Cambria Math" w:eastAsia="宋体"/>
                <w:sz w:val="26"/>
                <w:szCs w:val="26"/>
              </w:rPr>
              <m:t>1</m:t>
            </m:r>
            <m:ctrlPr>
              <w:rPr>
                <w:rFonts w:ascii="Cambria Math" w:hAnsi="Cambria Math" w:eastAsia="宋体"/>
              </w:rPr>
            </m:ctrlPr>
          </m:num>
          <m:den>
            <m:r>
              <m:rPr>
                <m:sty m:val="p"/>
              </m:rPr>
              <w:rPr>
                <w:rFonts w:ascii="Cambria Math" w:hAnsi="Cambria Math" w:eastAsia="宋体"/>
                <w:sz w:val="26"/>
                <w:szCs w:val="26"/>
              </w:rPr>
              <m:t>25</m:t>
            </m:r>
            <m:ctrlPr>
              <w:rPr>
                <w:rFonts w:ascii="Cambria Math" w:hAnsi="Cambria Math" w:eastAsia="宋体"/>
              </w:rPr>
            </m:ctrlPr>
          </m:den>
        </m:f>
        <m:r>
          <m:rPr/>
          <w:rPr>
            <w:rFonts w:ascii="Times New Roman" w:hAnsi="宋体" w:eastAsia="宋体"/>
          </w:rPr>
          <m:t>m</m:t>
        </m:r>
        <m:sSup>
          <m:sSupPr>
            <m:ctrlPr>
              <w:rPr>
                <w:rFonts w:ascii="Cambria Math" w:hAnsi="Cambria Math" w:eastAsia="宋体"/>
              </w:rPr>
            </m:ctrlPr>
          </m:sSupPr>
          <m:e>
            <m:sSub>
              <m:sSubPr>
                <m:ctrlPr>
                  <w:rPr>
                    <w:rFonts w:ascii="Cambria Math" w:hAnsi="Cambria Math" w:eastAsia="宋体"/>
                  </w:rPr>
                </m:ctrlPr>
              </m:sSubPr>
              <m:e>
                <m:r>
                  <m:rPr/>
                  <w:rPr>
                    <w:rFonts w:ascii="Cambria Math" w:hAnsi="Cambria Math" w:eastAsia="宋体"/>
                    <w:szCs w:val="24"/>
                  </w:rPr>
                  <m:t>v</m:t>
                </m:r>
                <m:ctrlPr>
                  <w:rPr>
                    <w:rFonts w:ascii="Cambria Math" w:hAnsi="Cambria Math" w:eastAsia="宋体"/>
                  </w:rPr>
                </m:ctrlPr>
              </m:e>
              <m:sub>
                <m:r>
                  <m:rPr>
                    <m:sty m:val="p"/>
                  </m:rPr>
                  <w:rPr>
                    <w:rFonts w:ascii="Cambria Math" w:hAnsi="Cambria Math" w:eastAsia="宋体"/>
                    <w:szCs w:val="24"/>
                  </w:rPr>
                  <m:t>0</m:t>
                </m:r>
                <m:ctrlPr>
                  <w:rPr>
                    <w:rFonts w:ascii="Cambria Math" w:hAnsi="Cambria Math" w:eastAsia="宋体"/>
                  </w:rPr>
                </m:ctrlPr>
              </m:sub>
            </m:sSub>
            <m:ctrlPr>
              <w:rPr>
                <w:rFonts w:ascii="Cambria Math" w:hAnsi="Cambria Math" w:eastAsia="宋体"/>
              </w:rPr>
            </m:ctrlPr>
          </m:e>
          <m:sup>
            <m:r>
              <m:rPr>
                <m:sty m:val="p"/>
              </m:rPr>
              <w:rPr>
                <w:rFonts w:ascii="Cambria Math" w:hAnsi="Cambria Math" w:eastAsia="宋体"/>
                <w:szCs w:val="24"/>
              </w:rPr>
              <m:t>2</m:t>
            </m:r>
            <m:ctrlPr>
              <w:rPr>
                <w:rFonts w:ascii="Cambria Math" w:hAnsi="Cambria Math" w:eastAsia="宋体"/>
              </w:rPr>
            </m:ctrlPr>
          </m:sup>
        </m:sSup>
      </m:oMath>
      <w:r>
        <w:rPr>
          <w:rFonts w:ascii="Times New Roman" w:hAnsi="宋体" w:eastAsia="宋体"/>
        </w:rPr>
        <w:t>。经时间</w:t>
      </w:r>
      <w:r>
        <w:rPr>
          <w:rFonts w:ascii="Times New Roman" w:hAnsi="宋体" w:eastAsia="宋体"/>
          <w:i/>
        </w:rPr>
        <w:t>t</w:t>
      </w:r>
      <w:r>
        <w:rPr>
          <w:rFonts w:ascii="Times New Roman" w:hAnsi="宋体" w:eastAsia="宋体"/>
          <w:vertAlign w:val="subscript"/>
        </w:rPr>
        <w:t>1</w:t>
      </w:r>
      <w:r>
        <w:rPr>
          <w:rFonts w:ascii="Times New Roman" w:hAnsi="宋体" w:eastAsia="宋体"/>
        </w:rPr>
        <w:t>粒子</w:t>
      </w:r>
      <w:r>
        <w:rPr>
          <w:rFonts w:ascii="Times New Roman" w:hAnsi="宋体" w:eastAsia="宋体"/>
          <w:i/>
        </w:rPr>
        <w:t>B</w:t>
      </w:r>
      <w:r>
        <w:rPr>
          <w:rFonts w:ascii="Times New Roman" w:hAnsi="宋体" w:eastAsia="宋体"/>
        </w:rPr>
        <w:t>到达</w:t>
      </w:r>
      <w:r>
        <w:rPr>
          <w:rFonts w:ascii="Times New Roman" w:hAnsi="宋体" w:eastAsia="宋体"/>
          <w:i/>
        </w:rPr>
        <w:t>P</w:t>
      </w:r>
      <w:r>
        <w:rPr>
          <w:rFonts w:ascii="Times New Roman" w:hAnsi="宋体" w:eastAsia="宋体"/>
        </w:rPr>
        <w:t>点,此时两粒子速度相同,同时开始给粒子</w:t>
      </w:r>
      <w:r>
        <w:rPr>
          <w:rFonts w:ascii="Times New Roman" w:hAnsi="宋体" w:eastAsia="宋体"/>
          <w:i/>
        </w:rPr>
        <w:t>B</w:t>
      </w:r>
      <w:r>
        <w:rPr>
          <w:rFonts w:ascii="Times New Roman" w:hAnsi="宋体" w:eastAsia="宋体"/>
        </w:rPr>
        <w:t>施加一恒力,方向与速度方向相同。当粒子</w:t>
      </w:r>
      <w:r>
        <w:rPr>
          <w:rFonts w:ascii="Times New Roman" w:hAnsi="宋体" w:eastAsia="宋体"/>
          <w:i/>
        </w:rPr>
        <w:t>B</w:t>
      </w:r>
      <w:r>
        <w:rPr>
          <w:rFonts w:ascii="Times New Roman" w:hAnsi="宋体" w:eastAsia="宋体"/>
        </w:rPr>
        <w:t>的速度为</w:t>
      </w:r>
      <w:r>
        <w:rPr>
          <w:rFonts w:ascii="Times New Roman" w:hAnsi="宋体" w:eastAsia="宋体"/>
          <w:i/>
        </w:rPr>
        <w:t>v</w:t>
      </w:r>
      <w:r>
        <w:rPr>
          <w:rFonts w:ascii="Times New Roman" w:hAnsi="宋体" w:eastAsia="宋体"/>
          <w:vertAlign w:val="subscript"/>
        </w:rPr>
        <w:t>0</w:t>
      </w:r>
      <w:r>
        <w:rPr>
          <w:rFonts w:ascii="Times New Roman" w:hAnsi="宋体" w:eastAsia="宋体"/>
        </w:rPr>
        <w:t>时,粒子</w:t>
      </w:r>
      <w:r>
        <w:rPr>
          <w:rFonts w:ascii="Times New Roman" w:hAnsi="宋体" w:eastAsia="宋体"/>
          <w:i/>
        </w:rPr>
        <w:t>A</w:t>
      </w:r>
      <w:r>
        <w:rPr>
          <w:rFonts w:ascii="Times New Roman" w:hAnsi="宋体" w:eastAsia="宋体"/>
        </w:rPr>
        <w:t>恰好运动至</w:t>
      </w:r>
      <w:r>
        <w:rPr>
          <w:rFonts w:ascii="Times New Roman" w:hAnsi="宋体" w:eastAsia="宋体"/>
          <w:i/>
        </w:rPr>
        <w:t>P</w:t>
      </w:r>
      <w:r>
        <w:rPr>
          <w:rFonts w:ascii="Times New Roman" w:hAnsi="宋体" w:eastAsia="宋体"/>
        </w:rPr>
        <w:t>点且速度为0,</w:t>
      </w:r>
      <w:r>
        <w:rPr>
          <w:rFonts w:ascii="Times New Roman" w:hAnsi="宋体" w:eastAsia="宋体"/>
          <w:i/>
        </w:rPr>
        <w:t>A</w:t>
      </w:r>
      <w:r>
        <w:rPr>
          <w:rFonts w:ascii="Times New Roman" w:hAnsi="宋体" w:eastAsia="宋体"/>
        </w:rPr>
        <w:t>、</w:t>
      </w:r>
      <w:r>
        <w:rPr>
          <w:rFonts w:ascii="Times New Roman" w:hAnsi="宋体" w:eastAsia="宋体"/>
          <w:i/>
        </w:rPr>
        <w:t>B</w:t>
      </w:r>
      <w:r>
        <w:rPr>
          <w:rFonts w:ascii="Times New Roman" w:hAnsi="宋体" w:eastAsia="宋体"/>
        </w:rPr>
        <w:t>粒子间距离恢复为</w:t>
      </w:r>
      <w:r>
        <w:rPr>
          <w:rFonts w:ascii="Times New Roman" w:hAnsi="宋体" w:eastAsia="宋体"/>
          <w:i/>
        </w:rPr>
        <w:t>l</w:t>
      </w:r>
      <w:r>
        <w:rPr>
          <w:rFonts w:ascii="Times New Roman" w:hAnsi="宋体" w:eastAsia="宋体"/>
          <w:vertAlign w:val="subscript"/>
        </w:rPr>
        <w:t>0</w:t>
      </w:r>
      <w:r>
        <w:rPr>
          <w:rFonts w:ascii="Times New Roman" w:hAnsi="宋体" w:eastAsia="宋体"/>
        </w:rPr>
        <w:t>,这时撤去恒力。已知任意两带电粒子系统的电势能与其距离成反比,忽略两粒子所受重力。求:(</w:t>
      </w:r>
      <w:r>
        <w:rPr>
          <w:rFonts w:ascii="Times New Roman" w:hAnsi="宋体" w:eastAsia="宋体"/>
          <w:i/>
        </w:rPr>
        <w:t>m</w:t>
      </w:r>
      <w:r>
        <w:rPr>
          <w:rFonts w:ascii="Times New Roman" w:hAnsi="宋体" w:eastAsia="宋体"/>
        </w:rPr>
        <w:t>、</w:t>
      </w:r>
      <w:r>
        <w:rPr>
          <w:rFonts w:ascii="Times New Roman" w:hAnsi="宋体" w:eastAsia="宋体"/>
          <w:i/>
        </w:rPr>
        <w:t>l</w:t>
      </w:r>
      <w:r>
        <w:rPr>
          <w:rFonts w:ascii="Times New Roman" w:hAnsi="宋体" w:eastAsia="宋体"/>
          <w:vertAlign w:val="subscript"/>
        </w:rPr>
        <w:t>0</w:t>
      </w:r>
      <w:r>
        <w:rPr>
          <w:rFonts w:ascii="Times New Roman" w:hAnsi="宋体" w:eastAsia="宋体"/>
        </w:rPr>
        <w:t>、</w:t>
      </w:r>
      <w:r>
        <w:rPr>
          <w:rFonts w:ascii="Times New Roman" w:hAnsi="宋体" w:eastAsia="宋体"/>
          <w:i/>
        </w:rPr>
        <w:t>v</w:t>
      </w:r>
      <w:r>
        <w:rPr>
          <w:rFonts w:ascii="Times New Roman" w:hAnsi="宋体" w:eastAsia="宋体"/>
          <w:vertAlign w:val="subscript"/>
        </w:rPr>
        <w:t>0</w:t>
      </w:r>
      <w:r>
        <w:rPr>
          <w:rFonts w:ascii="Times New Roman" w:hAnsi="宋体" w:eastAsia="宋体"/>
        </w:rPr>
        <w:t>、</w:t>
      </w:r>
      <w:r>
        <w:rPr>
          <w:rFonts w:ascii="Times New Roman" w:hAnsi="宋体" w:eastAsia="宋体"/>
          <w:i/>
        </w:rPr>
        <w:t>t</w:t>
      </w:r>
      <w:r>
        <w:rPr>
          <w:rFonts w:ascii="Times New Roman" w:hAnsi="宋体" w:eastAsia="宋体"/>
          <w:vertAlign w:val="subscript"/>
        </w:rPr>
        <w:t>1</w:t>
      </w:r>
      <w:r>
        <w:rPr>
          <w:rFonts w:ascii="Times New Roman" w:hAnsi="宋体" w:eastAsia="宋体"/>
        </w:rPr>
        <w:t>均为已知量)</w:t>
      </w:r>
    </w:p>
    <w:p w14:paraId="3CF5705C">
      <w:pPr>
        <w:tabs>
          <w:tab w:val="left" w:pos="1871"/>
          <w:tab w:val="left" w:pos="3407"/>
          <w:tab w:val="left" w:pos="4949"/>
          <w:tab w:val="left" w:pos="6599"/>
        </w:tabs>
        <w:jc w:val="center"/>
        <w:rPr>
          <w:rFonts w:ascii="Times New Roman" w:hAnsi="宋体" w:eastAsia="宋体"/>
        </w:rPr>
      </w:pPr>
      <w:r>
        <w:rPr>
          <w:rFonts w:ascii="Times New Roman" w:hAnsi="宋体" w:eastAsia="宋体"/>
        </w:rPr>
        <w:drawing>
          <wp:inline distT="0" distB="0" distL="0" distR="0">
            <wp:extent cx="2120265" cy="265430"/>
            <wp:effectExtent l="0" t="0" r="13335" b="1270"/>
            <wp:docPr id="65" name="25LWSX16.eps" descr="id:2147484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5LWSX16.eps" descr="id:2147484214;FounderCES"/>
                    <pic:cNvPicPr>
                      <a:picLocks noChangeAspect="1"/>
                    </pic:cNvPicPr>
                  </pic:nvPicPr>
                  <pic:blipFill>
                    <a:blip r:embed="rId20"/>
                    <a:stretch>
                      <a:fillRect/>
                    </a:stretch>
                  </pic:blipFill>
                  <pic:spPr>
                    <a:xfrm>
                      <a:off x="0" y="0"/>
                      <a:ext cx="2120760" cy="266040"/>
                    </a:xfrm>
                    <a:prstGeom prst="rect">
                      <a:avLst/>
                    </a:prstGeom>
                  </pic:spPr>
                </pic:pic>
              </a:graphicData>
            </a:graphic>
          </wp:inline>
        </w:drawing>
      </w:r>
    </w:p>
    <w:p w14:paraId="1935463E">
      <w:pPr>
        <w:tabs>
          <w:tab w:val="left" w:pos="1871"/>
          <w:tab w:val="left" w:pos="3407"/>
          <w:tab w:val="left" w:pos="4949"/>
          <w:tab w:val="left" w:pos="6599"/>
        </w:tabs>
        <w:rPr>
          <w:rFonts w:ascii="Times New Roman" w:hAnsi="宋体" w:eastAsia="宋体"/>
        </w:rPr>
      </w:pPr>
      <w:r>
        <w:rPr>
          <w:rFonts w:ascii="Times New Roman" w:hAnsi="宋体" w:eastAsia="宋体"/>
        </w:rPr>
        <w:t>(1)粒子</w:t>
      </w:r>
      <w:r>
        <w:rPr>
          <w:rFonts w:ascii="Times New Roman" w:hAnsi="宋体" w:eastAsia="宋体"/>
          <w:i/>
        </w:rPr>
        <w:t>B</w:t>
      </w:r>
      <w:r>
        <w:rPr>
          <w:rFonts w:ascii="Times New Roman" w:hAnsi="宋体" w:eastAsia="宋体"/>
        </w:rPr>
        <w:t>到达</w:t>
      </w:r>
      <w:r>
        <w:rPr>
          <w:rFonts w:ascii="Times New Roman" w:hAnsi="宋体" w:eastAsia="宋体"/>
          <w:i/>
        </w:rPr>
        <w:t>P</w:t>
      </w:r>
      <w:r>
        <w:rPr>
          <w:rFonts w:ascii="Times New Roman" w:hAnsi="宋体" w:eastAsia="宋体"/>
        </w:rPr>
        <w:t>点时的速度大小</w:t>
      </w:r>
      <w:r>
        <w:rPr>
          <w:rFonts w:ascii="Times New Roman" w:hAnsi="宋体" w:eastAsia="宋体"/>
          <w:i/>
        </w:rPr>
        <w:t>v</w:t>
      </w:r>
      <w:r>
        <w:rPr>
          <w:rFonts w:ascii="Times New Roman" w:hAnsi="宋体" w:eastAsia="宋体"/>
          <w:vertAlign w:val="subscript"/>
        </w:rPr>
        <w:t>1</w:t>
      </w:r>
      <w:r>
        <w:rPr>
          <w:rFonts w:ascii="Times New Roman" w:hAnsi="宋体" w:eastAsia="宋体"/>
        </w:rPr>
        <w:t>;</w:t>
      </w:r>
    </w:p>
    <w:p w14:paraId="0F0FAC35">
      <w:pPr>
        <w:tabs>
          <w:tab w:val="left" w:pos="1871"/>
          <w:tab w:val="left" w:pos="3407"/>
          <w:tab w:val="left" w:pos="4949"/>
          <w:tab w:val="left" w:pos="6599"/>
        </w:tabs>
        <w:rPr>
          <w:rFonts w:ascii="Times New Roman" w:hAnsi="宋体" w:eastAsia="宋体"/>
        </w:rPr>
      </w:pPr>
      <w:r>
        <w:rPr>
          <w:rFonts w:ascii="Times New Roman" w:hAnsi="宋体" w:eastAsia="宋体"/>
        </w:rPr>
        <w:t>(2)</w:t>
      </w:r>
      <w:r>
        <w:rPr>
          <w:rFonts w:ascii="Times New Roman" w:hAnsi="宋体" w:eastAsia="宋体"/>
          <w:i/>
        </w:rPr>
        <w:t>t</w:t>
      </w:r>
      <w:r>
        <w:rPr>
          <w:rFonts w:ascii="Times New Roman" w:hAnsi="宋体" w:eastAsia="宋体"/>
          <w:vertAlign w:val="subscript"/>
        </w:rPr>
        <w:t>1</w:t>
      </w:r>
      <w:r>
        <w:rPr>
          <w:rFonts w:ascii="Times New Roman" w:hAnsi="宋体" w:eastAsia="宋体"/>
        </w:rPr>
        <w:t>时间内粒子</w:t>
      </w:r>
      <w:r>
        <w:rPr>
          <w:rFonts w:ascii="Times New Roman" w:hAnsi="宋体" w:eastAsia="宋体"/>
          <w:i/>
        </w:rPr>
        <w:t>B</w:t>
      </w:r>
      <w:r>
        <w:rPr>
          <w:rFonts w:ascii="Times New Roman" w:hAnsi="宋体" w:eastAsia="宋体"/>
        </w:rPr>
        <w:t>的位移大小</w:t>
      </w:r>
      <w:r>
        <w:rPr>
          <w:rFonts w:ascii="Times New Roman" w:hAnsi="宋体" w:eastAsia="宋体"/>
          <w:i/>
        </w:rPr>
        <w:t>x</w:t>
      </w:r>
      <w:r>
        <w:rPr>
          <w:rFonts w:ascii="Times New Roman" w:hAnsi="宋体" w:eastAsia="宋体"/>
          <w:i/>
          <w:vertAlign w:val="subscript"/>
        </w:rPr>
        <w:t>B</w:t>
      </w:r>
      <w:r>
        <w:rPr>
          <w:rFonts w:ascii="Times New Roman" w:hAnsi="宋体" w:eastAsia="宋体"/>
        </w:rPr>
        <w:t>;</w:t>
      </w:r>
    </w:p>
    <w:p w14:paraId="38D63522">
      <w:pPr>
        <w:tabs>
          <w:tab w:val="left" w:pos="1871"/>
          <w:tab w:val="left" w:pos="3407"/>
          <w:tab w:val="left" w:pos="4949"/>
          <w:tab w:val="left" w:pos="6599"/>
        </w:tabs>
        <w:rPr>
          <w:rFonts w:ascii="Times New Roman" w:hAnsi="宋体" w:eastAsia="宋体"/>
        </w:rPr>
      </w:pPr>
      <w:r>
        <w:rPr>
          <w:rFonts w:ascii="Times New Roman" w:hAnsi="宋体" w:eastAsia="宋体"/>
        </w:rPr>
        <w:t>(3)恒力作用的时间</w:t>
      </w:r>
      <w:r>
        <w:rPr>
          <w:rFonts w:ascii="Times New Roman" w:hAnsi="宋体" w:eastAsia="宋体"/>
          <w:i/>
        </w:rPr>
        <w:t>t</w:t>
      </w:r>
      <w:r>
        <w:rPr>
          <w:rFonts w:ascii="Times New Roman" w:hAnsi="宋体" w:eastAsia="宋体"/>
          <w:vertAlign w:val="subscript"/>
        </w:rPr>
        <w:t>2</w:t>
      </w:r>
      <w:r>
        <w:rPr>
          <w:rFonts w:ascii="Times New Roman" w:hAnsi="宋体" w:eastAsia="宋体"/>
        </w:rPr>
        <w:t>。</w:t>
      </w:r>
    </w:p>
    <w:p w14:paraId="198EE9D6">
      <w:pPr>
        <w:tabs>
          <w:tab w:val="left" w:pos="1871"/>
          <w:tab w:val="left" w:pos="3407"/>
          <w:tab w:val="left" w:pos="4949"/>
          <w:tab w:val="left" w:pos="6599"/>
        </w:tabs>
      </w:pPr>
    </w:p>
    <w:p w14:paraId="08CF37B4">
      <w:pPr>
        <w:rPr>
          <w:rFonts w:hint="eastAsia"/>
        </w:rPr>
      </w:pPr>
      <w:r>
        <w:rPr>
          <w:rFonts w:hint="eastAsia"/>
        </w:rPr>
        <w:br w:type="page"/>
      </w:r>
      <w:bookmarkStart w:id="0" w:name="_GoBack"/>
      <w:bookmarkEnd w:id="0"/>
    </w:p>
    <w:p w14:paraId="20893E2D">
      <w:pPr>
        <w:tabs>
          <w:tab w:val="left" w:pos="1871"/>
          <w:tab w:val="left" w:pos="3407"/>
          <w:tab w:val="left" w:pos="4949"/>
          <w:tab w:val="left" w:pos="6599"/>
        </w:tabs>
        <w:rPr>
          <w:rFonts w:ascii="Times New Roman" w:hAnsi="宋体" w:eastAsia="宋体"/>
          <w:sz w:val="22"/>
        </w:rPr>
      </w:pPr>
    </w:p>
    <w:p w14:paraId="6DF80AB3">
      <w:pPr>
        <w:tabs>
          <w:tab w:val="left" w:pos="1871"/>
          <w:tab w:val="left" w:pos="3407"/>
          <w:tab w:val="left" w:pos="4949"/>
          <w:tab w:val="left" w:pos="6599"/>
        </w:tabs>
        <w:jc w:val="center"/>
        <w:rPr>
          <w:rFonts w:ascii="Times New Roman" w:hAnsi="宋体" w:eastAsia="宋体"/>
          <w:sz w:val="22"/>
        </w:rPr>
      </w:pPr>
      <w:r>
        <w:rPr>
          <w:rFonts w:ascii="Times New Roman" w:hAnsi="Times New Roman" w:eastAsia="宋体"/>
          <w:b/>
          <w:sz w:val="36"/>
        </w:rPr>
        <w:t>2025</w:t>
      </w:r>
      <w:r>
        <w:rPr>
          <w:rFonts w:ascii="Arial" w:hAnsi="黑体" w:eastAsia="黑体"/>
          <w:sz w:val="36"/>
        </w:rPr>
        <w:t>年物理</w:t>
      </w:r>
      <w:r>
        <w:rPr>
          <w:rFonts w:ascii="Times New Roman" w:hAnsi="宋体" w:eastAsia="宋体"/>
          <w:sz w:val="36"/>
        </w:rPr>
        <w:t>(</w:t>
      </w:r>
      <w:r>
        <w:rPr>
          <w:rFonts w:ascii="Arial" w:hAnsi="黑体" w:eastAsia="黑体"/>
          <w:sz w:val="36"/>
        </w:rPr>
        <w:t>陕西卷</w:t>
      </w:r>
      <w:r>
        <w:rPr>
          <w:rFonts w:ascii="Times New Roman" w:hAnsi="宋体" w:eastAsia="宋体"/>
          <w:sz w:val="36"/>
        </w:rPr>
        <w:t>)</w:t>
      </w:r>
    </w:p>
    <w:p w14:paraId="6A331A89">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w:t>
      </w:r>
      <w:r>
        <w:rPr>
          <w:rFonts w:ascii="Times New Roman" w:hAnsi="Times New Roman" w:eastAsia="宋体" w:cs="Times New Roman"/>
          <w:i/>
          <w:sz w:val="22"/>
        </w:rPr>
        <w:t>.</w:t>
      </w:r>
      <w:r>
        <w:rPr>
          <w:rFonts w:ascii="Times New Roman" w:hAnsi="宋体" w:eastAsia="宋体"/>
          <w:sz w:val="22"/>
        </w:rPr>
        <w:t>B</w:t>
      </w:r>
      <w:r>
        <w:rPr>
          <w:rFonts w:ascii="Times New Roman" w:hAnsi="宋体" w:eastAsia="宋体"/>
          <w:i/>
          <w:sz w:val="22"/>
        </w:rPr>
        <w:t>　</w:t>
      </w:r>
      <w:r>
        <w:rPr>
          <w:rFonts w:ascii="Times New Roman" w:hAnsi="宋体" w:eastAsia="宋体"/>
          <w:sz w:val="22"/>
        </w:rPr>
        <w:t>静电场的电场线不闭合、不相交,故A、C错误;B项电场线分布图可能为孤立正电荷周围的局部电场线分布图,故B正确;若电场线相互平行,电场线应等间距,故D错误。</w:t>
      </w:r>
    </w:p>
    <w:p w14:paraId="7C40A972">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2</w:t>
      </w:r>
      <w:r>
        <w:rPr>
          <w:rFonts w:ascii="Times New Roman" w:hAnsi="Times New Roman" w:eastAsia="宋体" w:cs="Times New Roman"/>
          <w:i/>
          <w:sz w:val="22"/>
        </w:rPr>
        <w:t>.</w:t>
      </w:r>
      <w:r>
        <w:rPr>
          <w:rFonts w:ascii="Times New Roman" w:hAnsi="宋体" w:eastAsia="宋体"/>
          <w:sz w:val="22"/>
        </w:rPr>
        <w:t>A</w:t>
      </w:r>
      <w:r>
        <w:rPr>
          <w:rFonts w:ascii="Times New Roman" w:hAnsi="宋体" w:eastAsia="宋体"/>
          <w:i/>
          <w:sz w:val="22"/>
        </w:rPr>
        <w:t>　</w:t>
      </w:r>
      <w:r>
        <w:rPr>
          <w:rFonts w:ascii="Times New Roman" w:hAnsi="宋体" w:eastAsia="宋体"/>
          <w:sz w:val="22"/>
        </w:rPr>
        <w:t>轨道器绕火星做匀速圆周运动时,由万有引力提供向心力,有</w:t>
      </w:r>
      <w:r>
        <w:rPr>
          <w:rFonts w:ascii="Times New Roman" w:hAnsi="宋体" w:eastAsia="宋体"/>
          <w:i/>
          <w:sz w:val="22"/>
        </w:rPr>
        <w:t>G</w:t>
      </w:r>
      <m:oMath>
        <m:f>
          <m:fPr>
            <m:ctrlPr>
              <w:rPr>
                <w:rFonts w:ascii="Cambria Math" w:hAnsi="Cambria Math" w:eastAsia="宋体"/>
                <w:sz w:val="22"/>
              </w:rPr>
            </m:ctrlPr>
          </m:fPr>
          <m:num>
            <m:r>
              <m:rPr/>
              <w:rPr>
                <w:rFonts w:ascii="Cambria Math" w:hAnsi="Cambria Math" w:eastAsia="宋体"/>
                <w:sz w:val="24"/>
                <w:szCs w:val="20"/>
              </w:rPr>
              <m:t>Mm</m:t>
            </m:r>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r</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i/>
          <w:sz w:val="22"/>
        </w:rPr>
        <w:t>=m</w:t>
      </w:r>
      <m:oMath>
        <m:f>
          <m:fPr>
            <m:ctrlPr>
              <w:rPr>
                <w:rFonts w:ascii="Cambria Math" w:hAnsi="Cambria Math" w:eastAsia="宋体"/>
                <w:sz w:val="22"/>
              </w:rPr>
            </m:ctrlPr>
          </m:fPr>
          <m:num>
            <m:r>
              <m:rPr>
                <m:sty m:val="p"/>
              </m:rPr>
              <w:rPr>
                <w:rFonts w:ascii="Cambria Math" w:hAnsi="Cambria Math" w:eastAsia="宋体"/>
                <w:sz w:val="24"/>
                <w:szCs w:val="20"/>
              </w:rPr>
              <m:t>4</m:t>
            </m:r>
            <m:sSup>
              <m:sSupPr>
                <m:ctrlPr>
                  <w:rPr>
                    <w:rFonts w:ascii="Cambria Math" w:hAnsi="Cambria Math" w:eastAsia="宋体"/>
                    <w:sz w:val="22"/>
                  </w:rPr>
                </m:ctrlPr>
              </m:sSupPr>
              <m:e>
                <m:r>
                  <m:rPr>
                    <m:sty m:val="p"/>
                  </m:rPr>
                  <w:rPr>
                    <w:rFonts w:ascii="Cambria Math" w:hAnsi="Cambria Math" w:eastAsia="Microsoft Yi Baiti" w:cs="Times New Roman"/>
                    <w:sz w:val="24"/>
                    <w:szCs w:val="20"/>
                  </w:rPr>
                  <m:t>π</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sSup>
              <m:sSupPr>
                <m:ctrlPr>
                  <w:rPr>
                    <w:rFonts w:ascii="Cambria Math" w:hAnsi="Cambria Math" w:eastAsia="宋体"/>
                    <w:sz w:val="22"/>
                  </w:rPr>
                </m:ctrlPr>
              </m:sSupPr>
              <m:e>
                <m:r>
                  <m:rPr/>
                  <w:rPr>
                    <w:rFonts w:ascii="Cambria Math" w:hAnsi="Cambria Math" w:eastAsia="宋体"/>
                    <w:sz w:val="24"/>
                    <w:szCs w:val="20"/>
                  </w:rPr>
                  <m:t>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i/>
          <w:sz w:val="22"/>
        </w:rPr>
        <w:t>r</w:t>
      </w:r>
      <w:r>
        <w:rPr>
          <w:rFonts w:ascii="Times New Roman" w:hAnsi="宋体" w:eastAsia="宋体"/>
          <w:sz w:val="22"/>
        </w:rPr>
        <w:t>,得</w:t>
      </w:r>
      <w:r>
        <w:rPr>
          <w:rFonts w:ascii="Times New Roman" w:hAnsi="宋体" w:eastAsia="宋体"/>
          <w:i/>
          <w:sz w:val="22"/>
        </w:rPr>
        <w:t>M=</w:t>
      </w:r>
      <m:oMath>
        <m:f>
          <m:fPr>
            <m:ctrlPr>
              <w:rPr>
                <w:rFonts w:ascii="Cambria Math" w:hAnsi="Cambria Math" w:eastAsia="宋体"/>
                <w:sz w:val="22"/>
              </w:rPr>
            </m:ctrlPr>
          </m:fPr>
          <m:num>
            <m:r>
              <m:rPr>
                <m:sty m:val="p"/>
              </m:rPr>
              <w:rPr>
                <w:rFonts w:ascii="Cambria Math" w:hAnsi="Cambria Math" w:eastAsia="宋体"/>
                <w:sz w:val="24"/>
                <w:szCs w:val="20"/>
              </w:rPr>
              <m:t>4</m:t>
            </m:r>
            <m:sSup>
              <m:sSupPr>
                <m:ctrlPr>
                  <w:rPr>
                    <w:rFonts w:ascii="Cambria Math" w:hAnsi="Cambria Math" w:eastAsia="宋体"/>
                    <w:sz w:val="22"/>
                  </w:rPr>
                </m:ctrlPr>
              </m:sSupPr>
              <m:e>
                <m:r>
                  <m:rPr>
                    <m:sty m:val="p"/>
                  </m:rPr>
                  <w:rPr>
                    <w:rFonts w:ascii="Cambria Math" w:hAnsi="Cambria Math" w:eastAsia="Microsoft Yi Baiti" w:cs="Times New Roman"/>
                    <w:sz w:val="24"/>
                    <w:szCs w:val="20"/>
                  </w:rPr>
                  <m:t>π</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r>
                  <m:rPr/>
                  <w:rPr>
                    <w:rFonts w:ascii="Cambria Math" w:hAnsi="Cambria Math" w:eastAsia="宋体"/>
                    <w:sz w:val="24"/>
                    <w:szCs w:val="20"/>
                  </w:rPr>
                  <m:t>r</m:t>
                </m:r>
                <m:ctrlPr>
                  <w:rPr>
                    <w:rFonts w:ascii="Cambria Math" w:hAnsi="Cambria Math" w:eastAsia="宋体"/>
                    <w:sz w:val="22"/>
                  </w:rPr>
                </m:ctrlPr>
              </m:e>
              <m:sup>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G</m:t>
            </m:r>
            <m:sSup>
              <m:sSupPr>
                <m:ctrlPr>
                  <w:rPr>
                    <w:rFonts w:ascii="Cambria Math" w:hAnsi="Cambria Math" w:eastAsia="宋体"/>
                    <w:sz w:val="22"/>
                  </w:rPr>
                </m:ctrlPr>
              </m:sSupPr>
              <m:e>
                <m:r>
                  <m:rPr/>
                  <w:rPr>
                    <w:rFonts w:ascii="Cambria Math" w:hAnsi="Cambria Math" w:eastAsia="宋体"/>
                    <w:sz w:val="24"/>
                    <w:szCs w:val="20"/>
                  </w:rPr>
                  <m:t>T</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den>
        </m:f>
      </m:oMath>
      <w:r>
        <w:rPr>
          <w:rFonts w:ascii="Times New Roman" w:hAnsi="宋体" w:eastAsia="宋体"/>
          <w:sz w:val="22"/>
        </w:rPr>
        <w:t>,已知轨道器运动的半径、周期和引力常量</w:t>
      </w:r>
      <w:r>
        <w:rPr>
          <w:rFonts w:ascii="Times New Roman" w:hAnsi="宋体" w:eastAsia="宋体"/>
          <w:i/>
          <w:sz w:val="22"/>
        </w:rPr>
        <w:t>G</w:t>
      </w:r>
      <w:r>
        <w:rPr>
          <w:rFonts w:ascii="Times New Roman" w:hAnsi="宋体" w:eastAsia="宋体"/>
          <w:sz w:val="22"/>
        </w:rPr>
        <w:t>,则可推算火星的质量,故A正确;由</w:t>
      </w:r>
      <w:r>
        <w:rPr>
          <w:rFonts w:ascii="Times New Roman" w:hAnsi="宋体" w:eastAsia="宋体"/>
          <w:i/>
          <w:sz w:val="22"/>
        </w:rPr>
        <w:t>V=</w:t>
      </w:r>
      <m:oMath>
        <m:f>
          <m:fPr>
            <m:ctrlPr>
              <w:rPr>
                <w:rFonts w:ascii="Cambria Math" w:hAnsi="Cambria Math" w:eastAsia="宋体"/>
                <w:sz w:val="22"/>
              </w:rPr>
            </m:ctrlPr>
          </m:fPr>
          <m:num>
            <m:r>
              <m:rPr>
                <m:sty m:val="p"/>
              </m:rPr>
              <w:rPr>
                <w:rFonts w:ascii="Cambria Math" w:hAnsi="Cambria Math" w:eastAsia="宋体"/>
                <w:sz w:val="24"/>
                <w:szCs w:val="20"/>
              </w:rPr>
              <m:t>4</m:t>
            </m:r>
            <m:ctrlPr>
              <w:rPr>
                <w:rFonts w:ascii="Cambria Math" w:hAnsi="Cambria Math" w:eastAsia="宋体"/>
                <w:sz w:val="22"/>
              </w:rPr>
            </m:ctrlPr>
          </m:num>
          <m:den>
            <m:r>
              <m:rPr>
                <m:sty m:val="p"/>
              </m:rPr>
              <w:rPr>
                <w:rFonts w:ascii="Cambria Math" w:hAnsi="Cambria Math" w:eastAsia="宋体"/>
                <w:sz w:val="24"/>
                <w:szCs w:val="20"/>
              </w:rPr>
              <m:t>3</m:t>
            </m:r>
            <m:ctrlPr>
              <w:rPr>
                <w:rFonts w:ascii="Cambria Math" w:hAnsi="Cambria Math" w:eastAsia="宋体"/>
                <w:sz w:val="22"/>
              </w:rPr>
            </m:ctrlPr>
          </m:den>
        </m:f>
        <m:r>
          <m:rPr>
            <m:sty m:val="p"/>
          </m:rPr>
          <w:rPr>
            <w:rFonts w:ascii="Cambria Math" w:hAnsi="Cambria Math" w:eastAsia="Microsoft Yi Baiti" w:cs="Times New Roman"/>
            <w:sz w:val="22"/>
          </w:rPr>
          <m:t>π</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R</m:t>
                </m:r>
                <m:ctrlPr>
                  <w:rPr>
                    <w:rFonts w:ascii="Cambria Math" w:hAnsi="Cambria Math" w:eastAsia="宋体"/>
                    <w:sz w:val="22"/>
                  </w:rPr>
                </m:ctrlPr>
              </m:e>
              <m:sub>
                <m:r>
                  <m:rPr>
                    <m:nor/>
                    <m:sty m:val="p"/>
                  </m:rPr>
                  <w:rPr>
                    <w:rFonts w:ascii="Times New Roman" w:hAnsi="宋体" w:eastAsia="宋体"/>
                    <w:b w:val="0"/>
                    <w:i w:val="0"/>
                    <w:sz w:val="22"/>
                    <w:szCs w:val="18"/>
                  </w:rPr>
                  <m:t>火</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3</m:t>
            </m:r>
            <m:ctrlPr>
              <w:rPr>
                <w:rFonts w:ascii="Cambria Math" w:hAnsi="Cambria Math" w:eastAsia="宋体"/>
                <w:sz w:val="22"/>
              </w:rPr>
            </m:ctrlPr>
          </m:sup>
        </m:sSup>
      </m:oMath>
      <w:r>
        <w:rPr>
          <w:rFonts w:ascii="Times New Roman" w:hAnsi="宋体" w:eastAsia="宋体"/>
          <w:sz w:val="22"/>
        </w:rPr>
        <w:t>可知,由已知量无法推算出火星的体积,故B错误;根据逃逸速度的计算公式</w:t>
      </w:r>
      <w:r>
        <w:rPr>
          <w:rFonts w:ascii="Times New Roman" w:hAnsi="宋体" w:eastAsia="宋体"/>
          <w:i/>
          <w:sz w:val="22"/>
        </w:rPr>
        <w:t>v=</w:t>
      </w:r>
      <m:oMath>
        <m:rad>
          <m:radPr>
            <m:degHide m:val="1"/>
            <m:ctrlPr>
              <w:rPr>
                <w:rFonts w:ascii="Cambria Math" w:hAnsi="Cambria Math" w:eastAsia="宋体"/>
                <w:sz w:val="22"/>
              </w:rPr>
            </m:ctrlPr>
          </m:radPr>
          <m:deg>
            <m:ctrlPr>
              <w:rPr>
                <w:rFonts w:ascii="Cambria Math" w:hAnsi="Cambria Math" w:eastAsia="宋体"/>
                <w:sz w:val="22"/>
              </w:rPr>
            </m:ctrlPr>
          </m:deg>
          <m:e>
            <m:f>
              <m:fPr>
                <m:ctrlPr>
                  <w:rPr>
                    <w:rFonts w:ascii="Cambria Math" w:hAnsi="Cambria Math" w:eastAsia="宋体"/>
                    <w:sz w:val="22"/>
                  </w:rPr>
                </m:ctrlPr>
              </m:fPr>
              <m:num>
                <m:r>
                  <m:rPr/>
                  <w:rPr>
                    <w:rFonts w:ascii="Cambria Math" w:hAnsi="Cambria Math" w:eastAsia="宋体"/>
                    <w:sz w:val="24"/>
                    <w:szCs w:val="20"/>
                  </w:rPr>
                  <m:t>G</m:t>
                </m:r>
                <m:sSub>
                  <m:sSubPr>
                    <m:ctrlPr>
                      <w:rPr>
                        <w:rFonts w:ascii="Cambria Math" w:hAnsi="Cambria Math" w:eastAsia="宋体"/>
                        <w:sz w:val="22"/>
                      </w:rPr>
                    </m:ctrlPr>
                  </m:sSubPr>
                  <m:e>
                    <m:r>
                      <m:rPr/>
                      <w:rPr>
                        <w:rFonts w:ascii="Cambria Math" w:hAnsi="Cambria Math" w:eastAsia="宋体"/>
                        <w:sz w:val="24"/>
                        <w:szCs w:val="20"/>
                      </w:rPr>
                      <m:t>M</m:t>
                    </m:r>
                    <m:ctrlPr>
                      <w:rPr>
                        <w:rFonts w:ascii="Cambria Math" w:hAnsi="Cambria Math" w:eastAsia="宋体"/>
                        <w:sz w:val="22"/>
                      </w:rPr>
                    </m:ctrlPr>
                  </m:e>
                  <m:sub>
                    <m:r>
                      <m:rPr>
                        <m:nor/>
                        <m:sty m:val="p"/>
                      </m:rPr>
                      <w:rPr>
                        <w:rFonts w:ascii="Times New Roman" w:hAnsi="宋体" w:eastAsia="宋体"/>
                        <w:b w:val="0"/>
                        <w:i w:val="0"/>
                        <w:sz w:val="24"/>
                        <w:szCs w:val="20"/>
                      </w:rPr>
                      <m:t>太</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ctrlPr>
              <w:rPr>
                <w:rFonts w:ascii="Cambria Math" w:hAnsi="Cambria Math" w:eastAsia="宋体"/>
                <w:sz w:val="22"/>
              </w:rPr>
            </m:ctrlPr>
          </m:e>
        </m:rad>
      </m:oMath>
      <w:r>
        <w:rPr>
          <w:rFonts w:ascii="Times New Roman" w:hAnsi="宋体" w:eastAsia="宋体"/>
          <w:sz w:val="22"/>
        </w:rPr>
        <w:t>,由已知量无法推算出火星的逃逸速度,故C错误;不能通过已知量推算火星的自转周期,故D错误。</w:t>
      </w:r>
    </w:p>
    <w:p w14:paraId="49289C1A">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3</w:t>
      </w:r>
      <w:r>
        <w:rPr>
          <w:rFonts w:ascii="Times New Roman" w:hAnsi="Times New Roman" w:eastAsia="宋体" w:cs="Times New Roman"/>
          <w:i/>
          <w:sz w:val="22"/>
        </w:rPr>
        <w:t>.</w:t>
      </w:r>
      <w:r>
        <w:rPr>
          <w:rFonts w:ascii="Times New Roman" w:hAnsi="宋体" w:eastAsia="宋体"/>
          <w:sz w:val="22"/>
        </w:rPr>
        <w:t>A</w:t>
      </w:r>
      <w:r>
        <w:rPr>
          <w:rFonts w:ascii="Times New Roman" w:hAnsi="宋体" w:eastAsia="宋体"/>
          <w:i/>
          <w:sz w:val="22"/>
        </w:rPr>
        <w:t>　</w:t>
      </w:r>
      <w:r>
        <w:rPr>
          <w:rFonts w:ascii="Times New Roman" w:hAnsi="宋体" w:eastAsia="宋体"/>
          <w:sz w:val="22"/>
        </w:rPr>
        <w:t>根据牛顿第二定律</w:t>
      </w:r>
      <w:r>
        <w:rPr>
          <w:rFonts w:ascii="Times New Roman" w:hAnsi="宋体" w:eastAsia="宋体"/>
          <w:i/>
          <w:sz w:val="22"/>
        </w:rPr>
        <w:t>F=ma</w:t>
      </w:r>
      <w:r>
        <w:rPr>
          <w:rFonts w:ascii="Times New Roman" w:hAnsi="宋体" w:eastAsia="宋体"/>
          <w:sz w:val="22"/>
        </w:rPr>
        <w:t>和</w:t>
      </w:r>
      <w:r>
        <w:rPr>
          <w:rFonts w:ascii="Times New Roman" w:hAnsi="宋体" w:eastAsia="宋体"/>
          <w:i/>
          <w:sz w:val="22"/>
        </w:rPr>
        <w:t>F</w:t>
      </w:r>
      <w:r>
        <w:rPr>
          <w:rFonts w:ascii="Times New Roman" w:hAnsi="宋体" w:eastAsia="宋体"/>
          <w:sz w:val="22"/>
        </w:rPr>
        <w:t>-</w:t>
      </w:r>
      <w:r>
        <w:rPr>
          <w:rFonts w:ascii="Times New Roman" w:hAnsi="宋体" w:eastAsia="宋体"/>
          <w:i/>
          <w:sz w:val="22"/>
        </w:rPr>
        <w:t>t</w:t>
      </w:r>
      <w:r>
        <w:rPr>
          <w:rFonts w:ascii="Times New Roman" w:hAnsi="宋体" w:eastAsia="宋体"/>
          <w:sz w:val="22"/>
        </w:rPr>
        <w:t>图像可知,分拣机器人0</w:t>
      </w:r>
      <w:r>
        <w:rPr>
          <w:rFonts w:ascii="Times New Roman" w:hAnsi="宋体" w:eastAsia="宋体"/>
          <w:i/>
          <w:sz w:val="22"/>
        </w:rPr>
        <w:t>~</w:t>
      </w:r>
      <w:r>
        <w:rPr>
          <w:rFonts w:ascii="Times New Roman" w:hAnsi="宋体" w:eastAsia="宋体"/>
          <w:sz w:val="22"/>
        </w:rPr>
        <w:t>1 s内加速度</w:t>
      </w:r>
      <w:r>
        <w:rPr>
          <w:rFonts w:ascii="Times New Roman" w:hAnsi="宋体" w:eastAsia="宋体"/>
          <w:i/>
          <w:sz w:val="22"/>
        </w:rPr>
        <w:t>a</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1 m/s</w:t>
      </w:r>
      <w:r>
        <w:rPr>
          <w:rFonts w:ascii="Times New Roman" w:hAnsi="宋体" w:eastAsia="宋体"/>
          <w:sz w:val="22"/>
          <w:vertAlign w:val="superscript"/>
        </w:rPr>
        <w:t>2</w:t>
      </w:r>
      <w:r>
        <w:rPr>
          <w:rFonts w:ascii="Times New Roman" w:hAnsi="宋体" w:eastAsia="宋体"/>
          <w:sz w:val="22"/>
        </w:rPr>
        <w:t>,1</w:t>
      </w:r>
      <w:r>
        <w:rPr>
          <w:rFonts w:ascii="Times New Roman" w:hAnsi="宋体" w:eastAsia="宋体"/>
          <w:i/>
          <w:sz w:val="22"/>
        </w:rPr>
        <w:t>~</w:t>
      </w:r>
      <w:r>
        <w:rPr>
          <w:rFonts w:ascii="Times New Roman" w:hAnsi="宋体" w:eastAsia="宋体"/>
          <w:sz w:val="22"/>
        </w:rPr>
        <w:t>2 s内加速度</w:t>
      </w:r>
      <w:r>
        <w:rPr>
          <w:rFonts w:ascii="Times New Roman" w:hAnsi="宋体" w:eastAsia="宋体"/>
          <w:i/>
          <w:sz w:val="22"/>
        </w:rPr>
        <w:t>a</w:t>
      </w:r>
      <w:r>
        <w:rPr>
          <w:rFonts w:ascii="Times New Roman" w:hAnsi="宋体" w:eastAsia="宋体"/>
          <w:sz w:val="22"/>
          <w:vertAlign w:val="subscript"/>
        </w:rPr>
        <w:t>2</w:t>
      </w:r>
      <w:r>
        <w:rPr>
          <w:rFonts w:ascii="Times New Roman" w:hAnsi="宋体" w:eastAsia="宋体"/>
          <w:i/>
          <w:sz w:val="22"/>
        </w:rPr>
        <w:t>=</w:t>
      </w:r>
      <w:r>
        <w:rPr>
          <w:rFonts w:ascii="Times New Roman" w:hAnsi="宋体" w:eastAsia="宋体"/>
          <w:sz w:val="22"/>
        </w:rPr>
        <w:t>0,2</w:t>
      </w:r>
      <w:r>
        <w:rPr>
          <w:rFonts w:ascii="Times New Roman" w:hAnsi="宋体" w:eastAsia="宋体"/>
          <w:i/>
          <w:sz w:val="22"/>
        </w:rPr>
        <w:t>~</w:t>
      </w:r>
      <w:r>
        <w:rPr>
          <w:rFonts w:ascii="Times New Roman" w:hAnsi="宋体" w:eastAsia="宋体"/>
          <w:sz w:val="22"/>
        </w:rPr>
        <w:t>3 s内加速度</w:t>
      </w:r>
      <w:r>
        <w:rPr>
          <w:rFonts w:ascii="Times New Roman" w:hAnsi="宋体" w:eastAsia="宋体"/>
          <w:i/>
          <w:sz w:val="22"/>
        </w:rPr>
        <w:t>a</w:t>
      </w:r>
      <w:r>
        <w:rPr>
          <w:rFonts w:ascii="Times New Roman" w:hAnsi="宋体" w:eastAsia="宋体"/>
          <w:sz w:val="22"/>
          <w:vertAlign w:val="subscript"/>
        </w:rPr>
        <w:t>3</w:t>
      </w:r>
      <w:r>
        <w:rPr>
          <w:rFonts w:ascii="Times New Roman" w:hAnsi="宋体" w:eastAsia="宋体"/>
          <w:i/>
          <w:sz w:val="22"/>
        </w:rPr>
        <w:t>=-</w:t>
      </w:r>
      <w:r>
        <w:rPr>
          <w:rFonts w:ascii="Times New Roman" w:hAnsi="宋体" w:eastAsia="宋体"/>
          <w:sz w:val="22"/>
        </w:rPr>
        <w:t>1 m/s</w:t>
      </w:r>
      <w:r>
        <w:rPr>
          <w:rFonts w:ascii="Times New Roman" w:hAnsi="宋体" w:eastAsia="宋体"/>
          <w:sz w:val="22"/>
          <w:vertAlign w:val="superscript"/>
        </w:rPr>
        <w:t>2</w:t>
      </w:r>
      <w:r>
        <w:rPr>
          <w:rFonts w:ascii="Times New Roman" w:hAnsi="宋体" w:eastAsia="宋体"/>
          <w:sz w:val="22"/>
        </w:rPr>
        <w:t>,在</w:t>
      </w:r>
      <w:r>
        <w:rPr>
          <w:rFonts w:ascii="Times New Roman" w:hAnsi="宋体" w:eastAsia="宋体"/>
          <w:i/>
          <w:sz w:val="22"/>
        </w:rPr>
        <w:t>v</w:t>
      </w:r>
      <w:r>
        <w:rPr>
          <w:rFonts w:ascii="Times New Roman" w:hAnsi="宋体" w:eastAsia="宋体"/>
          <w:sz w:val="22"/>
        </w:rPr>
        <w:t>-</w:t>
      </w:r>
      <w:r>
        <w:rPr>
          <w:rFonts w:ascii="Times New Roman" w:hAnsi="宋体" w:eastAsia="宋体"/>
          <w:i/>
          <w:sz w:val="22"/>
        </w:rPr>
        <w:t>t</w:t>
      </w:r>
      <w:r>
        <w:rPr>
          <w:rFonts w:ascii="Times New Roman" w:hAnsi="宋体" w:eastAsia="宋体"/>
          <w:sz w:val="22"/>
        </w:rPr>
        <w:t>图像中斜率表示加速度,故选A。</w:t>
      </w:r>
    </w:p>
    <w:p w14:paraId="35BFB312">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4</w:t>
      </w:r>
      <w:r>
        <w:rPr>
          <w:rFonts w:ascii="Times New Roman" w:hAnsi="Times New Roman" w:eastAsia="宋体" w:cs="Times New Roman"/>
          <w:i/>
          <w:sz w:val="22"/>
        </w:rPr>
        <w:t>.</w:t>
      </w:r>
      <w:r>
        <w:rPr>
          <w:rFonts w:ascii="Times New Roman" w:hAnsi="宋体" w:eastAsia="宋体"/>
          <w:sz w:val="22"/>
        </w:rPr>
        <w:t>D</w:t>
      </w:r>
      <w:r>
        <w:rPr>
          <w:rFonts w:ascii="Times New Roman" w:hAnsi="宋体" w:eastAsia="宋体"/>
          <w:i/>
          <w:sz w:val="22"/>
        </w:rPr>
        <w:t>　</w:t>
      </w:r>
      <w:r>
        <w:rPr>
          <w:rFonts w:ascii="Times New Roman" w:hAnsi="宋体" w:eastAsia="宋体"/>
          <w:sz w:val="22"/>
        </w:rPr>
        <w:t>对钢管受力分析,如图所示。竖直绳对钢管的拉力竖直向上,地面对钢管的支持力</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sz w:val="22"/>
        </w:rPr>
        <w:t>竖直向上,钢管所受重力</w:t>
      </w:r>
      <w:r>
        <w:rPr>
          <w:rFonts w:ascii="Times New Roman" w:hAnsi="宋体" w:eastAsia="宋体"/>
          <w:i/>
          <w:sz w:val="22"/>
        </w:rPr>
        <w:t>G</w:t>
      </w:r>
      <w:r>
        <w:rPr>
          <w:rFonts w:ascii="Times New Roman" w:hAnsi="宋体" w:eastAsia="宋体"/>
          <w:sz w:val="22"/>
        </w:rPr>
        <w:t>竖直向下,若钢管受到地面的摩擦力,则钢管水平方向受力不平衡,钢管不可能处于静止状态,故地面对钢管左端的摩擦力大小为0,故选D。</w:t>
      </w:r>
    </w:p>
    <w:p w14:paraId="15106175">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914400" cy="824230"/>
            <wp:effectExtent l="0" t="0" r="0" b="13970"/>
            <wp:docPr id="1" name="25LWSX17.eps" descr="id:214748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5LWSX17.eps" descr="id:2147484043;FounderCES"/>
                    <pic:cNvPicPr>
                      <a:picLocks noChangeAspect="1"/>
                    </pic:cNvPicPr>
                  </pic:nvPicPr>
                  <pic:blipFill>
                    <a:blip r:embed="rId21"/>
                    <a:stretch>
                      <a:fillRect/>
                    </a:stretch>
                  </pic:blipFill>
                  <pic:spPr>
                    <a:xfrm>
                      <a:off x="0" y="0"/>
                      <a:ext cx="914400" cy="824400"/>
                    </a:xfrm>
                    <a:prstGeom prst="rect">
                      <a:avLst/>
                    </a:prstGeom>
                  </pic:spPr>
                </pic:pic>
              </a:graphicData>
            </a:graphic>
          </wp:inline>
        </w:drawing>
      </w:r>
    </w:p>
    <w:p w14:paraId="25E0A801">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5</w:t>
      </w:r>
      <w:r>
        <w:rPr>
          <w:rFonts w:ascii="Times New Roman" w:hAnsi="Times New Roman" w:eastAsia="宋体" w:cs="Times New Roman"/>
          <w:i/>
          <w:sz w:val="22"/>
        </w:rPr>
        <w:t>.</w:t>
      </w:r>
      <w:r>
        <w:rPr>
          <w:rFonts w:ascii="Times New Roman" w:hAnsi="宋体" w:eastAsia="宋体"/>
          <w:sz w:val="22"/>
        </w:rPr>
        <w:t>C</w:t>
      </w:r>
      <w:r>
        <w:rPr>
          <w:rFonts w:ascii="Times New Roman" w:hAnsi="宋体" w:eastAsia="宋体"/>
          <w:i/>
          <w:sz w:val="22"/>
        </w:rPr>
        <w:t>　</w:t>
      </w:r>
      <w:r>
        <w:rPr>
          <w:rFonts w:ascii="Times New Roman" w:hAnsi="宋体" w:eastAsia="宋体"/>
          <w:sz w:val="22"/>
        </w:rPr>
        <w:t>设电子经过加速电压加速后速度大小为</w:t>
      </w:r>
      <w:r>
        <w:rPr>
          <w:rFonts w:ascii="Times New Roman" w:hAnsi="宋体" w:eastAsia="宋体"/>
          <w:i/>
          <w:sz w:val="22"/>
        </w:rPr>
        <w:t>v</w:t>
      </w:r>
      <w:r>
        <w:rPr>
          <w:rFonts w:ascii="Times New Roman" w:hAnsi="宋体" w:eastAsia="宋体"/>
          <w:sz w:val="22"/>
        </w:rPr>
        <w:t>,由动能定理得</w:t>
      </w:r>
      <w:r>
        <w:rPr>
          <w:rFonts w:ascii="Times New Roman" w:hAnsi="宋体" w:eastAsia="宋体"/>
          <w:i/>
          <w:sz w:val="22"/>
        </w:rPr>
        <w:t>eU=</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mv</w:t>
      </w:r>
      <w:r>
        <w:rPr>
          <w:rFonts w:ascii="Times New Roman" w:hAnsi="宋体" w:eastAsia="宋体"/>
          <w:sz w:val="22"/>
          <w:vertAlign w:val="superscript"/>
        </w:rPr>
        <w:t>2</w:t>
      </w:r>
      <w:r>
        <w:rPr>
          <w:rFonts w:ascii="Times New Roman" w:hAnsi="宋体" w:eastAsia="宋体"/>
          <w:sz w:val="22"/>
        </w:rPr>
        <w:t>,电子的动量大小为</w:t>
      </w:r>
      <w:r>
        <w:rPr>
          <w:rFonts w:ascii="Times New Roman" w:hAnsi="宋体" w:eastAsia="宋体"/>
          <w:i/>
          <w:sz w:val="22"/>
        </w:rPr>
        <w:t>p=mv</w:t>
      </w:r>
      <w:r>
        <w:rPr>
          <w:rFonts w:ascii="Times New Roman" w:hAnsi="宋体" w:eastAsia="宋体"/>
          <w:sz w:val="22"/>
        </w:rPr>
        <w:t>,电子的德布罗意波长为</w:t>
      </w:r>
      <w:r>
        <w:rPr>
          <w:rFonts w:ascii="Times New Roman" w:hAnsi="Times New Roman" w:eastAsia="Microsoft Yi Baiti" w:cs="Times New Roman"/>
          <w:i/>
          <w:sz w:val="22"/>
        </w:rPr>
        <w:t>λ</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ℎ</m:t>
            </m:r>
            <m:ctrlPr>
              <w:rPr>
                <w:rFonts w:ascii="Cambria Math" w:hAnsi="Cambria Math" w:eastAsia="宋体"/>
                <w:sz w:val="22"/>
              </w:rPr>
            </m:ctrlPr>
          </m:num>
          <m:den>
            <m:r>
              <m:rPr/>
              <w:rPr>
                <w:rFonts w:ascii="Cambria Math" w:hAnsi="Cambria Math" w:eastAsia="宋体"/>
                <w:sz w:val="24"/>
                <w:szCs w:val="20"/>
              </w:rPr>
              <m:t>p</m:t>
            </m:r>
            <m:ctrlPr>
              <w:rPr>
                <w:rFonts w:ascii="Cambria Math" w:hAnsi="Cambria Math" w:eastAsia="宋体"/>
                <w:sz w:val="22"/>
              </w:rPr>
            </m:ctrlPr>
          </m:den>
        </m:f>
      </m:oMath>
      <w:r>
        <w:rPr>
          <w:rFonts w:ascii="Times New Roman" w:hAnsi="宋体" w:eastAsia="宋体"/>
          <w:sz w:val="22"/>
        </w:rPr>
        <w:t>,联立解得</w:t>
      </w:r>
      <w:r>
        <w:rPr>
          <w:rFonts w:ascii="Times New Roman" w:hAnsi="Times New Roman" w:eastAsia="Microsoft Yi Baiti" w:cs="Times New Roman"/>
          <w:i/>
          <w:sz w:val="22"/>
        </w:rPr>
        <w:t>λ</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ℎ</m:t>
            </m:r>
            <m:ctrlPr>
              <w:rPr>
                <w:rFonts w:ascii="Cambria Math" w:hAnsi="Cambria Math" w:eastAsia="宋体"/>
                <w:sz w:val="22"/>
              </w:rPr>
            </m:ctrlPr>
          </m:num>
          <m:den>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2</m:t>
                </m:r>
                <m:r>
                  <m:rPr/>
                  <w:rPr>
                    <w:rFonts w:ascii="Cambria Math" w:hAnsi="Cambria Math" w:eastAsia="宋体"/>
                    <w:sz w:val="24"/>
                    <w:szCs w:val="20"/>
                  </w:rPr>
                  <m:t>meU</m:t>
                </m:r>
                <m:ctrlPr>
                  <w:rPr>
                    <w:rFonts w:ascii="Cambria Math" w:hAnsi="Cambria Math" w:eastAsia="宋体"/>
                    <w:sz w:val="22"/>
                  </w:rPr>
                </m:ctrlPr>
              </m:e>
            </m:rad>
            <m:ctrlPr>
              <w:rPr>
                <w:rFonts w:ascii="Cambria Math" w:hAnsi="Cambria Math" w:eastAsia="宋体"/>
                <w:sz w:val="22"/>
              </w:rPr>
            </m:ctrlPr>
          </m:den>
        </m:f>
      </m:oMath>
      <w:r>
        <w:rPr>
          <w:rFonts w:ascii="Times New Roman" w:hAnsi="宋体" w:eastAsia="宋体"/>
          <w:sz w:val="22"/>
        </w:rPr>
        <w:t>,又</w:t>
      </w:r>
      <w:r>
        <w:rPr>
          <w:rFonts w:ascii="Times New Roman" w:hAnsi="宋体" w:eastAsia="宋体"/>
          <w:i/>
          <w:sz w:val="22"/>
        </w:rPr>
        <w:t>U'</w:t>
      </w:r>
      <w:r>
        <w:rPr>
          <w:rFonts w:hint="eastAsia" w:ascii="宋体" w:hAnsi="宋体" w:eastAsia="宋体" w:cs="宋体"/>
          <w:i/>
          <w:sz w:val="22"/>
        </w:rPr>
        <w:t>∶</w:t>
      </w:r>
      <w:r>
        <w:rPr>
          <w:rFonts w:ascii="Times New Roman" w:hAnsi="宋体" w:eastAsia="宋体"/>
          <w:i/>
          <w:sz w:val="22"/>
        </w:rPr>
        <w:t>U=</w:t>
      </w:r>
      <w:r>
        <w:rPr>
          <w:rFonts w:ascii="Times New Roman" w:hAnsi="宋体" w:eastAsia="宋体"/>
          <w:sz w:val="22"/>
        </w:rPr>
        <w:t>100</w:t>
      </w:r>
      <w:r>
        <w:rPr>
          <w:rFonts w:hint="eastAsia" w:ascii="宋体" w:hAnsi="宋体" w:eastAsia="宋体" w:cs="宋体"/>
          <w:i/>
          <w:sz w:val="22"/>
        </w:rPr>
        <w:t>∶</w:t>
      </w:r>
      <w:r>
        <w:rPr>
          <w:rFonts w:ascii="Times New Roman" w:hAnsi="宋体" w:eastAsia="宋体"/>
          <w:sz w:val="22"/>
        </w:rPr>
        <w:t>1,可得</w:t>
      </w:r>
      <w:r>
        <w:rPr>
          <w:rFonts w:ascii="Times New Roman" w:hAnsi="Times New Roman" w:eastAsia="Microsoft Yi Baiti" w:cs="Times New Roman"/>
          <w:i/>
          <w:sz w:val="22"/>
        </w:rPr>
        <w:t>λ</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10</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,故选C。</w:t>
      </w:r>
    </w:p>
    <w:p w14:paraId="759FADE8">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6</w:t>
      </w:r>
      <w:r>
        <w:rPr>
          <w:rFonts w:ascii="Times New Roman" w:hAnsi="Times New Roman" w:eastAsia="宋体" w:cs="Times New Roman"/>
          <w:i/>
          <w:sz w:val="22"/>
        </w:rPr>
        <w:t>.</w:t>
      </w:r>
      <w:r>
        <w:rPr>
          <w:rFonts w:ascii="Times New Roman" w:hAnsi="宋体" w:eastAsia="宋体"/>
          <w:sz w:val="22"/>
        </w:rPr>
        <w:t>B</w:t>
      </w:r>
      <w:r>
        <w:rPr>
          <w:rFonts w:ascii="Times New Roman" w:hAnsi="宋体" w:eastAsia="宋体"/>
          <w:i/>
          <w:sz w:val="22"/>
        </w:rPr>
        <w:t>　</w:t>
      </w:r>
      <w:r>
        <w:rPr>
          <w:rFonts w:ascii="Times New Roman" w:hAnsi="宋体" w:eastAsia="宋体"/>
          <w:sz w:val="22"/>
        </w:rPr>
        <w:t>当钢制线圈与电容器组连通时,钢制线圈中产生迅速增大的电流,线圈所围区域产生迅速增强的磁场,根据楞次定律,可知铜环中产生的感应电流的磁场会阻碍引起感应电流的磁通量的变化,故铜环中的感应电流与钢制线圈中的电流方向相反,为阻碍铜环中磁通量变化,铜环上感应的电流与钢制线圈的电流大小几乎相等,因此两个方向相反的大电流之间的作用力使圆环被急速向内侧压缩,故选B。</w:t>
      </w:r>
    </w:p>
    <w:p w14:paraId="73A3485F">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Arial" w:hAnsi="黑体" w:eastAsia="黑体"/>
          <w:sz w:val="22"/>
        </w:rPr>
        <w:t>【规律总结】楞次定律的推广应用</w:t>
      </w:r>
    </w:p>
    <w:p w14:paraId="58A7AB58">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ascii="Times New Roman" w:hAnsi="仿宋" w:eastAsia="仿宋"/>
          <w:sz w:val="22"/>
        </w:rPr>
        <w:t>楞次定律中</w:t>
      </w:r>
      <w:r>
        <w:rPr>
          <w:rFonts w:ascii="Times New Roman" w:hAnsi="Times New Roman" w:eastAsia="宋体" w:cs="Times New Roman"/>
          <w:sz w:val="22"/>
        </w:rPr>
        <w:t>“</w:t>
      </w:r>
      <w:r>
        <w:rPr>
          <w:rFonts w:ascii="Times New Roman" w:hAnsi="仿宋" w:eastAsia="仿宋"/>
          <w:sz w:val="22"/>
        </w:rPr>
        <w:t>阻碍</w:t>
      </w:r>
      <w:r>
        <w:rPr>
          <w:rFonts w:ascii="Times New Roman" w:hAnsi="Times New Roman" w:eastAsia="宋体" w:cs="Times New Roman"/>
          <w:sz w:val="22"/>
        </w:rPr>
        <w:t>”</w:t>
      </w:r>
      <w:r>
        <w:rPr>
          <w:rFonts w:ascii="Times New Roman" w:hAnsi="仿宋" w:eastAsia="仿宋"/>
          <w:sz w:val="22"/>
        </w:rPr>
        <w:t>的含义可以拓展为</w:t>
      </w:r>
      <w:r>
        <w:rPr>
          <w:rFonts w:ascii="Times New Roman" w:hAnsi="Times New Roman" w:eastAsia="宋体" w:cs="Times New Roman"/>
          <w:sz w:val="22"/>
        </w:rPr>
        <w:t>“</w:t>
      </w:r>
      <w:r>
        <w:rPr>
          <w:rFonts w:ascii="Times New Roman" w:hAnsi="仿宋" w:eastAsia="仿宋"/>
          <w:sz w:val="22"/>
        </w:rPr>
        <w:t>感应电流的效果总是阻碍引起感应电流的磁通量的变化</w:t>
      </w:r>
      <w:r>
        <w:rPr>
          <w:rFonts w:ascii="Times New Roman" w:hAnsi="Times New Roman" w:eastAsia="宋体" w:cs="Times New Roman"/>
          <w:sz w:val="22"/>
        </w:rPr>
        <w:t>”</w:t>
      </w:r>
      <w:r>
        <w:rPr>
          <w:rFonts w:ascii="Times New Roman" w:hAnsi="宋体" w:eastAsia="宋体"/>
          <w:sz w:val="22"/>
        </w:rPr>
        <w:t>,</w:t>
      </w:r>
      <w:r>
        <w:rPr>
          <w:rFonts w:ascii="Times New Roman" w:hAnsi="仿宋" w:eastAsia="仿宋"/>
          <w:sz w:val="22"/>
        </w:rPr>
        <w:t>主要有以下几种表现形式</w:t>
      </w:r>
      <w:r>
        <w:rPr>
          <w:rFonts w:ascii="Times New Roman" w:hAnsi="宋体" w:eastAsia="宋体"/>
          <w:sz w:val="22"/>
        </w:rPr>
        <w:t>:</w:t>
      </w:r>
    </w:p>
    <w:p w14:paraId="06C4CA0C">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①</w:t>
      </w:r>
      <w:r>
        <w:rPr>
          <w:rFonts w:ascii="Times New Roman" w:hAnsi="仿宋" w:eastAsia="仿宋"/>
          <w:sz w:val="22"/>
        </w:rPr>
        <w:t>阻碍原磁通量变化</w:t>
      </w:r>
      <w:r>
        <w:rPr>
          <w:rFonts w:ascii="Times New Roman" w:hAnsi="Times New Roman" w:eastAsia="宋体" w:cs="Times New Roman"/>
          <w:sz w:val="22"/>
        </w:rPr>
        <w:t>——“</w:t>
      </w:r>
      <w:r>
        <w:rPr>
          <w:rFonts w:ascii="Times New Roman" w:hAnsi="仿宋" w:eastAsia="仿宋"/>
          <w:sz w:val="22"/>
        </w:rPr>
        <w:t>增反减同</w:t>
      </w:r>
      <w:r>
        <w:rPr>
          <w:rFonts w:ascii="Times New Roman" w:hAnsi="Times New Roman" w:eastAsia="宋体" w:cs="Times New Roman"/>
          <w:sz w:val="22"/>
        </w:rPr>
        <w:t>”</w:t>
      </w:r>
      <w:r>
        <w:rPr>
          <w:rFonts w:ascii="Times New Roman" w:hAnsi="宋体" w:eastAsia="宋体"/>
          <w:sz w:val="22"/>
        </w:rPr>
        <w:t>,</w:t>
      </w:r>
      <w:r>
        <w:rPr>
          <w:rFonts w:ascii="Times New Roman" w:hAnsi="仿宋" w:eastAsia="仿宋"/>
          <w:sz w:val="22"/>
        </w:rPr>
        <w:t>阻碍相对运动</w:t>
      </w:r>
      <w:r>
        <w:rPr>
          <w:rFonts w:ascii="Times New Roman" w:hAnsi="Times New Roman" w:eastAsia="宋体" w:cs="Times New Roman"/>
          <w:sz w:val="22"/>
        </w:rPr>
        <w:t>——“</w:t>
      </w:r>
      <w:r>
        <w:rPr>
          <w:rFonts w:ascii="Times New Roman" w:hAnsi="仿宋" w:eastAsia="仿宋"/>
          <w:sz w:val="22"/>
        </w:rPr>
        <w:t>来拒去留</w:t>
      </w:r>
      <w:r>
        <w:rPr>
          <w:rFonts w:ascii="Times New Roman" w:hAnsi="Times New Roman" w:eastAsia="宋体" w:cs="Times New Roman"/>
          <w:sz w:val="22"/>
        </w:rPr>
        <w:t>”</w:t>
      </w:r>
      <w:r>
        <w:rPr>
          <w:rFonts w:ascii="Times New Roman" w:hAnsi="仿宋" w:eastAsia="仿宋"/>
          <w:sz w:val="22"/>
        </w:rPr>
        <w:t>。</w:t>
      </w:r>
    </w:p>
    <w:p w14:paraId="109056C1">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Times New Roman" w:hAnsi="宋体" w:eastAsia="宋体"/>
          <w:sz w:val="22"/>
        </w:rPr>
        <w:drawing>
          <wp:inline distT="0" distB="0" distL="0" distR="0">
            <wp:extent cx="2032000" cy="914400"/>
            <wp:effectExtent l="0" t="0" r="6350" b="0"/>
            <wp:docPr id="2" name="25LWSX18.eps" descr="id:2147484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LWSX18.eps" descr="id:2147484050;FounderCES"/>
                    <pic:cNvPicPr>
                      <a:picLocks noChangeAspect="1"/>
                    </pic:cNvPicPr>
                  </pic:nvPicPr>
                  <pic:blipFill>
                    <a:blip r:embed="rId22"/>
                    <a:stretch>
                      <a:fillRect/>
                    </a:stretch>
                  </pic:blipFill>
                  <pic:spPr>
                    <a:xfrm>
                      <a:off x="0" y="0"/>
                      <a:ext cx="2032200" cy="914400"/>
                    </a:xfrm>
                    <a:prstGeom prst="rect">
                      <a:avLst/>
                    </a:prstGeom>
                  </pic:spPr>
                </pic:pic>
              </a:graphicData>
            </a:graphic>
          </wp:inline>
        </w:drawing>
      </w:r>
    </w:p>
    <w:p w14:paraId="6DEECC29">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②</w:t>
      </w:r>
      <w:r>
        <w:rPr>
          <w:rFonts w:ascii="Times New Roman" w:hAnsi="仿宋" w:eastAsia="仿宋"/>
          <w:sz w:val="22"/>
        </w:rPr>
        <w:t>使回路面积有扩大或缩小的趋势</w:t>
      </w:r>
      <w:r>
        <w:rPr>
          <w:rFonts w:ascii="Times New Roman" w:hAnsi="Times New Roman" w:eastAsia="宋体" w:cs="Times New Roman"/>
          <w:sz w:val="22"/>
        </w:rPr>
        <w:t>——“</w:t>
      </w:r>
      <w:r>
        <w:rPr>
          <w:rFonts w:ascii="Times New Roman" w:hAnsi="仿宋" w:eastAsia="仿宋"/>
          <w:sz w:val="22"/>
        </w:rPr>
        <w:t>增缩减扩</w:t>
      </w:r>
      <w:r>
        <w:rPr>
          <w:rFonts w:ascii="Times New Roman" w:hAnsi="Times New Roman" w:eastAsia="宋体" w:cs="Times New Roman"/>
          <w:sz w:val="22"/>
        </w:rPr>
        <w:t>”</w:t>
      </w:r>
      <w:r>
        <w:rPr>
          <w:rFonts w:ascii="Times New Roman" w:hAnsi="仿宋" w:eastAsia="仿宋"/>
          <w:sz w:val="22"/>
        </w:rPr>
        <w:t>或</w:t>
      </w:r>
      <w:r>
        <w:rPr>
          <w:rFonts w:ascii="Times New Roman" w:hAnsi="Times New Roman" w:eastAsia="宋体" w:cs="Times New Roman"/>
          <w:sz w:val="22"/>
        </w:rPr>
        <w:t>“</w:t>
      </w:r>
      <w:r>
        <w:rPr>
          <w:rFonts w:ascii="Times New Roman" w:hAnsi="仿宋" w:eastAsia="仿宋"/>
          <w:sz w:val="22"/>
        </w:rPr>
        <w:t>增扩减缩</w:t>
      </w:r>
      <w:r>
        <w:rPr>
          <w:rFonts w:ascii="Times New Roman" w:hAnsi="Times New Roman" w:eastAsia="宋体" w:cs="Times New Roman"/>
          <w:sz w:val="22"/>
        </w:rPr>
        <w:t>”</w:t>
      </w:r>
      <w:r>
        <w:rPr>
          <w:rFonts w:ascii="Times New Roman" w:hAnsi="仿宋" w:eastAsia="仿宋"/>
          <w:sz w:val="22"/>
        </w:rPr>
        <w:t>。</w:t>
      </w:r>
    </w:p>
    <w:p w14:paraId="57D2F065">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Times New Roman" w:hAnsi="宋体" w:eastAsia="宋体"/>
          <w:sz w:val="22"/>
        </w:rPr>
        <w:drawing>
          <wp:inline distT="0" distB="0" distL="0" distR="0">
            <wp:extent cx="1039495" cy="761365"/>
            <wp:effectExtent l="0" t="0" r="8255" b="635"/>
            <wp:docPr id="3" name="25LWSX19.eps" descr="id:2147484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5LWSX19.eps" descr="id:2147484057;FounderCES"/>
                    <pic:cNvPicPr>
                      <a:picLocks noChangeAspect="1"/>
                    </pic:cNvPicPr>
                  </pic:nvPicPr>
                  <pic:blipFill>
                    <a:blip r:embed="rId23"/>
                    <a:stretch>
                      <a:fillRect/>
                    </a:stretch>
                  </pic:blipFill>
                  <pic:spPr>
                    <a:xfrm>
                      <a:off x="0" y="0"/>
                      <a:ext cx="1040040" cy="761760"/>
                    </a:xfrm>
                    <a:prstGeom prst="rect">
                      <a:avLst/>
                    </a:prstGeom>
                  </pic:spPr>
                </pic:pic>
              </a:graphicData>
            </a:graphic>
          </wp:inline>
        </w:drawing>
      </w:r>
    </w:p>
    <w:p w14:paraId="3C4A17CB">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p>
    <w:p w14:paraId="502A7B95">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Times New Roman" w:hAnsi="宋体" w:eastAsia="宋体"/>
          <w:sz w:val="22"/>
        </w:rPr>
        <w:t>(</w:t>
      </w:r>
      <w:r>
        <w:rPr>
          <w:rFonts w:ascii="Times New Roman" w:hAnsi="宋体" w:eastAsia="宋体"/>
          <w:i/>
          <w:sz w:val="22"/>
        </w:rPr>
        <w:t>B</w:t>
      </w:r>
      <w:r>
        <w:rPr>
          <w:rFonts w:ascii="Times New Roman" w:hAnsi="仿宋" w:eastAsia="仿宋"/>
          <w:sz w:val="22"/>
        </w:rPr>
        <w:t>减小时</w:t>
      </w:r>
      <w:r>
        <w:rPr>
          <w:rFonts w:ascii="Times New Roman" w:hAnsi="宋体" w:eastAsia="宋体"/>
          <w:sz w:val="22"/>
        </w:rPr>
        <w:t>,</w:t>
      </w:r>
      <w:r>
        <w:rPr>
          <w:rFonts w:ascii="Times New Roman" w:hAnsi="仿宋" w:eastAsia="仿宋"/>
          <w:sz w:val="22"/>
        </w:rPr>
        <w:t>线圈中的</w:t>
      </w:r>
      <w:r>
        <w:rPr>
          <w:rFonts w:ascii="Times New Roman" w:hAnsi="宋体" w:eastAsia="宋体"/>
          <w:i/>
          <w:sz w:val="22"/>
        </w:rPr>
        <w:t>Φ</w:t>
      </w:r>
      <w:r>
        <w:rPr>
          <w:rFonts w:ascii="Times New Roman" w:hAnsi="仿宋" w:eastAsia="仿宋"/>
          <w:sz w:val="22"/>
        </w:rPr>
        <w:t>减小</w:t>
      </w:r>
      <w:r>
        <w:rPr>
          <w:rFonts w:ascii="Times New Roman" w:hAnsi="宋体" w:eastAsia="宋体"/>
          <w:sz w:val="22"/>
        </w:rPr>
        <w:t>,</w:t>
      </w:r>
      <w:r>
        <w:rPr>
          <w:rFonts w:ascii="Times New Roman" w:hAnsi="仿宋" w:eastAsia="仿宋"/>
          <w:sz w:val="22"/>
        </w:rPr>
        <w:t>为了阻碍</w:t>
      </w:r>
      <w:r>
        <w:rPr>
          <w:rFonts w:ascii="Times New Roman" w:hAnsi="宋体" w:eastAsia="宋体"/>
          <w:i/>
          <w:sz w:val="22"/>
        </w:rPr>
        <w:t>Φ</w:t>
      </w:r>
      <w:r>
        <w:rPr>
          <w:rFonts w:ascii="Times New Roman" w:hAnsi="仿宋" w:eastAsia="仿宋"/>
          <w:sz w:val="22"/>
        </w:rPr>
        <w:t>减小</w:t>
      </w:r>
      <w:r>
        <w:rPr>
          <w:rFonts w:ascii="Times New Roman" w:hAnsi="宋体" w:eastAsia="宋体"/>
          <w:sz w:val="22"/>
        </w:rPr>
        <w:t>,</w:t>
      </w:r>
      <w:r>
        <w:rPr>
          <w:rFonts w:ascii="Times New Roman" w:hAnsi="仿宋" w:eastAsia="仿宋"/>
          <w:sz w:val="22"/>
        </w:rPr>
        <w:t>线圈有扩张趋势</w:t>
      </w:r>
      <w:r>
        <w:rPr>
          <w:rFonts w:ascii="Times New Roman" w:hAnsi="宋体" w:eastAsia="宋体"/>
          <w:sz w:val="22"/>
        </w:rPr>
        <w:t>,</w:t>
      </w:r>
      <w:r>
        <w:rPr>
          <w:rFonts w:ascii="Times New Roman" w:hAnsi="仿宋" w:eastAsia="仿宋"/>
          <w:sz w:val="22"/>
        </w:rPr>
        <w:t>各边受到的安培力向外</w:t>
      </w:r>
      <w:r>
        <w:rPr>
          <w:rFonts w:ascii="Times New Roman" w:hAnsi="宋体" w:eastAsia="宋体"/>
          <w:sz w:val="22"/>
        </w:rPr>
        <w:t>)</w:t>
      </w:r>
    </w:p>
    <w:p w14:paraId="3EC2163E">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Times New Roman" w:hAnsi="宋体" w:eastAsia="宋体"/>
          <w:sz w:val="22"/>
        </w:rPr>
        <w:drawing>
          <wp:inline distT="0" distB="0" distL="0" distR="0">
            <wp:extent cx="811530" cy="748665"/>
            <wp:effectExtent l="0" t="0" r="7620" b="13335"/>
            <wp:docPr id="4" name="25LWSX20.eps" descr="id:214748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5LWSX20.eps" descr="id:2147484064;FounderCES"/>
                    <pic:cNvPicPr>
                      <a:picLocks noChangeAspect="1"/>
                    </pic:cNvPicPr>
                  </pic:nvPicPr>
                  <pic:blipFill>
                    <a:blip r:embed="rId24"/>
                    <a:stretch>
                      <a:fillRect/>
                    </a:stretch>
                  </pic:blipFill>
                  <pic:spPr>
                    <a:xfrm>
                      <a:off x="0" y="0"/>
                      <a:ext cx="812160" cy="749160"/>
                    </a:xfrm>
                    <a:prstGeom prst="rect">
                      <a:avLst/>
                    </a:prstGeom>
                  </pic:spPr>
                </pic:pic>
              </a:graphicData>
            </a:graphic>
          </wp:inline>
        </w:drawing>
      </w:r>
    </w:p>
    <w:p w14:paraId="0A924A16">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(b</w:t>
      </w:r>
      <w:r>
        <w:rPr>
          <w:rFonts w:ascii="Times New Roman" w:hAnsi="仿宋" w:eastAsia="仿宋"/>
          <w:sz w:val="22"/>
        </w:rPr>
        <w:t>环中电流减小时</w:t>
      </w:r>
      <w:r>
        <w:rPr>
          <w:rFonts w:ascii="Times New Roman" w:hAnsi="宋体" w:eastAsia="宋体"/>
          <w:sz w:val="22"/>
        </w:rPr>
        <w:t>a</w:t>
      </w:r>
      <w:r>
        <w:rPr>
          <w:rFonts w:ascii="Times New Roman" w:hAnsi="仿宋" w:eastAsia="仿宋"/>
          <w:sz w:val="22"/>
        </w:rPr>
        <w:t>环中</w:t>
      </w:r>
      <w:r>
        <w:rPr>
          <w:rFonts w:ascii="Times New Roman" w:hAnsi="宋体" w:eastAsia="宋体"/>
          <w:i/>
          <w:sz w:val="22"/>
        </w:rPr>
        <w:t>Φ</w:t>
      </w:r>
      <w:r>
        <w:rPr>
          <w:rFonts w:ascii="Times New Roman" w:hAnsi="仿宋" w:eastAsia="仿宋"/>
          <w:sz w:val="22"/>
        </w:rPr>
        <w:t>减小</w:t>
      </w:r>
      <w:r>
        <w:rPr>
          <w:rFonts w:ascii="Times New Roman" w:hAnsi="宋体" w:eastAsia="宋体"/>
          <w:sz w:val="22"/>
        </w:rPr>
        <w:t>,</w:t>
      </w:r>
      <w:r>
        <w:rPr>
          <w:rFonts w:ascii="Times New Roman" w:hAnsi="仿宋" w:eastAsia="仿宋"/>
          <w:sz w:val="22"/>
        </w:rPr>
        <w:t>为了阻碍</w:t>
      </w:r>
      <w:r>
        <w:rPr>
          <w:rFonts w:ascii="Times New Roman" w:hAnsi="宋体" w:eastAsia="宋体"/>
          <w:i/>
          <w:sz w:val="22"/>
        </w:rPr>
        <w:t>Φ</w:t>
      </w:r>
      <w:r>
        <w:rPr>
          <w:rFonts w:ascii="Times New Roman" w:hAnsi="仿宋" w:eastAsia="仿宋"/>
          <w:sz w:val="22"/>
        </w:rPr>
        <w:t>的减小</w:t>
      </w:r>
      <w:r>
        <w:rPr>
          <w:rFonts w:ascii="Times New Roman" w:hAnsi="宋体" w:eastAsia="宋体"/>
          <w:sz w:val="22"/>
        </w:rPr>
        <w:t>,a</w:t>
      </w:r>
      <w:r>
        <w:rPr>
          <w:rFonts w:ascii="Times New Roman" w:hAnsi="仿宋" w:eastAsia="仿宋"/>
          <w:sz w:val="22"/>
        </w:rPr>
        <w:t>环面积有缩小的趋势</w:t>
      </w:r>
      <w:r>
        <w:rPr>
          <w:rFonts w:ascii="Times New Roman" w:hAnsi="宋体" w:eastAsia="宋体"/>
          <w:sz w:val="22"/>
        </w:rPr>
        <w:t>)</w:t>
      </w:r>
    </w:p>
    <w:p w14:paraId="039DDECE">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③</w:t>
      </w:r>
      <w:r>
        <w:rPr>
          <w:rFonts w:ascii="Times New Roman" w:hAnsi="仿宋" w:eastAsia="仿宋"/>
          <w:sz w:val="22"/>
        </w:rPr>
        <w:t>使金属环有远离或靠近的趋势</w:t>
      </w:r>
      <w:r>
        <w:rPr>
          <w:rFonts w:ascii="Times New Roman" w:hAnsi="Times New Roman" w:eastAsia="宋体" w:cs="Times New Roman"/>
          <w:sz w:val="22"/>
        </w:rPr>
        <w:t>——“</w:t>
      </w:r>
      <w:r>
        <w:rPr>
          <w:rFonts w:ascii="Times New Roman" w:hAnsi="仿宋" w:eastAsia="仿宋"/>
          <w:sz w:val="22"/>
        </w:rPr>
        <w:t>增离减靠</w:t>
      </w:r>
      <w:r>
        <w:rPr>
          <w:rFonts w:ascii="Times New Roman" w:hAnsi="Times New Roman" w:eastAsia="宋体" w:cs="Times New Roman"/>
          <w:sz w:val="22"/>
        </w:rPr>
        <w:t>”</w:t>
      </w:r>
      <w:r>
        <w:rPr>
          <w:rFonts w:ascii="Times New Roman" w:hAnsi="仿宋" w:eastAsia="仿宋"/>
          <w:sz w:val="22"/>
        </w:rPr>
        <w:t>。</w:t>
      </w:r>
    </w:p>
    <w:p w14:paraId="0718A3D5">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Times New Roman" w:hAnsi="宋体" w:eastAsia="宋体"/>
          <w:sz w:val="22"/>
        </w:rPr>
        <w:drawing>
          <wp:inline distT="0" distB="0" distL="0" distR="0">
            <wp:extent cx="875665" cy="748665"/>
            <wp:effectExtent l="0" t="0" r="635" b="13335"/>
            <wp:docPr id="5" name="25LWSX21.eps" descr="id:214748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5LWSX21.eps" descr="id:2147484071;FounderCES"/>
                    <pic:cNvPicPr>
                      <a:picLocks noChangeAspect="1"/>
                    </pic:cNvPicPr>
                  </pic:nvPicPr>
                  <pic:blipFill>
                    <a:blip r:embed="rId25"/>
                    <a:stretch>
                      <a:fillRect/>
                    </a:stretch>
                  </pic:blipFill>
                  <pic:spPr>
                    <a:xfrm>
                      <a:off x="0" y="0"/>
                      <a:ext cx="876240" cy="749160"/>
                    </a:xfrm>
                    <a:prstGeom prst="rect">
                      <a:avLst/>
                    </a:prstGeom>
                  </pic:spPr>
                </pic:pic>
              </a:graphicData>
            </a:graphic>
          </wp:inline>
        </w:drawing>
      </w:r>
    </w:p>
    <w:p w14:paraId="6BB1CF1B">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w:t>
      </w:r>
      <w:r>
        <w:rPr>
          <w:rFonts w:ascii="Times New Roman" w:hAnsi="仿宋" w:eastAsia="仿宋"/>
          <w:sz w:val="22"/>
        </w:rPr>
        <w:t>穿过金属环</w:t>
      </w:r>
      <w:r>
        <w:rPr>
          <w:rFonts w:ascii="Times New Roman" w:hAnsi="宋体" w:eastAsia="宋体"/>
          <w:sz w:val="22"/>
        </w:rPr>
        <w:t>P</w:t>
      </w:r>
      <w:r>
        <w:rPr>
          <w:rFonts w:ascii="Times New Roman" w:hAnsi="仿宋" w:eastAsia="仿宋"/>
          <w:sz w:val="22"/>
        </w:rPr>
        <w:t>的磁通量增加时</w:t>
      </w:r>
      <w:r>
        <w:rPr>
          <w:rFonts w:ascii="Times New Roman" w:hAnsi="宋体" w:eastAsia="宋体"/>
          <w:sz w:val="22"/>
        </w:rPr>
        <w:t>,P</w:t>
      </w:r>
      <w:r>
        <w:rPr>
          <w:rFonts w:ascii="Times New Roman" w:hAnsi="仿宋" w:eastAsia="仿宋"/>
          <w:sz w:val="22"/>
        </w:rPr>
        <w:t>向右运动</w:t>
      </w:r>
      <w:r>
        <w:rPr>
          <w:rFonts w:ascii="Times New Roman" w:hAnsi="宋体" w:eastAsia="宋体"/>
          <w:sz w:val="22"/>
        </w:rPr>
        <w:t>;</w:t>
      </w:r>
      <w:r>
        <w:rPr>
          <w:rFonts w:ascii="Times New Roman" w:hAnsi="仿宋" w:eastAsia="仿宋"/>
          <w:sz w:val="22"/>
        </w:rPr>
        <w:t>穿过</w:t>
      </w:r>
      <w:r>
        <w:rPr>
          <w:rFonts w:ascii="Times New Roman" w:hAnsi="宋体" w:eastAsia="宋体"/>
          <w:sz w:val="22"/>
        </w:rPr>
        <w:t>P</w:t>
      </w:r>
      <w:r>
        <w:rPr>
          <w:rFonts w:ascii="Times New Roman" w:hAnsi="仿宋" w:eastAsia="仿宋"/>
          <w:sz w:val="22"/>
        </w:rPr>
        <w:t>的磁通量减小时</w:t>
      </w:r>
      <w:r>
        <w:rPr>
          <w:rFonts w:ascii="Times New Roman" w:hAnsi="宋体" w:eastAsia="宋体"/>
          <w:sz w:val="22"/>
        </w:rPr>
        <w:t>,P</w:t>
      </w:r>
      <w:r>
        <w:rPr>
          <w:rFonts w:ascii="Times New Roman" w:hAnsi="仿宋" w:eastAsia="仿宋"/>
          <w:sz w:val="22"/>
        </w:rPr>
        <w:t>向左运动</w:t>
      </w:r>
      <w:r>
        <w:rPr>
          <w:rFonts w:ascii="Times New Roman" w:hAnsi="宋体" w:eastAsia="宋体"/>
          <w:sz w:val="22"/>
        </w:rPr>
        <w:t>)</w:t>
      </w:r>
    </w:p>
    <w:p w14:paraId="5C792240">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p>
    <w:p w14:paraId="3C889B53">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7</w:t>
      </w:r>
      <w:r>
        <w:rPr>
          <w:rFonts w:ascii="Times New Roman" w:hAnsi="Times New Roman" w:eastAsia="宋体" w:cs="Times New Roman"/>
          <w:i/>
          <w:sz w:val="22"/>
        </w:rPr>
        <w:t>.</w:t>
      </w:r>
      <w:r>
        <w:rPr>
          <w:rFonts w:ascii="Times New Roman" w:hAnsi="宋体" w:eastAsia="宋体"/>
          <w:sz w:val="22"/>
        </w:rPr>
        <w:t>D</w:t>
      </w:r>
      <w:r>
        <w:rPr>
          <w:rFonts w:ascii="Times New Roman" w:hAnsi="宋体" w:eastAsia="宋体"/>
          <w:i/>
          <w:sz w:val="22"/>
        </w:rPr>
        <w:t>　</w:t>
      </w:r>
      <w:r>
        <w:rPr>
          <w:rFonts w:ascii="Times New Roman" w:hAnsi="宋体" w:eastAsia="宋体"/>
          <w:sz w:val="22"/>
        </w:rPr>
        <w:t>根据楞次定律可知,甲线框进磁场的过程中电流方向为顺时针,出磁场的过程中电流方向为逆时针,故A错误;甲线框刚进磁场区域时,所受合力为</w:t>
      </w:r>
      <w:r>
        <w:rPr>
          <w:rFonts w:ascii="Times New Roman" w:hAnsi="宋体" w:eastAsia="宋体"/>
          <w:i/>
          <w:sz w:val="22"/>
        </w:rPr>
        <w:t>F</w:t>
      </w:r>
      <w:r>
        <w:rPr>
          <w:rFonts w:ascii="Times New Roman" w:hAnsi="宋体" w:eastAsia="宋体"/>
          <w:sz w:val="22"/>
          <w:vertAlign w:val="subscript"/>
        </w:rPr>
        <w:t>安1</w:t>
      </w:r>
      <w:r>
        <w:rPr>
          <w:rFonts w:ascii="Times New Roman" w:hAnsi="宋体" w:eastAsia="宋体"/>
          <w:i/>
          <w:sz w:val="22"/>
        </w:rPr>
        <w:t>=BI</w:t>
      </w:r>
      <w:r>
        <w:rPr>
          <w:rFonts w:ascii="Times New Roman" w:hAnsi="宋体" w:eastAsia="宋体"/>
          <w:sz w:val="22"/>
          <w:vertAlign w:val="subscript"/>
        </w:rPr>
        <w:t>1</w:t>
      </w:r>
      <w:r>
        <w:rPr>
          <w:rFonts w:ascii="Times New Roman" w:hAnsi="宋体" w:eastAsia="宋体"/>
          <w:i/>
          <w:sz w:val="22"/>
        </w:rPr>
        <w:t>L</w:t>
      </w:r>
      <w:r>
        <w:rPr>
          <w:rFonts w:ascii="Times New Roman" w:hAnsi="宋体" w:eastAsia="宋体"/>
          <w:sz w:val="22"/>
        </w:rPr>
        <w:t>,且</w:t>
      </w:r>
      <w:r>
        <w:rPr>
          <w:rFonts w:ascii="Times New Roman" w:hAnsi="宋体" w:eastAsia="宋体"/>
          <w:i/>
          <w:sz w:val="22"/>
        </w:rPr>
        <w:t>I</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BL</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,乙线框刚进磁场区域时,所受合力为</w:t>
      </w:r>
      <w:r>
        <w:rPr>
          <w:rFonts w:ascii="Times New Roman" w:hAnsi="宋体" w:eastAsia="宋体"/>
          <w:i/>
          <w:sz w:val="22"/>
        </w:rPr>
        <w:t>F</w:t>
      </w:r>
      <w:r>
        <w:rPr>
          <w:rFonts w:ascii="Times New Roman" w:hAnsi="宋体" w:eastAsia="宋体"/>
          <w:sz w:val="22"/>
          <w:vertAlign w:val="subscript"/>
        </w:rPr>
        <w:t>安2</w:t>
      </w:r>
      <w:r>
        <w:rPr>
          <w:rFonts w:ascii="Times New Roman" w:hAnsi="宋体" w:eastAsia="宋体"/>
          <w:i/>
          <w:sz w:val="22"/>
        </w:rPr>
        <w:t>=BI</w:t>
      </w:r>
      <w:r>
        <w:rPr>
          <w:rFonts w:ascii="Times New Roman" w:hAnsi="宋体" w:eastAsia="宋体"/>
          <w:sz w:val="22"/>
          <w:vertAlign w:val="subscript"/>
        </w:rPr>
        <w:t>2</w:t>
      </w:r>
      <w:r>
        <w:rPr>
          <w:rFonts w:ascii="Times New Roman" w:hAnsi="宋体" w:eastAsia="宋体"/>
          <w:i/>
          <w:sz w:val="22"/>
        </w:rPr>
        <w:t>L</w:t>
      </w:r>
      <w:r>
        <w:rPr>
          <w:rFonts w:ascii="Times New Roman" w:hAnsi="宋体" w:eastAsia="宋体"/>
          <w:sz w:val="22"/>
        </w:rPr>
        <w:t>,且</w:t>
      </w:r>
      <w:r>
        <w:rPr>
          <w:rFonts w:ascii="Times New Roman" w:hAnsi="宋体" w:eastAsia="宋体"/>
          <w:i/>
          <w:sz w:val="22"/>
        </w:rPr>
        <w:t>I</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BL</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,可知</w:t>
      </w:r>
      <w:r>
        <w:rPr>
          <w:rFonts w:ascii="Times New Roman" w:hAnsi="宋体" w:eastAsia="宋体"/>
          <w:i/>
          <w:sz w:val="22"/>
        </w:rPr>
        <w:t>F</w:t>
      </w:r>
      <w:r>
        <w:rPr>
          <w:rFonts w:ascii="Times New Roman" w:hAnsi="宋体" w:eastAsia="宋体"/>
          <w:sz w:val="22"/>
          <w:vertAlign w:val="subscript"/>
        </w:rPr>
        <w:t>安1</w:t>
      </w:r>
      <w:r>
        <w:rPr>
          <w:rFonts w:hint="eastAsia" w:ascii="宋体" w:hAnsi="宋体" w:eastAsia="宋体" w:cs="宋体"/>
          <w:i/>
          <w:sz w:val="22"/>
        </w:rPr>
        <w:t>∶</w:t>
      </w:r>
      <w:r>
        <w:rPr>
          <w:rFonts w:ascii="Times New Roman" w:hAnsi="宋体" w:eastAsia="宋体"/>
          <w:i/>
          <w:sz w:val="22"/>
        </w:rPr>
        <w:t>F</w:t>
      </w:r>
      <w:r>
        <w:rPr>
          <w:rFonts w:ascii="Times New Roman" w:hAnsi="宋体" w:eastAsia="宋体"/>
          <w:sz w:val="22"/>
          <w:vertAlign w:val="subscript"/>
        </w:rPr>
        <w:t>安2</w:t>
      </w:r>
      <w:r>
        <w:rPr>
          <w:rFonts w:ascii="Times New Roman" w:hAnsi="宋体" w:eastAsia="宋体"/>
          <w:i/>
          <w:sz w:val="22"/>
        </w:rPr>
        <w:t>=</w:t>
      </w:r>
      <w:r>
        <w:rPr>
          <w:rFonts w:ascii="Times New Roman" w:hAnsi="宋体" w:eastAsia="宋体"/>
          <w:sz w:val="22"/>
        </w:rPr>
        <w:t>2</w:t>
      </w:r>
      <w:r>
        <w:rPr>
          <w:rFonts w:hint="eastAsia" w:ascii="宋体" w:hAnsi="宋体" w:eastAsia="宋体" w:cs="宋体"/>
          <w:i/>
          <w:sz w:val="22"/>
        </w:rPr>
        <w:t>∶</w:t>
      </w:r>
      <w:r>
        <w:rPr>
          <w:rFonts w:ascii="Times New Roman" w:hAnsi="宋体" w:eastAsia="宋体"/>
          <w:sz w:val="22"/>
        </w:rPr>
        <w:t>1,故B错误;假设甲、乙线框都能完全出磁场,对甲线框,根据动量定理有</w:t>
      </w:r>
      <w:r>
        <w:rPr>
          <w:rFonts w:ascii="Times New Roman" w:hAnsi="宋体" w:eastAsia="宋体"/>
          <w:i/>
          <w:sz w:val="22"/>
        </w:rPr>
        <w:t>-B</w:t>
      </w:r>
      <m:oMath>
        <m:sSub>
          <m:sSubPr>
            <m:ctrlPr>
              <w:rPr>
                <w:rFonts w:ascii="Cambria Math" w:hAnsi="Cambria Math" w:eastAsia="宋体"/>
                <w:sz w:val="22"/>
              </w:rPr>
            </m:ctrlPr>
          </m:sSubPr>
          <m:e>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ctrlPr>
              <w:rPr>
                <w:rFonts w:ascii="Cambria Math" w:hAnsi="Cambria Math" w:eastAsia="宋体"/>
                <w:sz w:val="22"/>
              </w:rPr>
            </m:ctrlPr>
          </m:e>
          <m:sub>
            <m:r>
              <m:rPr>
                <m:sty m:val="p"/>
              </m:rPr>
              <w:rPr>
                <w:rFonts w:ascii="Cambria Math" w:hAnsi="Cambria Math" w:eastAsia="宋体"/>
                <w:sz w:val="22"/>
                <w:szCs w:val="18"/>
              </w:rPr>
              <m:t>1</m:t>
            </m:r>
            <m:ctrlPr>
              <w:rPr>
                <w:rFonts w:ascii="Cambria Math" w:hAnsi="Cambria Math" w:eastAsia="宋体"/>
                <w:sz w:val="22"/>
              </w:rPr>
            </m:ctrlPr>
          </m:sub>
        </m:sSub>
      </m:oMath>
      <w:r>
        <w:rPr>
          <w:rFonts w:ascii="Times New Roman" w:hAnsi="宋体" w:eastAsia="宋体"/>
          <w:i/>
          <w:sz w:val="22"/>
        </w:rPr>
        <w:t>L</w:t>
      </w:r>
      <w:r>
        <w:rPr>
          <w:rFonts w:ascii="Times New Roman" w:hAnsi="Times New Roman" w:eastAsia="宋体" w:cs="Times New Roman"/>
          <w:sz w:val="22"/>
        </w:rPr>
        <w:t>Δ</w:t>
      </w:r>
      <w:r>
        <w:rPr>
          <w:rFonts w:ascii="Times New Roman" w:hAnsi="宋体" w:eastAsia="宋体"/>
          <w:i/>
          <w:sz w:val="22"/>
        </w:rPr>
        <w:t>t=mv</w:t>
      </w:r>
      <w:r>
        <w:rPr>
          <w:rFonts w:ascii="Times New Roman" w:hAnsi="宋体" w:eastAsia="宋体"/>
          <w:sz w:val="22"/>
          <w:vertAlign w:val="subscript"/>
        </w:rPr>
        <w:t>1</w:t>
      </w:r>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sz w:val="22"/>
        </w:rPr>
        <w:t>,又</w:t>
      </w:r>
      <w:r>
        <w:rPr>
          <w:rFonts w:ascii="Times New Roman" w:hAnsi="宋体" w:eastAsia="宋体"/>
          <w:i/>
          <w:sz w:val="22"/>
        </w:rPr>
        <w:t>q</w:t>
      </w:r>
      <w:r>
        <w:rPr>
          <w:rFonts w:ascii="Times New Roman" w:hAnsi="宋体" w:eastAsia="宋体"/>
          <w:sz w:val="22"/>
          <w:vertAlign w:val="subscript"/>
        </w:rPr>
        <w:t>1</w:t>
      </w:r>
      <w:r>
        <w:rPr>
          <w:rFonts w:ascii="Times New Roman" w:hAnsi="宋体" w:eastAsia="宋体"/>
          <w:i/>
          <w:sz w:val="22"/>
        </w:rPr>
        <w:t>=</w:t>
      </w:r>
      <m:oMath>
        <m:sSub>
          <m:sSubPr>
            <m:ctrlPr>
              <w:rPr>
                <w:rFonts w:ascii="Cambria Math" w:hAnsi="Cambria Math" w:eastAsia="宋体"/>
                <w:sz w:val="22"/>
              </w:rPr>
            </m:ctrlPr>
          </m:sSubPr>
          <m:e>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ctrlPr>
              <w:rPr>
                <w:rFonts w:ascii="Cambria Math" w:hAnsi="Cambria Math" w:eastAsia="宋体"/>
                <w:sz w:val="22"/>
              </w:rPr>
            </m:ctrlPr>
          </m:e>
          <m:sub>
            <m:r>
              <m:rPr>
                <m:sty m:val="p"/>
              </m:rPr>
              <w:rPr>
                <w:rFonts w:ascii="Cambria Math" w:hAnsi="Cambria Math" w:eastAsia="宋体"/>
                <w:sz w:val="22"/>
                <w:szCs w:val="18"/>
              </w:rPr>
              <m:t>1</m:t>
            </m:r>
            <m:ctrlPr>
              <w:rPr>
                <w:rFonts w:ascii="Cambria Math" w:hAnsi="Cambria Math" w:eastAsia="宋体"/>
                <w:sz w:val="22"/>
              </w:rPr>
            </m:ctrlPr>
          </m:sub>
        </m:sSub>
      </m:oMath>
      <w:r>
        <w:rPr>
          <w:rFonts w:ascii="Times New Roman" w:hAnsi="Times New Roman" w:eastAsia="宋体" w:cs="Times New Roman"/>
          <w:sz w:val="22"/>
        </w:rPr>
        <w:t>Δ</w:t>
      </w:r>
      <w:r>
        <w:rPr>
          <w:rFonts w:ascii="Times New Roman" w:hAnsi="宋体" w:eastAsia="宋体"/>
          <w:i/>
          <w:sz w:val="22"/>
        </w:rPr>
        <w:t>t=</w:t>
      </w:r>
      <m:oMath>
        <m:f>
          <m:fPr>
            <m:ctrlPr>
              <w:rPr>
                <w:rFonts w:ascii="Cambria Math" w:hAnsi="Cambria Math" w:eastAsia="宋体"/>
                <w:sz w:val="22"/>
              </w:rPr>
            </m:ctrlPr>
          </m:fPr>
          <m:num>
            <m:f>
              <m:fPr>
                <m:ctrlPr>
                  <w:rPr>
                    <w:rFonts w:ascii="Cambria Math" w:hAnsi="Cambria Math" w:eastAsia="宋体"/>
                    <w:sz w:val="22"/>
                  </w:rPr>
                </m:ctrlPr>
              </m:fPr>
              <m:num>
                <m:r>
                  <m:rPr>
                    <m:sty m:val="p"/>
                  </m:rPr>
                  <w:rPr>
                    <w:rFonts w:ascii="Cambria Math" w:hAnsi="Cambria Math" w:eastAsia="宋体" w:cs="Times New Roman"/>
                    <w:sz w:val="32"/>
                  </w:rPr>
                  <m:t>Δ</m:t>
                </m:r>
                <m:r>
                  <m:rPr/>
                  <w:rPr>
                    <w:rFonts w:ascii="Cambria Math" w:hAnsi="Cambria Math" w:eastAsia="宋体"/>
                    <w:sz w:val="32"/>
                  </w:rPr>
                  <m:t>Φ</m:t>
                </m:r>
                <m:ctrlPr>
                  <w:rPr>
                    <w:rFonts w:ascii="Cambria Math" w:hAnsi="Cambria Math" w:eastAsia="宋体"/>
                    <w:sz w:val="22"/>
                  </w:rPr>
                </m:ctrlPr>
              </m:num>
              <m:den>
                <m:r>
                  <m:rPr>
                    <m:sty m:val="p"/>
                  </m:rPr>
                  <w:rPr>
                    <w:rFonts w:ascii="Cambria Math" w:hAnsi="Cambria Math" w:eastAsia="宋体" w:cs="Times New Roman"/>
                    <w:sz w:val="32"/>
                  </w:rPr>
                  <m:t>Δ</m:t>
                </m:r>
                <m:r>
                  <m:rPr/>
                  <w:rPr>
                    <w:rFonts w:ascii="Cambria Math" w:hAnsi="Cambria Math" w:eastAsia="宋体"/>
                    <w:sz w:val="32"/>
                  </w:rPr>
                  <m:t>t</m:t>
                </m:r>
                <m:ctrlPr>
                  <w:rPr>
                    <w:rFonts w:ascii="Cambria Math" w:hAnsi="Cambria Math" w:eastAsia="宋体"/>
                    <w:sz w:val="22"/>
                  </w:rPr>
                </m:ctrlPr>
              </m:den>
            </m:f>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Times New Roman" w:eastAsia="宋体" w:cs="Times New Roman"/>
          <w:sz w:val="22"/>
        </w:rPr>
        <w:t>·Δ</w:t>
      </w:r>
      <w:r>
        <w:rPr>
          <w:rFonts w:ascii="Times New Roman" w:hAnsi="宋体" w:eastAsia="宋体"/>
          <w:i/>
          <w:sz w:val="22"/>
        </w:rPr>
        <w:t>t=</w:t>
      </w:r>
      <m:oMath>
        <m:f>
          <m:fPr>
            <m:ctrlPr>
              <w:rPr>
                <w:rFonts w:ascii="Cambria Math" w:hAnsi="Cambria Math" w:eastAsia="宋体"/>
                <w:sz w:val="22"/>
              </w:rPr>
            </m:ctrlPr>
          </m:fPr>
          <m:num>
            <m:r>
              <m:rPr>
                <m:sty m:val="p"/>
              </m:rPr>
              <w:rPr>
                <w:rFonts w:ascii="Cambria Math" w:hAnsi="Cambria Math" w:eastAsia="宋体" w:cs="Times New Roman"/>
                <w:sz w:val="24"/>
                <w:szCs w:val="20"/>
              </w:rPr>
              <m:t>Δ</m:t>
            </m:r>
            <m:r>
              <m:rPr/>
              <w:rPr>
                <w:rFonts w:ascii="Cambria Math" w:hAnsi="Cambria Math" w:eastAsia="宋体"/>
                <w:sz w:val="24"/>
                <w:szCs w:val="20"/>
              </w:rPr>
              <m:t>Φ</m:t>
            </m:r>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w:rPr>
                <w:rFonts w:ascii="Cambria Math" w:hAnsi="Cambria Math" w:eastAsia="宋体"/>
                <w:sz w:val="24"/>
                <w:szCs w:val="20"/>
              </w:rPr>
              <m:t>B</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4</m:t>
            </m:r>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,同理,对乙线框,有</w:t>
      </w:r>
      <w:r>
        <w:rPr>
          <w:rFonts w:ascii="Times New Roman" w:hAnsi="宋体" w:eastAsia="宋体"/>
          <w:i/>
          <w:sz w:val="22"/>
        </w:rPr>
        <w:t>-B</w:t>
      </w:r>
      <m:oMath>
        <m:sSub>
          <m:sSubPr>
            <m:ctrlPr>
              <w:rPr>
                <w:rFonts w:ascii="Cambria Math" w:hAnsi="Cambria Math" w:eastAsia="宋体"/>
                <w:sz w:val="22"/>
              </w:rPr>
            </m:ctrlPr>
          </m:sSubPr>
          <m:e>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ctrlPr>
              <w:rPr>
                <w:rFonts w:ascii="Cambria Math" w:hAnsi="Cambria Math" w:eastAsia="宋体"/>
                <w:sz w:val="22"/>
              </w:rPr>
            </m:ctrlPr>
          </m:e>
          <m:sub>
            <m:r>
              <m:rPr>
                <m:sty m:val="p"/>
              </m:rPr>
              <w:rPr>
                <w:rFonts w:ascii="Cambria Math" w:hAnsi="Cambria Math" w:eastAsia="宋体"/>
                <w:sz w:val="22"/>
                <w:szCs w:val="18"/>
              </w:rPr>
              <m:t>2</m:t>
            </m:r>
            <m:ctrlPr>
              <w:rPr>
                <w:rFonts w:ascii="Cambria Math" w:hAnsi="Cambria Math" w:eastAsia="宋体"/>
                <w:sz w:val="22"/>
              </w:rPr>
            </m:ctrlPr>
          </m:sub>
        </m:sSub>
      </m:oMath>
      <w:r>
        <w:rPr>
          <w:rFonts w:ascii="Times New Roman" w:hAnsi="宋体" w:eastAsia="宋体"/>
          <w:i/>
          <w:sz w:val="22"/>
        </w:rPr>
        <w:t>L</w:t>
      </w:r>
      <w:r>
        <w:rPr>
          <w:rFonts w:ascii="Times New Roman" w:hAnsi="Times New Roman" w:eastAsia="宋体" w:cs="Times New Roman"/>
          <w:sz w:val="22"/>
        </w:rPr>
        <w:t>Δ</w:t>
      </w:r>
      <w:r>
        <w:rPr>
          <w:rFonts w:ascii="Times New Roman" w:hAnsi="宋体" w:eastAsia="宋体"/>
          <w:i/>
          <w:sz w:val="22"/>
        </w:rPr>
        <w:t>t'=mv</w:t>
      </w:r>
      <w:r>
        <w:rPr>
          <w:rFonts w:ascii="Times New Roman" w:hAnsi="宋体" w:eastAsia="宋体"/>
          <w:sz w:val="22"/>
          <w:vertAlign w:val="subscript"/>
        </w:rPr>
        <w:t>2</w:t>
      </w:r>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sz w:val="22"/>
        </w:rPr>
        <w:t>,</w:t>
      </w:r>
      <w:r>
        <w:rPr>
          <w:rFonts w:ascii="Times New Roman" w:hAnsi="宋体" w:eastAsia="宋体"/>
          <w:i/>
          <w:sz w:val="22"/>
        </w:rPr>
        <w:t>q</w:t>
      </w:r>
      <w:r>
        <w:rPr>
          <w:rFonts w:ascii="Times New Roman" w:hAnsi="宋体" w:eastAsia="宋体"/>
          <w:sz w:val="22"/>
          <w:vertAlign w:val="subscript"/>
        </w:rPr>
        <w:t>2</w:t>
      </w:r>
      <w:r>
        <w:rPr>
          <w:rFonts w:ascii="Times New Roman" w:hAnsi="宋体" w:eastAsia="宋体"/>
          <w:i/>
          <w:sz w:val="22"/>
        </w:rPr>
        <w:t>=</w:t>
      </w:r>
      <m:oMath>
        <m:sSub>
          <m:sSubPr>
            <m:ctrlPr>
              <w:rPr>
                <w:rFonts w:ascii="Cambria Math" w:hAnsi="Cambria Math" w:eastAsia="宋体"/>
                <w:sz w:val="22"/>
              </w:rPr>
            </m:ctrlPr>
          </m:sSubPr>
          <m:e>
            <m:bar>
              <m:barPr>
                <m:pos m:val="top"/>
                <m:ctrlPr>
                  <w:rPr>
                    <w:rFonts w:ascii="Cambria Math" w:hAnsi="Cambria Math" w:eastAsia="宋体"/>
                    <w:sz w:val="22"/>
                  </w:rPr>
                </m:ctrlPr>
              </m:barPr>
              <m:e>
                <m:r>
                  <m:rPr/>
                  <w:rPr>
                    <w:rFonts w:ascii="Cambria Math" w:hAnsi="Cambria Math" w:eastAsia="宋体"/>
                    <w:sz w:val="22"/>
                    <w:szCs w:val="18"/>
                  </w:rPr>
                  <m:t>I</m:t>
                </m:r>
                <m:ctrlPr>
                  <w:rPr>
                    <w:rFonts w:ascii="Cambria Math" w:hAnsi="Cambria Math" w:eastAsia="宋体"/>
                    <w:sz w:val="22"/>
                  </w:rPr>
                </m:ctrlPr>
              </m:e>
            </m:bar>
            <m:ctrlPr>
              <w:rPr>
                <w:rFonts w:ascii="Cambria Math" w:hAnsi="Cambria Math" w:eastAsia="宋体"/>
                <w:sz w:val="22"/>
              </w:rPr>
            </m:ctrlPr>
          </m:e>
          <m:sub>
            <m:r>
              <m:rPr>
                <m:sty m:val="p"/>
              </m:rPr>
              <w:rPr>
                <w:rFonts w:ascii="Cambria Math" w:hAnsi="Cambria Math" w:eastAsia="宋体"/>
                <w:sz w:val="22"/>
                <w:szCs w:val="18"/>
              </w:rPr>
              <m:t>2</m:t>
            </m:r>
            <m:ctrlPr>
              <w:rPr>
                <w:rFonts w:ascii="Cambria Math" w:hAnsi="Cambria Math" w:eastAsia="宋体"/>
                <w:sz w:val="22"/>
              </w:rPr>
            </m:ctrlPr>
          </m:sub>
        </m:sSub>
      </m:oMath>
      <w:r>
        <w:rPr>
          <w:rFonts w:ascii="Times New Roman" w:hAnsi="Times New Roman" w:eastAsia="宋体" w:cs="Times New Roman"/>
          <w:sz w:val="22"/>
        </w:rPr>
        <w:t>Δ</w:t>
      </w:r>
      <w:r>
        <w:rPr>
          <w:rFonts w:ascii="Times New Roman" w:hAnsi="宋体" w:eastAsia="宋体"/>
          <w:i/>
          <w:sz w:val="22"/>
        </w:rPr>
        <w:t>t'=</w:t>
      </w:r>
      <m:oMath>
        <m:f>
          <m:fPr>
            <m:ctrlPr>
              <w:rPr>
                <w:rFonts w:ascii="Cambria Math" w:hAnsi="Cambria Math" w:eastAsia="宋体"/>
                <w:sz w:val="22"/>
              </w:rPr>
            </m:ctrlPr>
          </m:fPr>
          <m:num>
            <m:f>
              <m:fPr>
                <m:ctrlPr>
                  <w:rPr>
                    <w:rFonts w:ascii="Cambria Math" w:hAnsi="Cambria Math" w:eastAsia="宋体"/>
                    <w:sz w:val="22"/>
                  </w:rPr>
                </m:ctrlPr>
              </m:fPr>
              <m:num>
                <m:r>
                  <m:rPr>
                    <m:sty m:val="p"/>
                  </m:rPr>
                  <w:rPr>
                    <w:rFonts w:ascii="Cambria Math" w:hAnsi="Cambria Math" w:eastAsia="宋体" w:cs="Times New Roman"/>
                    <w:sz w:val="32"/>
                  </w:rPr>
                  <m:t>Δ</m:t>
                </m:r>
                <m:r>
                  <m:rPr/>
                  <w:rPr>
                    <w:rFonts w:ascii="Cambria Math" w:hAnsi="Cambria Math" w:eastAsia="宋体"/>
                    <w:sz w:val="32"/>
                  </w:rPr>
                  <m:t>Φ</m:t>
                </m:r>
                <m:ctrlPr>
                  <w:rPr>
                    <w:rFonts w:ascii="Cambria Math" w:hAnsi="Cambria Math" w:eastAsia="宋体"/>
                    <w:sz w:val="22"/>
                  </w:rPr>
                </m:ctrlPr>
              </m:num>
              <m:den>
                <m:r>
                  <m:rPr>
                    <m:sty m:val="p"/>
                  </m:rPr>
                  <w:rPr>
                    <w:rFonts w:ascii="Cambria Math" w:hAnsi="Cambria Math" w:eastAsia="宋体" w:cs="Times New Roman"/>
                    <w:sz w:val="32"/>
                  </w:rPr>
                  <m:t>Δ</m:t>
                </m:r>
                <m:r>
                  <m:rPr/>
                  <w:rPr>
                    <w:rFonts w:ascii="Cambria Math" w:hAnsi="Cambria Math" w:eastAsia="宋体"/>
                    <w:sz w:val="32"/>
                  </w:rPr>
                  <m:t>t</m:t>
                </m:r>
                <m:r>
                  <m:rPr>
                    <m:nor/>
                    <m:sty m:val="p"/>
                  </m:rPr>
                  <w:rPr>
                    <w:rFonts w:ascii="Times New Roman" w:hAnsi="宋体" w:eastAsia="宋体"/>
                    <w:b w:val="0"/>
                    <w:i w:val="0"/>
                    <w:sz w:val="32"/>
                  </w:rPr>
                  <m:t>'</m:t>
                </m:r>
                <m:ctrlPr>
                  <w:rPr>
                    <w:rFonts w:ascii="Cambria Math" w:hAnsi="Cambria Math" w:eastAsia="宋体"/>
                    <w:sz w:val="22"/>
                  </w:rPr>
                </m:ctrlPr>
              </m:den>
            </m:f>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r>
        <w:rPr>
          <w:rFonts w:ascii="Times New Roman" w:hAnsi="Times New Roman" w:eastAsia="宋体" w:cs="Times New Roman"/>
          <w:sz w:val="22"/>
        </w:rPr>
        <w:t>·Δ</w:t>
      </w:r>
      <w:r>
        <w:rPr>
          <w:rFonts w:ascii="Times New Roman" w:hAnsi="宋体" w:eastAsia="宋体"/>
          <w:i/>
          <w:sz w:val="22"/>
        </w:rPr>
        <w:t>t'=</w:t>
      </w:r>
      <m:oMath>
        <m:f>
          <m:fPr>
            <m:ctrlPr>
              <w:rPr>
                <w:rFonts w:ascii="Cambria Math" w:hAnsi="Cambria Math" w:eastAsia="宋体"/>
                <w:sz w:val="22"/>
              </w:rPr>
            </m:ctrlPr>
          </m:fPr>
          <m:num>
            <m:r>
              <m:rPr>
                <m:sty m:val="p"/>
              </m:rPr>
              <w:rPr>
                <w:rFonts w:ascii="Cambria Math" w:hAnsi="Cambria Math" w:eastAsia="宋体" w:cs="Times New Roman"/>
                <w:sz w:val="24"/>
                <w:szCs w:val="20"/>
              </w:rPr>
              <m:t>Δ</m:t>
            </m:r>
            <m:r>
              <m:rPr/>
              <w:rPr>
                <w:rFonts w:ascii="Cambria Math" w:hAnsi="Cambria Math" w:eastAsia="宋体"/>
                <w:sz w:val="24"/>
                <w:szCs w:val="20"/>
              </w:rPr>
              <m:t>Φ</m:t>
            </m:r>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w:rPr>
                <w:rFonts w:ascii="Cambria Math" w:hAnsi="Cambria Math" w:eastAsia="宋体"/>
                <w:sz w:val="24"/>
                <w:szCs w:val="20"/>
              </w:rPr>
              <m:t>B</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4</m:t>
            </m:r>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2</m:t>
            </m:r>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,解得</w:t>
      </w:r>
      <w:r>
        <w:rPr>
          <w:rFonts w:ascii="Times New Roman" w:hAnsi="宋体" w:eastAsia="宋体"/>
          <w:i/>
          <w:sz w:val="22"/>
        </w:rPr>
        <w:t>v</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0,</w:t>
      </w:r>
      <w:r>
        <w:rPr>
          <w:rFonts w:ascii="Times New Roman" w:hAnsi="宋体" w:eastAsia="宋体"/>
          <w:i/>
          <w:sz w:val="22"/>
        </w:rPr>
        <w:t>v</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2</m:t>
            </m:r>
            <m:sSup>
              <m:sSupPr>
                <m:ctrlPr>
                  <w:rPr>
                    <w:rFonts w:ascii="Cambria Math" w:hAnsi="Cambria Math" w:eastAsia="宋体"/>
                    <w:sz w:val="22"/>
                  </w:rPr>
                </m:ctrlPr>
              </m:sSupPr>
              <m:e>
                <m:r>
                  <m:rPr/>
                  <w:rPr>
                    <w:rFonts w:ascii="Cambria Math" w:hAnsi="Cambria Math" w:eastAsia="宋体"/>
                    <w:sz w:val="24"/>
                    <w:szCs w:val="20"/>
                  </w:rPr>
                  <m:t>B</m:t>
                </m:r>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sSup>
              <m:sSupPr>
                <m:ctrlPr>
                  <w:rPr>
                    <w:rFonts w:ascii="Cambria Math" w:hAnsi="Cambria Math" w:eastAsia="宋体"/>
                    <w:sz w:val="22"/>
                  </w:rPr>
                </m:ctrlPr>
              </m:sSupPr>
              <m:e>
                <m:r>
                  <m:rPr/>
                  <w:rPr>
                    <w:rFonts w:ascii="Cambria Math" w:hAnsi="Cambria Math" w:eastAsia="宋体"/>
                    <w:sz w:val="24"/>
                    <w:szCs w:val="20"/>
                  </w:rPr>
                  <m:t>L</m:t>
                </m:r>
                <m:ctrlPr>
                  <w:rPr>
                    <w:rFonts w:ascii="Cambria Math" w:hAnsi="Cambria Math" w:eastAsia="宋体"/>
                    <w:sz w:val="22"/>
                  </w:rPr>
                </m:ctrlPr>
              </m:e>
              <m:sup>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r>
              <m:rPr/>
              <w:rPr>
                <w:rFonts w:ascii="Cambria Math" w:hAnsi="Cambria Math" w:eastAsia="宋体"/>
                <w:sz w:val="24"/>
                <w:szCs w:val="20"/>
              </w:rPr>
              <m:t>mR</m:t>
            </m:r>
            <m:ctrlPr>
              <w:rPr>
                <w:rFonts w:ascii="Cambria Math" w:hAnsi="Cambria Math" w:eastAsia="宋体"/>
                <w:sz w:val="22"/>
              </w:rPr>
            </m:ctrlPr>
          </m:den>
        </m:f>
      </m:oMath>
      <w:r>
        <w:rPr>
          <w:rFonts w:ascii="Times New Roman" w:hAnsi="宋体" w:eastAsia="宋体"/>
          <w:sz w:val="22"/>
        </w:rPr>
        <w:t>,故甲线框恰好完全出磁场区域,乙完全出磁场区域时,速度大小不为0,故C错误;由能量守恒定律可知甲、乙线框从刚进磁场区域到完全出磁场区域产生的焦耳热分别为</w:t>
      </w:r>
      <w:r>
        <w:rPr>
          <w:rFonts w:ascii="Times New Roman" w:hAnsi="宋体" w:eastAsia="宋体"/>
          <w:i/>
          <w:sz w:val="22"/>
        </w:rPr>
        <w:t>Q</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w:t>
      </w:r>
      <w:r>
        <w:rPr>
          <w:rFonts w:ascii="Times New Roman" w:hAnsi="宋体" w:eastAsia="宋体"/>
          <w:i/>
          <w:sz w:val="22"/>
        </w:rPr>
        <w:t>Q</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d>
              <m:dPr>
                <m:ctrlPr>
                  <w:rPr>
                    <w:rFonts w:ascii="Cambria Math" w:hAnsi="Cambria Math" w:eastAsia="宋体"/>
                    <w:sz w:val="22"/>
                  </w:rPr>
                </m:ctrlPr>
              </m:dPr>
              <m:e>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ctrlPr>
                  <w:rPr>
                    <w:rFonts w:ascii="Cambria Math" w:hAnsi="Cambria Math" w:eastAsia="宋体"/>
                    <w:sz w:val="22"/>
                  </w:rPr>
                </m:ctrlPr>
              </m:e>
            </m:d>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3</m:t>
            </m:r>
            <m:ctrlPr>
              <w:rPr>
                <w:rFonts w:ascii="Cambria Math" w:hAnsi="Cambria Math" w:eastAsia="宋体"/>
                <w:sz w:val="22"/>
              </w:rPr>
            </m:ctrlPr>
          </m:num>
          <m:den>
            <m:r>
              <m:rPr>
                <m:sty m:val="p"/>
              </m:rPr>
              <w:rPr>
                <w:rFonts w:ascii="Cambria Math" w:hAnsi="Cambria Math" w:eastAsia="宋体"/>
                <w:sz w:val="24"/>
                <w:szCs w:val="20"/>
              </w:rPr>
              <m:t>8</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,即</w:t>
      </w:r>
      <w:r>
        <w:rPr>
          <w:rFonts w:ascii="Times New Roman" w:hAnsi="宋体" w:eastAsia="宋体"/>
          <w:i/>
          <w:sz w:val="22"/>
        </w:rPr>
        <w:t>Q</w:t>
      </w:r>
      <w:r>
        <w:rPr>
          <w:rFonts w:ascii="Times New Roman" w:hAnsi="宋体" w:eastAsia="宋体"/>
          <w:sz w:val="22"/>
          <w:vertAlign w:val="subscript"/>
        </w:rPr>
        <w:t>1</w:t>
      </w:r>
      <w:r>
        <w:rPr>
          <w:rFonts w:hint="eastAsia" w:ascii="宋体" w:hAnsi="宋体" w:eastAsia="宋体" w:cs="宋体"/>
          <w:i/>
          <w:sz w:val="22"/>
        </w:rPr>
        <w:t>∶</w:t>
      </w:r>
      <w:r>
        <w:rPr>
          <w:rFonts w:ascii="Times New Roman" w:hAnsi="宋体" w:eastAsia="宋体"/>
          <w:i/>
          <w:sz w:val="22"/>
        </w:rPr>
        <w:t>Q</w:t>
      </w:r>
      <w:r>
        <w:rPr>
          <w:rFonts w:ascii="Times New Roman" w:hAnsi="宋体" w:eastAsia="宋体"/>
          <w:sz w:val="22"/>
          <w:vertAlign w:val="subscript"/>
        </w:rPr>
        <w:t>2</w:t>
      </w:r>
      <w:r>
        <w:rPr>
          <w:rFonts w:ascii="Times New Roman" w:hAnsi="宋体" w:eastAsia="宋体"/>
          <w:i/>
          <w:sz w:val="22"/>
        </w:rPr>
        <w:t>=</w:t>
      </w:r>
      <w:r>
        <w:rPr>
          <w:rFonts w:ascii="Times New Roman" w:hAnsi="宋体" w:eastAsia="宋体"/>
          <w:sz w:val="22"/>
        </w:rPr>
        <w:t>4</w:t>
      </w:r>
      <w:r>
        <w:rPr>
          <w:rFonts w:hint="eastAsia" w:ascii="宋体" w:hAnsi="宋体" w:eastAsia="宋体" w:cs="宋体"/>
          <w:i/>
          <w:sz w:val="22"/>
        </w:rPr>
        <w:t>∶</w:t>
      </w:r>
      <w:r>
        <w:rPr>
          <w:rFonts w:ascii="Times New Roman" w:hAnsi="宋体" w:eastAsia="宋体"/>
          <w:sz w:val="22"/>
        </w:rPr>
        <w:t>3,故C错误,D正确。</w:t>
      </w:r>
    </w:p>
    <w:p w14:paraId="141DD3FC">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8</w:t>
      </w:r>
      <w:r>
        <w:rPr>
          <w:rFonts w:ascii="Times New Roman" w:hAnsi="Times New Roman" w:eastAsia="宋体" w:cs="Times New Roman"/>
          <w:i/>
          <w:sz w:val="22"/>
        </w:rPr>
        <w:t>.</w:t>
      </w:r>
      <w:r>
        <w:rPr>
          <w:rFonts w:ascii="Times New Roman" w:hAnsi="宋体" w:eastAsia="宋体"/>
          <w:sz w:val="22"/>
        </w:rPr>
        <w:t>CD</w:t>
      </w:r>
      <w:r>
        <w:rPr>
          <w:rFonts w:ascii="Times New Roman" w:hAnsi="宋体" w:eastAsia="宋体"/>
          <w:i/>
          <w:sz w:val="22"/>
        </w:rPr>
        <w:t>　</w:t>
      </w:r>
      <w:r>
        <w:rPr>
          <w:rFonts w:ascii="Times New Roman" w:hAnsi="宋体" w:eastAsia="宋体"/>
          <w:sz w:val="22"/>
        </w:rPr>
        <w:t>根据振动图像可知,当波的传播方向为</w:t>
      </w:r>
      <w:r>
        <w:rPr>
          <w:rFonts w:ascii="Times New Roman" w:hAnsi="宋体" w:eastAsia="宋体"/>
          <w:i/>
          <w:sz w:val="22"/>
        </w:rPr>
        <w:t>a</w:t>
      </w:r>
      <w:r>
        <w:rPr>
          <w:rFonts w:ascii="Times New Roman" w:hAnsi="宋体" w:eastAsia="宋体"/>
          <w:sz w:val="22"/>
        </w:rPr>
        <w:t>到</w:t>
      </w:r>
      <w:r>
        <w:rPr>
          <w:rFonts w:ascii="Times New Roman" w:hAnsi="宋体" w:eastAsia="宋体"/>
          <w:i/>
          <w:sz w:val="22"/>
        </w:rPr>
        <w:t>b</w:t>
      </w:r>
      <w:r>
        <w:rPr>
          <w:rFonts w:ascii="Times New Roman" w:hAnsi="宋体" w:eastAsia="宋体"/>
          <w:sz w:val="22"/>
        </w:rPr>
        <w:t>时,</w:t>
      </w:r>
      <w:r>
        <w:rPr>
          <w:rFonts w:ascii="Times New Roman" w:hAnsi="宋体" w:eastAsia="宋体"/>
          <w:i/>
          <w:sz w:val="22"/>
        </w:rPr>
        <w:t>x</w:t>
      </w:r>
      <w:r>
        <w:rPr>
          <w:rFonts w:ascii="Times New Roman" w:hAnsi="宋体" w:eastAsia="宋体"/>
          <w:i/>
          <w:sz w:val="22"/>
          <w:vertAlign w:val="subscript"/>
        </w:rPr>
        <w:t>ab</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i/>
          <w:sz w:val="22"/>
        </w:rPr>
        <w:t>+n</w:t>
      </w:r>
      <w:r>
        <w:rPr>
          <w:rFonts w:ascii="Times New Roman" w:hAnsi="Times New Roman" w:eastAsia="Microsoft Yi Baiti" w:cs="Times New Roman"/>
          <w:i/>
          <w:sz w:val="22"/>
        </w:rPr>
        <w:t>λ</w:t>
      </w:r>
      <w:r>
        <w:rPr>
          <w:rFonts w:ascii="Times New Roman" w:hAnsi="宋体" w:eastAsia="宋体"/>
          <w:sz w:val="22"/>
        </w:rPr>
        <w:t>(</w:t>
      </w:r>
      <w:r>
        <w:rPr>
          <w:rFonts w:ascii="Times New Roman" w:hAnsi="宋体" w:eastAsia="宋体"/>
          <w:i/>
          <w:sz w:val="22"/>
        </w:rPr>
        <w:t>n=</w:t>
      </w:r>
      <w:r>
        <w:rPr>
          <w:rFonts w:ascii="Times New Roman" w:hAnsi="宋体" w:eastAsia="宋体"/>
          <w:sz w:val="22"/>
        </w:rPr>
        <w:t>0,1,2,…),</w:t>
      </w:r>
      <w:r>
        <w:rPr>
          <w:rFonts w:ascii="Times New Roman" w:hAnsi="Times New Roman" w:eastAsia="Microsoft Yi Baiti" w:cs="Times New Roman"/>
          <w:i/>
          <w:sz w:val="22"/>
        </w:rPr>
        <w:t>λ</w:t>
      </w:r>
      <w:r>
        <w:rPr>
          <w:rFonts w:ascii="Times New Roman" w:hAnsi="宋体" w:eastAsia="宋体"/>
          <w:i/>
          <w:sz w:val="22"/>
        </w:rPr>
        <w:t>&gt;</w:t>
      </w:r>
      <w:r>
        <w:rPr>
          <w:rFonts w:ascii="Times New Roman" w:hAnsi="宋体" w:eastAsia="宋体"/>
          <w:sz w:val="22"/>
        </w:rPr>
        <w:t>1 m,解得</w:t>
      </w:r>
      <w:r>
        <w:rPr>
          <w:rFonts w:ascii="Times New Roman" w:hAnsi="宋体" w:eastAsia="宋体"/>
          <w:i/>
          <w:sz w:val="22"/>
        </w:rPr>
        <w:t>n=</w:t>
      </w:r>
      <w:r>
        <w:rPr>
          <w:rFonts w:ascii="Times New Roman" w:hAnsi="宋体" w:eastAsia="宋体"/>
          <w:sz w:val="22"/>
        </w:rPr>
        <w:t>0或1,即</w:t>
      </w:r>
      <w:r>
        <w:rPr>
          <w:rFonts w:ascii="Times New Roman" w:hAnsi="宋体" w:eastAsia="宋体"/>
          <w:i/>
          <w:sz w:val="22"/>
        </w:rPr>
        <w:t>x</w:t>
      </w:r>
      <w:r>
        <w:rPr>
          <w:rFonts w:ascii="Times New Roman" w:hAnsi="宋体" w:eastAsia="宋体"/>
          <w:i/>
          <w:sz w:val="22"/>
          <w:vertAlign w:val="subscript"/>
        </w:rPr>
        <w:t>ab</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或</w:t>
      </w:r>
      <m:oMath>
        <m:f>
          <m:fPr>
            <m:ctrlPr>
              <w:rPr>
                <w:rFonts w:ascii="Cambria Math" w:hAnsi="Cambria Math" w:eastAsia="宋体"/>
                <w:sz w:val="22"/>
              </w:rPr>
            </m:ctrlPr>
          </m:fPr>
          <m:num>
            <m:r>
              <m:rPr>
                <m:sty m:val="p"/>
              </m:rPr>
              <w:rPr>
                <w:rFonts w:ascii="Cambria Math" w:hAnsi="Cambria Math" w:eastAsia="宋体"/>
                <w:sz w:val="24"/>
                <w:szCs w:val="20"/>
              </w:rPr>
              <m:t>5</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;当波的传播方向为</w:t>
      </w:r>
      <w:r>
        <w:rPr>
          <w:rFonts w:ascii="Times New Roman" w:hAnsi="宋体" w:eastAsia="宋体"/>
          <w:i/>
          <w:sz w:val="22"/>
        </w:rPr>
        <w:t>b</w:t>
      </w:r>
      <w:r>
        <w:rPr>
          <w:rFonts w:ascii="Times New Roman" w:hAnsi="宋体" w:eastAsia="宋体"/>
          <w:sz w:val="22"/>
        </w:rPr>
        <w:t>到</w:t>
      </w:r>
      <w:r>
        <w:rPr>
          <w:rFonts w:ascii="Times New Roman" w:hAnsi="宋体" w:eastAsia="宋体"/>
          <w:i/>
          <w:sz w:val="22"/>
        </w:rPr>
        <w:t>a</w:t>
      </w:r>
      <w:r>
        <w:rPr>
          <w:rFonts w:ascii="Times New Roman" w:hAnsi="宋体" w:eastAsia="宋体"/>
          <w:sz w:val="22"/>
        </w:rPr>
        <w:t>时,</w:t>
      </w:r>
      <w:r>
        <w:rPr>
          <w:rFonts w:ascii="Times New Roman" w:hAnsi="宋体" w:eastAsia="宋体"/>
          <w:i/>
          <w:sz w:val="22"/>
        </w:rPr>
        <w:t>x</w:t>
      </w:r>
      <w:r>
        <w:rPr>
          <w:rFonts w:ascii="Times New Roman" w:hAnsi="宋体" w:eastAsia="宋体"/>
          <w:i/>
          <w:sz w:val="22"/>
          <w:vertAlign w:val="subscript"/>
        </w:rPr>
        <w:t>ab</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3</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i/>
          <w:sz w:val="22"/>
        </w:rPr>
        <w:t>+n</w:t>
      </w:r>
      <w:r>
        <w:rPr>
          <w:rFonts w:ascii="Times New Roman" w:hAnsi="Times New Roman" w:eastAsia="Microsoft Yi Baiti" w:cs="Times New Roman"/>
          <w:i/>
          <w:sz w:val="22"/>
        </w:rPr>
        <w:t>λ</w:t>
      </w:r>
      <w:r>
        <w:rPr>
          <w:rFonts w:ascii="Times New Roman" w:hAnsi="宋体" w:eastAsia="宋体"/>
          <w:sz w:val="22"/>
        </w:rPr>
        <w:t>(</w:t>
      </w:r>
      <w:r>
        <w:rPr>
          <w:rFonts w:ascii="Times New Roman" w:hAnsi="宋体" w:eastAsia="宋体"/>
          <w:i/>
          <w:sz w:val="22"/>
        </w:rPr>
        <w:t>n=</w:t>
      </w:r>
      <w:r>
        <w:rPr>
          <w:rFonts w:ascii="Times New Roman" w:hAnsi="宋体" w:eastAsia="宋体"/>
          <w:sz w:val="22"/>
        </w:rPr>
        <w:t>0,1,2,…),</w:t>
      </w:r>
      <w:r>
        <w:rPr>
          <w:rFonts w:ascii="Times New Roman" w:hAnsi="Times New Roman" w:eastAsia="Microsoft Yi Baiti" w:cs="Times New Roman"/>
          <w:i/>
          <w:sz w:val="22"/>
        </w:rPr>
        <w:t>λ</w:t>
      </w:r>
      <w:r>
        <w:rPr>
          <w:rFonts w:ascii="Times New Roman" w:hAnsi="宋体" w:eastAsia="宋体"/>
          <w:i/>
          <w:sz w:val="22"/>
        </w:rPr>
        <w:t>&gt;</w:t>
      </w:r>
      <w:r>
        <w:rPr>
          <w:rFonts w:ascii="Times New Roman" w:hAnsi="宋体" w:eastAsia="宋体"/>
          <w:sz w:val="22"/>
        </w:rPr>
        <w:t>1 m,解得</w:t>
      </w:r>
      <w:r>
        <w:rPr>
          <w:rFonts w:ascii="Times New Roman" w:hAnsi="宋体" w:eastAsia="宋体"/>
          <w:i/>
          <w:sz w:val="22"/>
        </w:rPr>
        <w:t>n=</w:t>
      </w:r>
      <w:r>
        <w:rPr>
          <w:rFonts w:ascii="Times New Roman" w:hAnsi="宋体" w:eastAsia="宋体"/>
          <w:sz w:val="22"/>
        </w:rPr>
        <w:t>0或1,即</w:t>
      </w:r>
      <w:r>
        <w:rPr>
          <w:rFonts w:ascii="Times New Roman" w:hAnsi="宋体" w:eastAsia="宋体"/>
          <w:i/>
          <w:sz w:val="22"/>
        </w:rPr>
        <w:t>x</w:t>
      </w:r>
      <w:r>
        <w:rPr>
          <w:rFonts w:ascii="Times New Roman" w:hAnsi="宋体" w:eastAsia="宋体"/>
          <w:i/>
          <w:sz w:val="22"/>
          <w:vertAlign w:val="subscript"/>
        </w:rPr>
        <w:t>ab</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3</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或</w:t>
      </w:r>
      <m:oMath>
        <m:f>
          <m:fPr>
            <m:ctrlPr>
              <w:rPr>
                <w:rFonts w:ascii="Cambria Math" w:hAnsi="Cambria Math" w:eastAsia="宋体"/>
                <w:sz w:val="22"/>
              </w:rPr>
            </m:ctrlPr>
          </m:fPr>
          <m:num>
            <m:r>
              <m:rPr>
                <m:sty m:val="p"/>
              </m:rPr>
              <w:rPr>
                <w:rFonts w:ascii="Cambria Math" w:hAnsi="Cambria Math" w:eastAsia="宋体"/>
                <w:sz w:val="24"/>
                <w:szCs w:val="20"/>
              </w:rPr>
              <m:t>7</m:t>
            </m:r>
            <m:ctrlPr>
              <w:rPr>
                <w:rFonts w:ascii="Cambria Math" w:hAnsi="Cambria Math" w:eastAsia="宋体"/>
                <w:sz w:val="22"/>
              </w:rPr>
            </m:ctrlPr>
          </m:num>
          <m:den>
            <m:r>
              <m:rPr>
                <m:sty m:val="p"/>
              </m:rPr>
              <w:rPr>
                <w:rFonts w:ascii="Cambria Math" w:hAnsi="Cambria Math" w:eastAsia="宋体"/>
                <w:sz w:val="24"/>
                <w:szCs w:val="20"/>
              </w:rPr>
              <m:t>4</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;同时</w:t>
      </w:r>
      <w:r>
        <w:rPr>
          <w:rFonts w:ascii="Times New Roman" w:hAnsi="宋体" w:eastAsia="宋体"/>
          <w:i/>
          <w:sz w:val="22"/>
        </w:rPr>
        <w:t>t=</w:t>
      </w:r>
      <w:r>
        <w:rPr>
          <w:rFonts w:ascii="Times New Roman" w:hAnsi="宋体" w:eastAsia="宋体"/>
          <w:sz w:val="22"/>
        </w:rPr>
        <w:t>0时,</w:t>
      </w:r>
      <w:r>
        <w:rPr>
          <w:rFonts w:ascii="Times New Roman" w:hAnsi="宋体" w:eastAsia="宋体"/>
          <w:i/>
          <w:sz w:val="22"/>
        </w:rPr>
        <w:t>a</w:t>
      </w:r>
      <w:r>
        <w:rPr>
          <w:rFonts w:ascii="Times New Roman" w:hAnsi="宋体" w:eastAsia="宋体"/>
          <w:sz w:val="22"/>
        </w:rPr>
        <w:t>处于平衡位置,</w:t>
      </w:r>
      <w:r>
        <w:rPr>
          <w:rFonts w:ascii="Times New Roman" w:hAnsi="宋体" w:eastAsia="宋体"/>
          <w:i/>
          <w:sz w:val="22"/>
        </w:rPr>
        <w:t>b</w:t>
      </w:r>
      <w:r>
        <w:rPr>
          <w:rFonts w:ascii="Times New Roman" w:hAnsi="宋体" w:eastAsia="宋体"/>
          <w:sz w:val="22"/>
        </w:rPr>
        <w:t>处于波谷位置,结合图像可知C、D符合,故选C、D。</w:t>
      </w:r>
    </w:p>
    <w:p w14:paraId="5D557E6E">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9</w:t>
      </w:r>
      <w:r>
        <w:rPr>
          <w:rFonts w:ascii="Times New Roman" w:hAnsi="Times New Roman" w:eastAsia="宋体" w:cs="Times New Roman"/>
          <w:i/>
          <w:sz w:val="22"/>
        </w:rPr>
        <w:t>.</w:t>
      </w:r>
      <w:r>
        <w:rPr>
          <w:rFonts w:ascii="Times New Roman" w:hAnsi="宋体" w:eastAsia="宋体"/>
          <w:sz w:val="22"/>
        </w:rPr>
        <w:t>BC</w:t>
      </w:r>
      <w:r>
        <w:rPr>
          <w:rFonts w:ascii="Times New Roman" w:hAnsi="宋体" w:eastAsia="宋体"/>
          <w:i/>
          <w:sz w:val="22"/>
        </w:rPr>
        <w:t>　</w:t>
      </w:r>
      <w:r>
        <w:rPr>
          <w:rFonts w:ascii="Times New Roman" w:hAnsi="宋体" w:eastAsia="宋体"/>
          <w:sz w:val="22"/>
        </w:rPr>
        <w:t>蓝光与红光频率不同,不能发生稳定干涉形成条纹,故A错误;根据相邻干涉条纹间距公式</w:t>
      </w:r>
      <w:r>
        <w:rPr>
          <w:rFonts w:ascii="Times New Roman" w:hAnsi="Times New Roman" w:eastAsia="宋体" w:cs="Times New Roman"/>
          <w:sz w:val="22"/>
        </w:rPr>
        <w:t>Δ</w:t>
      </w:r>
      <w:r>
        <w:rPr>
          <w:rFonts w:ascii="Times New Roman" w:hAnsi="宋体" w:eastAsia="宋体"/>
          <w:i/>
          <w:sz w:val="22"/>
        </w:rPr>
        <w:t>x=</w:t>
      </w:r>
      <m:oMath>
        <m:f>
          <m:fPr>
            <m:ctrlPr>
              <w:rPr>
                <w:rFonts w:ascii="Cambria Math" w:hAnsi="Cambria Math" w:eastAsia="宋体"/>
                <w:sz w:val="22"/>
              </w:rPr>
            </m:ctrlPr>
          </m:fPr>
          <m:num>
            <m:r>
              <m:rPr/>
              <w:rPr>
                <w:rFonts w:ascii="Cambria Math" w:hAnsi="Cambria Math" w:eastAsia="宋体"/>
                <w:sz w:val="24"/>
                <w:szCs w:val="20"/>
              </w:rPr>
              <m:t>L</m:t>
            </m:r>
            <m:ctrlPr>
              <w:rPr>
                <w:rFonts w:ascii="Cambria Math" w:hAnsi="Cambria Math" w:eastAsia="宋体"/>
                <w:sz w:val="22"/>
              </w:rPr>
            </m:ctrlPr>
          </m:num>
          <m:den>
            <m:r>
              <m:rPr/>
              <w:rPr>
                <w:rFonts w:ascii="Cambria Math" w:hAnsi="Cambria Math" w:eastAsia="宋体"/>
                <w:sz w:val="24"/>
                <w:szCs w:val="20"/>
              </w:rPr>
              <m:t>d</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rPr>
        <w:t>,由于蓝光的波长较短,故蓝光相邻条纹间距比红光相邻条纹间距小,故B正确;蓝光的相邻干涉条纹间距为</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L</m:t>
            </m:r>
            <m:ctrlPr>
              <w:rPr>
                <w:rFonts w:ascii="Cambria Math" w:hAnsi="Cambria Math" w:eastAsia="宋体"/>
                <w:sz w:val="22"/>
              </w:rPr>
            </m:ctrlPr>
          </m:num>
          <m:den>
            <m:r>
              <m:rPr/>
              <w:rPr>
                <w:rFonts w:ascii="Cambria Math" w:hAnsi="Cambria Math" w:eastAsia="宋体"/>
                <w:sz w:val="24"/>
                <w:szCs w:val="20"/>
              </w:rPr>
              <m:t>d</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500</m:t>
            </m:r>
            <m:r>
              <m:rPr>
                <m:sty m:val="p"/>
              </m:rPr>
              <w:rPr>
                <w:rFonts w:ascii="Cambria Math" w:hAnsi="Cambria Math" w:eastAsia="宋体" w:cs="Times New Roman"/>
                <w:sz w:val="24"/>
                <w:szCs w:val="20"/>
              </w:rPr>
              <m:t>×</m:t>
            </m:r>
            <m:r>
              <m:rPr>
                <m:sty m:val="p"/>
              </m:rPr>
              <w:rPr>
                <w:rFonts w:ascii="Cambria Math" w:hAnsi="Cambria Math" w:eastAsia="宋体"/>
                <w:sz w:val="24"/>
                <w:szCs w:val="20"/>
              </w:rPr>
              <m:t>1</m:t>
            </m:r>
            <m:sSup>
              <m:sSupPr>
                <m:ctrlPr>
                  <w:rPr>
                    <w:rFonts w:ascii="Cambria Math" w:hAnsi="Cambria Math" w:eastAsia="宋体"/>
                    <w:sz w:val="22"/>
                  </w:rPr>
                </m:ctrlPr>
              </m:sSupPr>
              <m:e>
                <m:r>
                  <m:rPr>
                    <m:sty m:val="p"/>
                  </m:rPr>
                  <w:rPr>
                    <w:rFonts w:ascii="Cambria Math" w:hAnsi="Cambria Math" w:eastAsia="宋体"/>
                    <w:sz w:val="24"/>
                    <w:szCs w:val="20"/>
                  </w:rPr>
                  <m:t>0</m:t>
                </m:r>
                <m:ctrlPr>
                  <w:rPr>
                    <w:rFonts w:ascii="Cambria Math" w:hAnsi="Cambria Math" w:eastAsia="宋体"/>
                    <w:sz w:val="22"/>
                  </w:rPr>
                </m:ctrlPr>
              </m:e>
              <m:sup>
                <m:r>
                  <m:rPr>
                    <m:nor/>
                    <m:sty m:val="p"/>
                  </m:rPr>
                  <w:rPr>
                    <w:rFonts w:ascii="Times New Roman" w:hAnsi="宋体" w:eastAsia="宋体"/>
                    <w:b w:val="0"/>
                    <w:i w:val="0"/>
                    <w:sz w:val="24"/>
                    <w:szCs w:val="20"/>
                  </w:rPr>
                  <m:t>-</m:t>
                </m:r>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0</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5</m:t>
            </m:r>
            <m:r>
              <m:rPr>
                <m:sty m:val="p"/>
              </m:rPr>
              <w:rPr>
                <w:rFonts w:ascii="Cambria Math" w:hAnsi="Cambria Math" w:eastAsia="宋体" w:cs="Times New Roman"/>
                <w:sz w:val="24"/>
                <w:szCs w:val="20"/>
              </w:rPr>
              <m:t>×</m:t>
            </m:r>
            <m:r>
              <m:rPr>
                <m:sty m:val="p"/>
              </m:rPr>
              <w:rPr>
                <w:rFonts w:ascii="Cambria Math" w:hAnsi="Cambria Math" w:eastAsia="宋体"/>
                <w:sz w:val="24"/>
                <w:szCs w:val="20"/>
              </w:rPr>
              <m:t>1</m:t>
            </m:r>
            <m:sSup>
              <m:sSupPr>
                <m:ctrlPr>
                  <w:rPr>
                    <w:rFonts w:ascii="Cambria Math" w:hAnsi="Cambria Math" w:eastAsia="宋体"/>
                    <w:sz w:val="22"/>
                  </w:rPr>
                </m:ctrlPr>
              </m:sSupPr>
              <m:e>
                <m:r>
                  <m:rPr>
                    <m:sty m:val="p"/>
                  </m:rPr>
                  <w:rPr>
                    <w:rFonts w:ascii="Cambria Math" w:hAnsi="Cambria Math" w:eastAsia="宋体"/>
                    <w:sz w:val="24"/>
                    <w:szCs w:val="20"/>
                  </w:rPr>
                  <m:t>0</m:t>
                </m:r>
                <m:ctrlPr>
                  <w:rPr>
                    <w:rFonts w:ascii="Cambria Math" w:hAnsi="Cambria Math" w:eastAsia="宋体"/>
                    <w:sz w:val="22"/>
                  </w:rPr>
                </m:ctrlPr>
              </m:e>
              <m:sup>
                <m:r>
                  <m:rPr>
                    <m:nor/>
                    <m:sty m:val="p"/>
                  </m:rPr>
                  <w:rPr>
                    <w:rFonts w:ascii="Times New Roman" w:hAnsi="宋体" w:eastAsia="宋体"/>
                    <w:b w:val="0"/>
                    <w:i w:val="0"/>
                    <w:sz w:val="24"/>
                    <w:szCs w:val="20"/>
                  </w:rPr>
                  <m:t>-</m:t>
                </m:r>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den>
        </m:f>
      </m:oMath>
      <w:r>
        <w:rPr>
          <w:rFonts w:ascii="Times New Roman" w:hAnsi="Times New Roman" w:eastAsia="宋体" w:cs="Times New Roman"/>
          <w:i/>
          <w:sz w:val="22"/>
        </w:rPr>
        <w:t>×</w:t>
      </w:r>
      <w:r>
        <w:rPr>
          <w:rFonts w:ascii="Times New Roman" w:hAnsi="宋体" w:eastAsia="宋体"/>
          <w:sz w:val="22"/>
        </w:rPr>
        <w:t>440</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i/>
          <w:sz w:val="22"/>
          <w:vertAlign w:val="superscript"/>
        </w:rPr>
        <w:t>-</w:t>
      </w:r>
      <w:r>
        <w:rPr>
          <w:rFonts w:ascii="Times New Roman" w:hAnsi="宋体" w:eastAsia="宋体"/>
          <w:sz w:val="22"/>
          <w:vertAlign w:val="superscript"/>
        </w:rPr>
        <w:t>9</w:t>
      </w:r>
      <w:r>
        <w:rPr>
          <w:rFonts w:ascii="Times New Roman" w:hAnsi="宋体" w:eastAsia="宋体"/>
          <w:sz w:val="22"/>
        </w:rPr>
        <w:t xml:space="preserve"> m</w:t>
      </w:r>
      <w:r>
        <w:rPr>
          <w:rFonts w:ascii="Times New Roman" w:hAnsi="宋体" w:eastAsia="宋体"/>
          <w:i/>
          <w:sz w:val="22"/>
        </w:rPr>
        <w:t>=</w:t>
      </w:r>
      <w:r>
        <w:rPr>
          <w:rFonts w:ascii="Times New Roman" w:hAnsi="宋体" w:eastAsia="宋体"/>
          <w:sz w:val="22"/>
        </w:rPr>
        <w:t>4</w:t>
      </w:r>
      <w:r>
        <w:rPr>
          <w:rFonts w:ascii="Times New Roman" w:hAnsi="Times New Roman" w:eastAsia="宋体" w:cs="Times New Roman"/>
          <w:i/>
          <w:sz w:val="22"/>
        </w:rPr>
        <w:t>.</w:t>
      </w:r>
      <w:r>
        <w:rPr>
          <w:rFonts w:ascii="Times New Roman" w:hAnsi="宋体" w:eastAsia="宋体"/>
          <w:sz w:val="22"/>
        </w:rPr>
        <w:t>4</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i/>
          <w:sz w:val="22"/>
          <w:vertAlign w:val="superscript"/>
        </w:rPr>
        <w:t>-</w:t>
      </w:r>
      <w:r>
        <w:rPr>
          <w:rFonts w:ascii="Times New Roman" w:hAnsi="宋体" w:eastAsia="宋体"/>
          <w:sz w:val="22"/>
          <w:vertAlign w:val="superscript"/>
        </w:rPr>
        <w:t>4</w:t>
      </w:r>
      <w:r>
        <w:rPr>
          <w:rFonts w:ascii="Times New Roman" w:hAnsi="宋体" w:eastAsia="宋体"/>
          <w:sz w:val="22"/>
        </w:rPr>
        <w:t xml:space="preserve"> m,红光的相邻干涉条纹间距为</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L</m:t>
            </m:r>
            <m:ctrlPr>
              <w:rPr>
                <w:rFonts w:ascii="Cambria Math" w:hAnsi="Cambria Math" w:eastAsia="宋体"/>
                <w:sz w:val="22"/>
              </w:rPr>
            </m:ctrlPr>
          </m:num>
          <m:den>
            <m:r>
              <m:rPr/>
              <w:rPr>
                <w:rFonts w:ascii="Cambria Math" w:hAnsi="Cambria Math" w:eastAsia="宋体"/>
                <w:sz w:val="24"/>
                <w:szCs w:val="20"/>
              </w:rPr>
              <m:t>d</m:t>
            </m:r>
            <m:ctrlPr>
              <w:rPr>
                <w:rFonts w:ascii="Cambria Math" w:hAnsi="Cambria Math" w:eastAsia="宋体"/>
                <w:sz w:val="22"/>
              </w:rPr>
            </m:ctrlPr>
          </m:den>
        </m:f>
      </m:oMath>
      <w:r>
        <w:rPr>
          <w:rFonts w:ascii="Times New Roman" w:hAnsi="Times New Roman" w:eastAsia="Microsoft Yi Baiti" w:cs="Times New Roman"/>
          <w:i/>
          <w:sz w:val="22"/>
        </w:rPr>
        <w:t>λ</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500</m:t>
            </m:r>
            <m:r>
              <m:rPr>
                <m:sty m:val="p"/>
              </m:rPr>
              <w:rPr>
                <w:rFonts w:ascii="Cambria Math" w:hAnsi="Cambria Math" w:eastAsia="宋体" w:cs="Times New Roman"/>
                <w:sz w:val="24"/>
                <w:szCs w:val="20"/>
              </w:rPr>
              <m:t>×</m:t>
            </m:r>
            <m:r>
              <m:rPr>
                <m:sty m:val="p"/>
              </m:rPr>
              <w:rPr>
                <w:rFonts w:ascii="Cambria Math" w:hAnsi="Cambria Math" w:eastAsia="宋体"/>
                <w:sz w:val="24"/>
                <w:szCs w:val="20"/>
              </w:rPr>
              <m:t>1</m:t>
            </m:r>
            <m:sSup>
              <m:sSupPr>
                <m:ctrlPr>
                  <w:rPr>
                    <w:rFonts w:ascii="Cambria Math" w:hAnsi="Cambria Math" w:eastAsia="宋体"/>
                    <w:sz w:val="22"/>
                  </w:rPr>
                </m:ctrlPr>
              </m:sSupPr>
              <m:e>
                <m:r>
                  <m:rPr>
                    <m:sty m:val="p"/>
                  </m:rPr>
                  <w:rPr>
                    <w:rFonts w:ascii="Cambria Math" w:hAnsi="Cambria Math" w:eastAsia="宋体"/>
                    <w:sz w:val="24"/>
                    <w:szCs w:val="20"/>
                  </w:rPr>
                  <m:t>0</m:t>
                </m:r>
                <m:ctrlPr>
                  <w:rPr>
                    <w:rFonts w:ascii="Cambria Math" w:hAnsi="Cambria Math" w:eastAsia="宋体"/>
                    <w:sz w:val="22"/>
                  </w:rPr>
                </m:ctrlPr>
              </m:e>
              <m:sup>
                <m:r>
                  <m:rPr>
                    <m:nor/>
                    <m:sty m:val="p"/>
                  </m:rPr>
                  <w:rPr>
                    <w:rFonts w:ascii="Times New Roman" w:hAnsi="宋体" w:eastAsia="宋体"/>
                    <w:b w:val="0"/>
                    <w:i w:val="0"/>
                    <w:sz w:val="24"/>
                    <w:szCs w:val="20"/>
                  </w:rPr>
                  <m:t>-</m:t>
                </m:r>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num>
          <m:den>
            <m:r>
              <m:rPr>
                <m:sty m:val="p"/>
              </m:rPr>
              <w:rPr>
                <w:rFonts w:ascii="Cambria Math" w:hAnsi="Cambria Math" w:eastAsia="宋体"/>
                <w:sz w:val="24"/>
                <w:szCs w:val="20"/>
              </w:rPr>
              <m:t>0</m:t>
            </m:r>
            <m:r>
              <m:rPr>
                <m:nor/>
                <m:sty m:val="p"/>
              </m:rPr>
              <w:rPr>
                <w:rFonts w:ascii="Times New Roman" w:hAnsi="Times New Roman" w:eastAsia="宋体" w:cs="Times New Roman"/>
                <w:b w:val="0"/>
                <w:i w:val="0"/>
                <w:sz w:val="24"/>
                <w:szCs w:val="20"/>
              </w:rPr>
              <m:t>.</m:t>
            </m:r>
            <m:r>
              <m:rPr>
                <m:sty m:val="p"/>
              </m:rPr>
              <w:rPr>
                <w:rFonts w:ascii="Cambria Math" w:hAnsi="Cambria Math" w:eastAsia="宋体"/>
                <w:sz w:val="24"/>
                <w:szCs w:val="20"/>
              </w:rPr>
              <m:t>5</m:t>
            </m:r>
            <m:r>
              <m:rPr>
                <m:sty m:val="p"/>
              </m:rPr>
              <w:rPr>
                <w:rFonts w:ascii="Cambria Math" w:hAnsi="Cambria Math" w:eastAsia="宋体" w:cs="Times New Roman"/>
                <w:sz w:val="24"/>
                <w:szCs w:val="20"/>
              </w:rPr>
              <m:t>×</m:t>
            </m:r>
            <m:r>
              <m:rPr>
                <m:sty m:val="p"/>
              </m:rPr>
              <w:rPr>
                <w:rFonts w:ascii="Cambria Math" w:hAnsi="Cambria Math" w:eastAsia="宋体"/>
                <w:sz w:val="24"/>
                <w:szCs w:val="20"/>
              </w:rPr>
              <m:t>1</m:t>
            </m:r>
            <m:sSup>
              <m:sSupPr>
                <m:ctrlPr>
                  <w:rPr>
                    <w:rFonts w:ascii="Cambria Math" w:hAnsi="Cambria Math" w:eastAsia="宋体"/>
                    <w:sz w:val="22"/>
                  </w:rPr>
                </m:ctrlPr>
              </m:sSupPr>
              <m:e>
                <m:r>
                  <m:rPr>
                    <m:sty m:val="p"/>
                  </m:rPr>
                  <w:rPr>
                    <w:rFonts w:ascii="Cambria Math" w:hAnsi="Cambria Math" w:eastAsia="宋体"/>
                    <w:sz w:val="24"/>
                    <w:szCs w:val="20"/>
                  </w:rPr>
                  <m:t>0</m:t>
                </m:r>
                <m:ctrlPr>
                  <w:rPr>
                    <w:rFonts w:ascii="Cambria Math" w:hAnsi="Cambria Math" w:eastAsia="宋体"/>
                    <w:sz w:val="22"/>
                  </w:rPr>
                </m:ctrlPr>
              </m:e>
              <m:sup>
                <m:r>
                  <m:rPr>
                    <m:nor/>
                    <m:sty m:val="p"/>
                  </m:rPr>
                  <w:rPr>
                    <w:rFonts w:ascii="Times New Roman" w:hAnsi="宋体" w:eastAsia="宋体"/>
                    <w:b w:val="0"/>
                    <w:i w:val="0"/>
                    <w:sz w:val="24"/>
                    <w:szCs w:val="20"/>
                  </w:rPr>
                  <m:t>-</m:t>
                </m:r>
                <m:r>
                  <m:rPr>
                    <m:sty m:val="p"/>
                  </m:rPr>
                  <w:rPr>
                    <w:rFonts w:ascii="Cambria Math" w:hAnsi="Cambria Math" w:eastAsia="宋体"/>
                    <w:sz w:val="24"/>
                    <w:szCs w:val="20"/>
                  </w:rPr>
                  <m:t>3</m:t>
                </m:r>
                <m:ctrlPr>
                  <w:rPr>
                    <w:rFonts w:ascii="Cambria Math" w:hAnsi="Cambria Math" w:eastAsia="宋体"/>
                    <w:sz w:val="22"/>
                  </w:rPr>
                </m:ctrlPr>
              </m:sup>
            </m:sSup>
            <m:ctrlPr>
              <w:rPr>
                <w:rFonts w:ascii="Cambria Math" w:hAnsi="Cambria Math" w:eastAsia="宋体"/>
                <w:sz w:val="22"/>
              </w:rPr>
            </m:ctrlPr>
          </m:den>
        </m:f>
      </m:oMath>
      <w:r>
        <w:rPr>
          <w:rFonts w:ascii="Times New Roman" w:hAnsi="Times New Roman" w:eastAsia="宋体" w:cs="Times New Roman"/>
          <w:i/>
          <w:sz w:val="22"/>
        </w:rPr>
        <w:t>×</w:t>
      </w:r>
      <w:r>
        <w:rPr>
          <w:rFonts w:ascii="Times New Roman" w:hAnsi="宋体" w:eastAsia="宋体"/>
          <w:sz w:val="22"/>
        </w:rPr>
        <w:t>660</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i/>
          <w:sz w:val="22"/>
          <w:vertAlign w:val="superscript"/>
        </w:rPr>
        <w:t>-</w:t>
      </w:r>
      <w:r>
        <w:rPr>
          <w:rFonts w:ascii="Times New Roman" w:hAnsi="宋体" w:eastAsia="宋体"/>
          <w:sz w:val="22"/>
          <w:vertAlign w:val="superscript"/>
        </w:rPr>
        <w:t>9</w:t>
      </w:r>
      <w:r>
        <w:rPr>
          <w:rFonts w:ascii="Times New Roman" w:hAnsi="宋体" w:eastAsia="宋体"/>
          <w:sz w:val="22"/>
        </w:rPr>
        <w:t xml:space="preserve"> m</w:t>
      </w:r>
      <w:r>
        <w:rPr>
          <w:rFonts w:ascii="Times New Roman" w:hAnsi="宋体" w:eastAsia="宋体"/>
          <w:i/>
          <w:sz w:val="22"/>
        </w:rPr>
        <w:t>=</w:t>
      </w:r>
      <w:r>
        <w:rPr>
          <w:rFonts w:ascii="Times New Roman" w:hAnsi="宋体" w:eastAsia="宋体"/>
          <w:sz w:val="22"/>
        </w:rPr>
        <w:t>6</w:t>
      </w:r>
      <w:r>
        <w:rPr>
          <w:rFonts w:ascii="Times New Roman" w:hAnsi="Times New Roman" w:eastAsia="宋体" w:cs="Times New Roman"/>
          <w:i/>
          <w:sz w:val="22"/>
        </w:rPr>
        <w:t>.</w:t>
      </w:r>
      <w:r>
        <w:rPr>
          <w:rFonts w:ascii="Times New Roman" w:hAnsi="宋体" w:eastAsia="宋体"/>
          <w:sz w:val="22"/>
        </w:rPr>
        <w:t>6</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i/>
          <w:sz w:val="22"/>
          <w:vertAlign w:val="superscript"/>
        </w:rPr>
        <w:t>-</w:t>
      </w:r>
      <w:r>
        <w:rPr>
          <w:rFonts w:ascii="Times New Roman" w:hAnsi="宋体" w:eastAsia="宋体"/>
          <w:sz w:val="22"/>
          <w:vertAlign w:val="superscript"/>
        </w:rPr>
        <w:t>4</w:t>
      </w:r>
      <w:r>
        <w:rPr>
          <w:rFonts w:ascii="Times New Roman" w:hAnsi="宋体" w:eastAsia="宋体"/>
          <w:sz w:val="22"/>
        </w:rPr>
        <w:t xml:space="preserve"> m,要使蓝光和红光亮条纹中心重叠,则</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1</w:t>
      </w:r>
      <w:r>
        <w:rPr>
          <w:rFonts w:ascii="Times New Roman" w:hAnsi="Times New Roman" w:eastAsia="宋体" w:cs="Times New Roman"/>
          <w:sz w:val="22"/>
        </w:rPr>
        <w:t>·</w:t>
      </w:r>
      <w:r>
        <w:rPr>
          <w:rFonts w:ascii="Times New Roman" w:hAnsi="宋体" w:eastAsia="宋体"/>
          <w:i/>
          <w:sz w:val="22"/>
        </w:rPr>
        <w:t>m=</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2</w:t>
      </w:r>
      <w:r>
        <w:rPr>
          <w:rFonts w:ascii="Times New Roman" w:hAnsi="Times New Roman" w:eastAsia="宋体" w:cs="Times New Roman"/>
          <w:sz w:val="22"/>
        </w:rPr>
        <w:t>·</w:t>
      </w:r>
      <w:r>
        <w:rPr>
          <w:rFonts w:ascii="Times New Roman" w:hAnsi="宋体" w:eastAsia="宋体"/>
          <w:i/>
          <w:sz w:val="22"/>
        </w:rPr>
        <w:t>n</w:t>
      </w:r>
      <w:r>
        <w:rPr>
          <w:rFonts w:ascii="Times New Roman" w:hAnsi="宋体" w:eastAsia="宋体"/>
          <w:sz w:val="22"/>
        </w:rPr>
        <w:t>(</w:t>
      </w:r>
      <w:r>
        <w:rPr>
          <w:rFonts w:ascii="Times New Roman" w:hAnsi="宋体" w:eastAsia="宋体"/>
          <w:i/>
          <w:sz w:val="22"/>
        </w:rPr>
        <w:t>m=</w:t>
      </w:r>
      <w:r>
        <w:rPr>
          <w:rFonts w:ascii="Times New Roman" w:hAnsi="宋体" w:eastAsia="宋体"/>
          <w:sz w:val="22"/>
        </w:rPr>
        <w:t>1,2,3,…;</w:t>
      </w:r>
      <w:r>
        <w:rPr>
          <w:rFonts w:ascii="Times New Roman" w:hAnsi="宋体" w:eastAsia="宋体"/>
          <w:i/>
          <w:sz w:val="22"/>
        </w:rPr>
        <w:t>n=</w:t>
      </w:r>
      <w:r>
        <w:rPr>
          <w:rFonts w:ascii="Times New Roman" w:hAnsi="宋体" w:eastAsia="宋体"/>
          <w:sz w:val="22"/>
        </w:rPr>
        <w:t>1,2,3,…),可知当</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1</w:t>
      </w:r>
      <w:r>
        <w:rPr>
          <w:rFonts w:ascii="Times New Roman" w:hAnsi="Times New Roman" w:eastAsia="宋体" w:cs="Times New Roman"/>
          <w:sz w:val="22"/>
        </w:rPr>
        <w:t>·</w:t>
      </w:r>
      <w:r>
        <w:rPr>
          <w:rFonts w:ascii="Times New Roman" w:hAnsi="宋体" w:eastAsia="宋体"/>
          <w:i/>
          <w:sz w:val="22"/>
        </w:rPr>
        <w:t>m=</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2</w:t>
      </w:r>
      <w:r>
        <w:rPr>
          <w:rFonts w:ascii="Times New Roman" w:hAnsi="Times New Roman" w:eastAsia="宋体" w:cs="Times New Roman"/>
          <w:sz w:val="22"/>
        </w:rPr>
        <w:t>·</w:t>
      </w:r>
      <w:r>
        <w:rPr>
          <w:rFonts w:ascii="Times New Roman" w:hAnsi="宋体" w:eastAsia="宋体"/>
          <w:i/>
          <w:sz w:val="22"/>
        </w:rPr>
        <w:t>n=</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32 mm时,满足条件;当</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1</w:t>
      </w:r>
      <w:r>
        <w:rPr>
          <w:rFonts w:ascii="Times New Roman" w:hAnsi="Times New Roman" w:eastAsia="宋体" w:cs="Times New Roman"/>
          <w:sz w:val="22"/>
        </w:rPr>
        <w:t>·</w:t>
      </w:r>
      <w:r>
        <w:rPr>
          <w:rFonts w:ascii="Times New Roman" w:hAnsi="宋体" w:eastAsia="宋体"/>
          <w:i/>
          <w:sz w:val="22"/>
        </w:rPr>
        <w:t>m=</w:t>
      </w:r>
      <w:r>
        <w:rPr>
          <w:rFonts w:ascii="Times New Roman" w:hAnsi="Times New Roman" w:eastAsia="宋体" w:cs="Times New Roman"/>
          <w:sz w:val="22"/>
        </w:rPr>
        <w:t>Δ</w:t>
      </w:r>
      <w:r>
        <w:rPr>
          <w:rFonts w:ascii="Times New Roman" w:hAnsi="宋体" w:eastAsia="宋体"/>
          <w:i/>
          <w:sz w:val="22"/>
        </w:rPr>
        <w:t>x</w:t>
      </w:r>
      <w:r>
        <w:rPr>
          <w:rFonts w:ascii="Times New Roman" w:hAnsi="宋体" w:eastAsia="宋体"/>
          <w:sz w:val="22"/>
          <w:vertAlign w:val="subscript"/>
        </w:rPr>
        <w:t>2</w:t>
      </w:r>
      <w:r>
        <w:rPr>
          <w:rFonts w:ascii="Times New Roman" w:hAnsi="Times New Roman" w:eastAsia="宋体" w:cs="Times New Roman"/>
          <w:sz w:val="22"/>
        </w:rPr>
        <w:t>·</w:t>
      </w:r>
      <w:r>
        <w:rPr>
          <w:rFonts w:ascii="Times New Roman" w:hAnsi="宋体" w:eastAsia="宋体"/>
          <w:i/>
          <w:sz w:val="22"/>
        </w:rPr>
        <w:t>n=</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98 mm时,不满足条件,故C正确,D错误。</w:t>
      </w:r>
    </w:p>
    <w:p w14:paraId="7388FB54">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10</w:t>
      </w:r>
      <w:r>
        <w:rPr>
          <w:rFonts w:ascii="Times New Roman" w:hAnsi="Times New Roman" w:eastAsia="宋体" w:cs="Times New Roman"/>
          <w:i/>
          <w:sz w:val="22"/>
        </w:rPr>
        <w:t>.</w:t>
      </w:r>
      <w:r>
        <w:rPr>
          <w:rFonts w:ascii="Times New Roman" w:hAnsi="宋体" w:eastAsia="宋体"/>
          <w:sz w:val="22"/>
        </w:rPr>
        <w:t>AC</w:t>
      </w:r>
      <w:r>
        <w:rPr>
          <w:rFonts w:ascii="Times New Roman" w:hAnsi="宋体" w:eastAsia="宋体"/>
          <w:i/>
          <w:sz w:val="22"/>
        </w:rPr>
        <w:t>　</w:t>
      </w:r>
      <w:r>
        <w:rPr>
          <w:rFonts w:ascii="Times New Roman" w:hAnsi="宋体" w:eastAsia="宋体"/>
          <w:sz w:val="22"/>
        </w:rPr>
        <w:t>根据题意,设滑块下滑后弹性轻绳与</w:t>
      </w:r>
      <w:r>
        <w:rPr>
          <w:rFonts w:ascii="Times New Roman" w:hAnsi="宋体" w:eastAsia="宋体"/>
          <w:i/>
          <w:sz w:val="22"/>
        </w:rPr>
        <w:t>PQ</w:t>
      </w:r>
      <w:r>
        <w:rPr>
          <w:rFonts w:ascii="Times New Roman" w:hAnsi="宋体" w:eastAsia="宋体"/>
          <w:sz w:val="22"/>
        </w:rPr>
        <w:t>间夹角为</w:t>
      </w:r>
      <w:r>
        <w:rPr>
          <w:rFonts w:ascii="Times New Roman" w:hAnsi="Times New Roman" w:eastAsia="Microsoft Yi Baiti" w:cs="Times New Roman"/>
          <w:i/>
          <w:sz w:val="22"/>
        </w:rPr>
        <w:t>θ</w:t>
      </w:r>
      <w:r>
        <w:rPr>
          <w:rFonts w:ascii="Times New Roman" w:hAnsi="宋体" w:eastAsia="宋体"/>
          <w:sz w:val="22"/>
        </w:rPr>
        <w:t>时,对滑块进行受力分析,如图所示</w:t>
      </w:r>
    </w:p>
    <w:p w14:paraId="177432E3">
      <w:pPr>
        <w:tabs>
          <w:tab w:val="left" w:pos="1871"/>
          <w:tab w:val="left" w:pos="3407"/>
          <w:tab w:val="left" w:pos="4949"/>
          <w:tab w:val="left" w:pos="6599"/>
        </w:tabs>
        <w:jc w:val="center"/>
        <w:rPr>
          <w:rFonts w:ascii="Times New Roman" w:hAnsi="宋体" w:eastAsia="宋体"/>
          <w:sz w:val="22"/>
        </w:rPr>
      </w:pPr>
      <w:r>
        <w:rPr>
          <w:rFonts w:ascii="Times New Roman" w:hAnsi="宋体" w:eastAsia="宋体"/>
          <w:sz w:val="22"/>
        </w:rPr>
        <w:drawing>
          <wp:inline distT="0" distB="0" distL="0" distR="0">
            <wp:extent cx="926465" cy="1015365"/>
            <wp:effectExtent l="0" t="0" r="6985" b="13335"/>
            <wp:docPr id="6" name="25LWSX22.eps" descr="id:2147484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5LWSX22.eps" descr="id:2147484078;FounderCES"/>
                    <pic:cNvPicPr>
                      <a:picLocks noChangeAspect="1"/>
                    </pic:cNvPicPr>
                  </pic:nvPicPr>
                  <pic:blipFill>
                    <a:blip r:embed="rId26"/>
                    <a:stretch>
                      <a:fillRect/>
                    </a:stretch>
                  </pic:blipFill>
                  <pic:spPr>
                    <a:xfrm>
                      <a:off x="0" y="0"/>
                      <a:ext cx="926640" cy="1015560"/>
                    </a:xfrm>
                    <a:prstGeom prst="rect">
                      <a:avLst/>
                    </a:prstGeom>
                  </pic:spPr>
                </pic:pic>
              </a:graphicData>
            </a:graphic>
          </wp:inline>
        </w:drawing>
      </w:r>
    </w:p>
    <w:p w14:paraId="1A486EEF">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由平衡条件有</w:t>
      </w:r>
      <w:r>
        <w:rPr>
          <w:rFonts w:ascii="Times New Roman" w:hAnsi="宋体" w:eastAsia="宋体"/>
          <w:i/>
          <w:sz w:val="22"/>
        </w:rPr>
        <w:t>F</w:t>
      </w:r>
      <w:r>
        <w:rPr>
          <w:rFonts w:ascii="Times New Roman" w:hAnsi="宋体" w:eastAsia="宋体"/>
          <w:sz w:val="22"/>
          <w:vertAlign w:val="subscript"/>
        </w:rPr>
        <w:t>T</w:t>
      </w:r>
      <w:r>
        <w:rPr>
          <w:rFonts w:ascii="Times New Roman" w:hAnsi="宋体" w:eastAsia="宋体"/>
          <w:sz w:val="22"/>
        </w:rPr>
        <w:t xml:space="preserve">cos </w:t>
      </w:r>
      <w:r>
        <w:rPr>
          <w:rFonts w:ascii="Times New Roman" w:hAnsi="Times New Roman" w:eastAsia="Microsoft Yi Baiti" w:cs="Times New Roman"/>
          <w:i/>
          <w:sz w:val="22"/>
        </w:rPr>
        <w:t>θ</w:t>
      </w:r>
      <w:r>
        <w:rPr>
          <w:rFonts w:ascii="Times New Roman" w:hAnsi="宋体" w:eastAsia="宋体"/>
          <w:i/>
          <w:sz w:val="22"/>
        </w:rPr>
        <w:t>=mg</w:t>
      </w:r>
      <w:r>
        <w:rPr>
          <w:rFonts w:ascii="Times New Roman" w:hAnsi="宋体" w:eastAsia="宋体"/>
          <w:sz w:val="22"/>
        </w:rPr>
        <w:t>cos 53°</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sz w:val="22"/>
        </w:rPr>
        <w:t>,由胡克定律结合几何关系有</w:t>
      </w:r>
      <w:r>
        <w:rPr>
          <w:rFonts w:ascii="Times New Roman" w:hAnsi="宋体" w:eastAsia="宋体"/>
          <w:i/>
          <w:sz w:val="22"/>
        </w:rPr>
        <w:t>F</w:t>
      </w:r>
      <w:r>
        <w:rPr>
          <w:rFonts w:ascii="Times New Roman" w:hAnsi="宋体" w:eastAsia="宋体"/>
          <w:sz w:val="22"/>
          <w:vertAlign w:val="subscript"/>
        </w:rPr>
        <w:t>T</w:t>
      </w:r>
      <w:r>
        <w:rPr>
          <w:rFonts w:ascii="Times New Roman" w:hAnsi="宋体" w:eastAsia="宋体"/>
          <w:i/>
          <w:sz w:val="22"/>
        </w:rPr>
        <w:t>=k</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x</m:t>
                </m:r>
                <m:ctrlPr>
                  <w:rPr>
                    <w:rFonts w:ascii="Cambria Math" w:hAnsi="Cambria Math" w:eastAsia="宋体"/>
                    <w:sz w:val="22"/>
                  </w:rPr>
                </m:ctrlPr>
              </m:e>
              <m:sub>
                <m:r>
                  <m:rPr/>
                  <w:rPr>
                    <w:rFonts w:ascii="Cambria Math" w:hAnsi="Cambria Math" w:eastAsia="宋体"/>
                    <w:sz w:val="24"/>
                    <w:szCs w:val="20"/>
                  </w:rPr>
                  <m:t>PQ</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cos</m:t>
            </m:r>
            <m:r>
              <m:rPr/>
              <w:rPr>
                <w:rFonts w:ascii="Cambria Math" w:hAnsi="Cambria Math" w:eastAsia="宋体"/>
                <w:sz w:val="24"/>
                <w:szCs w:val="20"/>
              </w:rPr>
              <m:t>θ</m:t>
            </m:r>
            <m:ctrlPr>
              <w:rPr>
                <w:rFonts w:ascii="Cambria Math" w:hAnsi="Cambria Math" w:eastAsia="宋体"/>
                <w:sz w:val="22"/>
              </w:rPr>
            </m:ctrlPr>
          </m:den>
        </m:f>
      </m:oMath>
    </w:p>
    <w:p w14:paraId="17FDD15B">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联立解得</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i/>
          <w:sz w:val="22"/>
        </w:rPr>
        <w:t>=k</w:t>
      </w:r>
      <w:r>
        <w:rPr>
          <w:rFonts w:ascii="Times New Roman" w:hAnsi="Times New Roman" w:eastAsia="宋体" w:cs="Times New Roman"/>
          <w:sz w:val="22"/>
        </w:rPr>
        <w:t>·</w:t>
      </w:r>
      <w:r>
        <w:rPr>
          <w:rFonts w:ascii="Times New Roman" w:hAnsi="宋体" w:eastAsia="宋体"/>
          <w:i/>
          <w:sz w:val="22"/>
        </w:rPr>
        <w:t>x</w:t>
      </w:r>
      <w:r>
        <w:rPr>
          <w:rFonts w:ascii="Times New Roman" w:hAnsi="宋体" w:eastAsia="宋体"/>
          <w:i/>
          <w:sz w:val="22"/>
          <w:vertAlign w:val="subscript"/>
        </w:rPr>
        <w:t>PQ</w:t>
      </w:r>
      <w:r>
        <w:rPr>
          <w:rFonts w:ascii="Times New Roman" w:hAnsi="宋体" w:eastAsia="宋体"/>
          <w:i/>
          <w:sz w:val="22"/>
        </w:rPr>
        <w:t>-mg</w:t>
      </w:r>
      <w:r>
        <w:rPr>
          <w:rFonts w:ascii="Times New Roman" w:hAnsi="宋体" w:eastAsia="宋体"/>
          <w:sz w:val="22"/>
        </w:rPr>
        <w:t>cos 53°</w:t>
      </w:r>
      <w:r>
        <w:rPr>
          <w:rFonts w:ascii="Times New Roman" w:hAnsi="宋体" w:eastAsia="宋体"/>
          <w:i/>
          <w:sz w:val="22"/>
        </w:rPr>
        <w:t>=</w:t>
      </w:r>
      <w:r>
        <w:rPr>
          <w:rFonts w:ascii="Times New Roman" w:hAnsi="宋体" w:eastAsia="宋体"/>
          <w:sz w:val="22"/>
        </w:rPr>
        <w:t>10 N,可知,滑块与杆之间的弹力不变,则滑块与杆之间的滑动摩擦力大小始终为</w:t>
      </w:r>
      <w:r>
        <w:rPr>
          <w:rFonts w:ascii="Times New Roman" w:hAnsi="宋体" w:eastAsia="宋体"/>
          <w:i/>
          <w:sz w:val="22"/>
        </w:rPr>
        <w:t>F</w:t>
      </w:r>
      <w:r>
        <w:rPr>
          <w:rFonts w:ascii="Times New Roman" w:hAnsi="宋体" w:eastAsia="宋体"/>
          <w:sz w:val="22"/>
          <w:vertAlign w:val="subscript"/>
        </w:rPr>
        <w:t>f</w:t>
      </w:r>
      <w:r>
        <w:rPr>
          <w:rFonts w:ascii="Times New Roman" w:hAnsi="宋体" w:eastAsia="宋体"/>
          <w:i/>
          <w:sz w:val="22"/>
        </w:rPr>
        <w:t>=</w:t>
      </w:r>
      <w:r>
        <w:rPr>
          <w:rFonts w:ascii="Times New Roman" w:hAnsi="Times New Roman" w:eastAsia="Microsoft Yi Baiti" w:cs="Times New Roman"/>
          <w:i/>
          <w:sz w:val="22"/>
        </w:rPr>
        <w:t>μ</w:t>
      </w:r>
      <w:r>
        <w:rPr>
          <w:rFonts w:ascii="Times New Roman" w:hAnsi="宋体" w:eastAsia="宋体"/>
          <w:i/>
          <w:sz w:val="22"/>
        </w:rPr>
        <w:t>F</w:t>
      </w:r>
      <w:r>
        <w:rPr>
          <w:rFonts w:ascii="Times New Roman" w:hAnsi="宋体" w:eastAsia="宋体"/>
          <w:sz w:val="22"/>
          <w:vertAlign w:val="subscript"/>
        </w:rPr>
        <w:t>N</w:t>
      </w:r>
      <w:r>
        <w:rPr>
          <w:rFonts w:ascii="Times New Roman" w:hAnsi="宋体" w:eastAsia="宋体"/>
          <w:i/>
          <w:sz w:val="22"/>
        </w:rPr>
        <w:t>=</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6 N,故A正确;滑块下滑与上滑过程中所受滑动摩擦力的方向不同,则下滑与上滑过程中所受滑动摩擦力的冲量不相同,故B错误;</w:t>
      </w:r>
    </w:p>
    <w:p w14:paraId="71BA975B">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滑块下滑过程,设受力平衡位置与</w:t>
      </w:r>
      <w:r>
        <w:rPr>
          <w:rFonts w:ascii="Times New Roman" w:hAnsi="宋体" w:eastAsia="宋体"/>
          <w:i/>
          <w:sz w:val="22"/>
        </w:rPr>
        <w:t>P</w:t>
      </w:r>
      <w:r>
        <w:rPr>
          <w:rFonts w:ascii="Times New Roman" w:hAnsi="宋体" w:eastAsia="宋体"/>
          <w:sz w:val="22"/>
        </w:rPr>
        <w:t>点间距为</w:t>
      </w:r>
      <w:r>
        <w:rPr>
          <w:rFonts w:ascii="Times New Roman" w:hAnsi="宋体" w:eastAsia="宋体"/>
          <w:i/>
          <w:sz w:val="22"/>
        </w:rPr>
        <w:t>x</w:t>
      </w:r>
      <w:r>
        <w:rPr>
          <w:rFonts w:ascii="Times New Roman" w:hAnsi="宋体" w:eastAsia="宋体"/>
          <w:sz w:val="22"/>
          <w:vertAlign w:val="subscript"/>
        </w:rPr>
        <w:t>1</w:t>
      </w:r>
      <w:r>
        <w:rPr>
          <w:rFonts w:ascii="Times New Roman" w:hAnsi="宋体" w:eastAsia="宋体"/>
          <w:sz w:val="22"/>
        </w:rPr>
        <w:t>,则</w:t>
      </w:r>
      <w:r>
        <w:rPr>
          <w:rFonts w:ascii="Times New Roman" w:hAnsi="宋体" w:eastAsia="宋体"/>
          <w:i/>
          <w:sz w:val="22"/>
        </w:rPr>
        <w:t>mg</w:t>
      </w:r>
      <w:r>
        <w:rPr>
          <w:rFonts w:ascii="Times New Roman" w:hAnsi="宋体" w:eastAsia="宋体"/>
          <w:sz w:val="22"/>
        </w:rPr>
        <w:t>sin 53°</w:t>
      </w:r>
      <w:r>
        <w:rPr>
          <w:rFonts w:ascii="Times New Roman" w:hAnsi="宋体" w:eastAsia="宋体"/>
          <w:i/>
          <w:sz w:val="22"/>
        </w:rPr>
        <w:t>=F</w:t>
      </w:r>
      <w:r>
        <w:rPr>
          <w:rFonts w:ascii="Times New Roman" w:hAnsi="宋体" w:eastAsia="宋体"/>
          <w:sz w:val="22"/>
          <w:vertAlign w:val="subscript"/>
        </w:rPr>
        <w:t>f</w:t>
      </w:r>
      <w:r>
        <w:rPr>
          <w:rFonts w:ascii="Times New Roman" w:hAnsi="宋体" w:eastAsia="宋体"/>
          <w:i/>
          <w:sz w:val="22"/>
        </w:rPr>
        <w:t>+kx</w:t>
      </w:r>
      <w:r>
        <w:rPr>
          <w:rFonts w:ascii="Times New Roman" w:hAnsi="宋体" w:eastAsia="宋体"/>
          <w:sz w:val="22"/>
          <w:vertAlign w:val="subscript"/>
        </w:rPr>
        <w:t>1</w:t>
      </w:r>
      <w:r>
        <w:rPr>
          <w:rFonts w:ascii="Times New Roman" w:hAnsi="宋体" w:eastAsia="宋体"/>
          <w:sz w:val="22"/>
        </w:rPr>
        <w:t>,解得</w:t>
      </w:r>
      <w:r>
        <w:rPr>
          <w:rFonts w:ascii="Times New Roman" w:hAnsi="宋体" w:eastAsia="宋体"/>
          <w:i/>
          <w:sz w:val="22"/>
        </w:rPr>
        <w:t>x</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0</w:t>
      </w:r>
      <w:r>
        <w:rPr>
          <w:rFonts w:ascii="Times New Roman" w:hAnsi="Times New Roman" w:eastAsia="宋体" w:cs="Times New Roman"/>
          <w:i/>
          <w:sz w:val="22"/>
        </w:rPr>
        <w:t>.</w:t>
      </w:r>
      <w:r>
        <w:rPr>
          <w:rFonts w:ascii="Times New Roman" w:hAnsi="宋体" w:eastAsia="宋体"/>
          <w:sz w:val="22"/>
        </w:rPr>
        <w:t>64 m,滑块上滑过程,设受力平衡位置与</w:t>
      </w:r>
      <w:r>
        <w:rPr>
          <w:rFonts w:ascii="Times New Roman" w:hAnsi="宋体" w:eastAsia="宋体"/>
          <w:i/>
          <w:sz w:val="22"/>
        </w:rPr>
        <w:t>P</w:t>
      </w:r>
      <w:r>
        <w:rPr>
          <w:rFonts w:ascii="Times New Roman" w:hAnsi="宋体" w:eastAsia="宋体"/>
          <w:sz w:val="22"/>
        </w:rPr>
        <w:t>点间距为</w:t>
      </w:r>
      <w:r>
        <w:rPr>
          <w:rFonts w:ascii="Times New Roman" w:hAnsi="宋体" w:eastAsia="宋体"/>
          <w:i/>
          <w:sz w:val="22"/>
        </w:rPr>
        <w:t>x</w:t>
      </w:r>
      <w:r>
        <w:rPr>
          <w:rFonts w:ascii="Times New Roman" w:hAnsi="宋体" w:eastAsia="宋体"/>
          <w:sz w:val="22"/>
          <w:vertAlign w:val="subscript"/>
        </w:rPr>
        <w:t>2</w:t>
      </w:r>
      <w:r>
        <w:rPr>
          <w:rFonts w:ascii="Times New Roman" w:hAnsi="宋体" w:eastAsia="宋体"/>
          <w:sz w:val="22"/>
        </w:rPr>
        <w:t>,则</w:t>
      </w:r>
      <w:r>
        <w:rPr>
          <w:rFonts w:ascii="Times New Roman" w:hAnsi="宋体" w:eastAsia="宋体"/>
          <w:i/>
          <w:sz w:val="22"/>
        </w:rPr>
        <w:t>mg</w:t>
      </w:r>
      <w:r>
        <w:rPr>
          <w:rFonts w:ascii="Times New Roman" w:hAnsi="宋体" w:eastAsia="宋体"/>
          <w:sz w:val="22"/>
        </w:rPr>
        <w:t>sin 53°</w:t>
      </w:r>
      <w:r>
        <w:rPr>
          <w:rFonts w:ascii="Times New Roman" w:hAnsi="宋体" w:eastAsia="宋体"/>
          <w:i/>
          <w:sz w:val="22"/>
        </w:rPr>
        <w:t>+F</w:t>
      </w:r>
      <w:r>
        <w:rPr>
          <w:rFonts w:ascii="Times New Roman" w:hAnsi="宋体" w:eastAsia="宋体"/>
          <w:sz w:val="22"/>
          <w:vertAlign w:val="subscript"/>
        </w:rPr>
        <w:t>f</w:t>
      </w:r>
      <w:r>
        <w:rPr>
          <w:rFonts w:ascii="Times New Roman" w:hAnsi="宋体" w:eastAsia="宋体"/>
          <w:i/>
          <w:sz w:val="22"/>
        </w:rPr>
        <w:t>=kx</w:t>
      </w:r>
      <w:r>
        <w:rPr>
          <w:rFonts w:ascii="Times New Roman" w:hAnsi="宋体" w:eastAsia="宋体"/>
          <w:sz w:val="22"/>
          <w:vertAlign w:val="subscript"/>
        </w:rPr>
        <w:t>2</w:t>
      </w:r>
      <w:r>
        <w:rPr>
          <w:rFonts w:ascii="Times New Roman" w:hAnsi="宋体" w:eastAsia="宋体"/>
          <w:sz w:val="22"/>
        </w:rPr>
        <w:t>,解得</w:t>
      </w:r>
      <w:r>
        <w:rPr>
          <w:rFonts w:ascii="Times New Roman" w:hAnsi="宋体" w:eastAsia="宋体"/>
          <w:i/>
          <w:sz w:val="22"/>
        </w:rPr>
        <w:t>x</w:t>
      </w:r>
      <w:r>
        <w:rPr>
          <w:rFonts w:ascii="Times New Roman" w:hAnsi="宋体" w:eastAsia="宋体"/>
          <w:sz w:val="22"/>
          <w:vertAlign w:val="subscript"/>
        </w:rPr>
        <w:t>1</w:t>
      </w:r>
      <w:r>
        <w:rPr>
          <w:rFonts w:ascii="Times New Roman" w:hAnsi="宋体" w:eastAsia="宋体"/>
          <w:i/>
          <w:sz w:val="22"/>
        </w:rPr>
        <w:t>=</w:t>
      </w:r>
      <w:r>
        <w:rPr>
          <w:rFonts w:ascii="Times New Roman" w:hAnsi="宋体" w:eastAsia="宋体"/>
          <w:sz w:val="22"/>
        </w:rPr>
        <w:t>0</w:t>
      </w:r>
      <w:r>
        <w:rPr>
          <w:rFonts w:ascii="Times New Roman" w:hAnsi="Times New Roman" w:eastAsia="宋体" w:cs="Times New Roman"/>
          <w:i/>
          <w:sz w:val="22"/>
        </w:rPr>
        <w:t>.</w:t>
      </w:r>
      <w:r>
        <w:rPr>
          <w:rFonts w:ascii="Times New Roman" w:hAnsi="宋体" w:eastAsia="宋体"/>
          <w:sz w:val="22"/>
        </w:rPr>
        <w:t>96 m,由受力分析知,当滑块在速度为0位置与</w:t>
      </w:r>
      <w:r>
        <w:rPr>
          <w:rFonts w:ascii="Times New Roman" w:hAnsi="宋体" w:eastAsia="宋体"/>
          <w:i/>
          <w:sz w:val="22"/>
        </w:rPr>
        <w:t>P</w:t>
      </w:r>
      <w:r>
        <w:rPr>
          <w:rFonts w:ascii="Times New Roman" w:hAnsi="宋体" w:eastAsia="宋体"/>
          <w:sz w:val="22"/>
        </w:rPr>
        <w:t>点距离</w:t>
      </w:r>
      <w:r>
        <w:rPr>
          <w:rFonts w:ascii="Times New Roman" w:hAnsi="宋体" w:eastAsia="宋体"/>
          <w:i/>
          <w:sz w:val="22"/>
        </w:rPr>
        <w:t>x</w:t>
      </w:r>
      <w:r>
        <w:rPr>
          <w:rFonts w:ascii="Times New Roman" w:hAnsi="宋体" w:eastAsia="宋体"/>
          <w:sz w:val="22"/>
        </w:rPr>
        <w:t>满足0</w:t>
      </w:r>
      <w:r>
        <w:rPr>
          <w:rFonts w:ascii="Times New Roman" w:hAnsi="Times New Roman" w:eastAsia="宋体" w:cs="Times New Roman"/>
          <w:i/>
          <w:sz w:val="22"/>
        </w:rPr>
        <w:t>.</w:t>
      </w:r>
      <w:r>
        <w:rPr>
          <w:rFonts w:ascii="Times New Roman" w:hAnsi="宋体" w:eastAsia="宋体"/>
          <w:sz w:val="22"/>
        </w:rPr>
        <w:t>64 m</w:t>
      </w:r>
      <w:r>
        <w:rPr>
          <w:rFonts w:ascii="宋体" w:hAnsi="宋体" w:eastAsia="宋体"/>
          <w:sz w:val="22"/>
        </w:rPr>
        <w:t>≤</w:t>
      </w:r>
      <w:r>
        <w:rPr>
          <w:rFonts w:ascii="Times New Roman" w:hAnsi="宋体" w:eastAsia="宋体"/>
          <w:i/>
          <w:sz w:val="22"/>
        </w:rPr>
        <w:t>x</w:t>
      </w:r>
      <w:r>
        <w:rPr>
          <w:rFonts w:ascii="宋体" w:hAnsi="宋体" w:eastAsia="宋体"/>
          <w:sz w:val="22"/>
        </w:rPr>
        <w:t>≤</w:t>
      </w:r>
      <w:r>
        <w:rPr>
          <w:rFonts w:ascii="Times New Roman" w:hAnsi="宋体" w:eastAsia="宋体"/>
          <w:sz w:val="22"/>
        </w:rPr>
        <w:t>0</w:t>
      </w:r>
      <w:r>
        <w:rPr>
          <w:rFonts w:ascii="Times New Roman" w:hAnsi="Times New Roman" w:eastAsia="宋体" w:cs="Times New Roman"/>
          <w:i/>
          <w:sz w:val="22"/>
        </w:rPr>
        <w:t>.</w:t>
      </w:r>
      <w:r>
        <w:rPr>
          <w:rFonts w:ascii="Times New Roman" w:hAnsi="宋体" w:eastAsia="宋体"/>
          <w:sz w:val="22"/>
        </w:rPr>
        <w:t>96 m时,滑块将静止不再运动;</w:t>
      </w:r>
    </w:p>
    <w:p w14:paraId="0E39D075">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设滑块由静止释放后速度为0的位置距离</w:t>
      </w:r>
      <w:r>
        <w:rPr>
          <w:rFonts w:ascii="Times New Roman" w:hAnsi="宋体" w:eastAsia="宋体"/>
          <w:i/>
          <w:sz w:val="22"/>
        </w:rPr>
        <w:t>P</w:t>
      </w:r>
      <w:r>
        <w:rPr>
          <w:rFonts w:ascii="Times New Roman" w:hAnsi="宋体" w:eastAsia="宋体"/>
          <w:sz w:val="22"/>
        </w:rPr>
        <w:t>点为</w:t>
      </w:r>
      <w:r>
        <w:rPr>
          <w:rFonts w:ascii="Times New Roman" w:hAnsi="宋体" w:eastAsia="宋体"/>
          <w:i/>
          <w:sz w:val="22"/>
        </w:rPr>
        <w:t>x'</w:t>
      </w:r>
      <w:r>
        <w:rPr>
          <w:rFonts w:ascii="Times New Roman" w:hAnsi="宋体" w:eastAsia="宋体"/>
          <w:sz w:val="22"/>
        </w:rPr>
        <w:t>,由能量守恒定律有</w:t>
      </w:r>
      <w:r>
        <w:rPr>
          <w:rFonts w:ascii="Times New Roman" w:hAnsi="宋体" w:eastAsia="宋体"/>
          <w:i/>
          <w:sz w:val="22"/>
        </w:rPr>
        <w:t>mgx'</w:t>
      </w:r>
      <w:r>
        <w:rPr>
          <w:rFonts w:ascii="Times New Roman" w:hAnsi="宋体" w:eastAsia="宋体"/>
          <w:sz w:val="22"/>
        </w:rPr>
        <w:t>sin 53°</w:t>
      </w:r>
      <w:r>
        <w:rPr>
          <w:rFonts w:ascii="Times New Roman" w:hAnsi="宋体" w:eastAsia="宋体"/>
          <w:i/>
          <w:sz w:val="22"/>
        </w:rPr>
        <w:t>=F</w:t>
      </w:r>
      <w:r>
        <w:rPr>
          <w:rFonts w:ascii="Times New Roman" w:hAnsi="宋体" w:eastAsia="宋体"/>
          <w:sz w:val="22"/>
          <w:vertAlign w:val="subscript"/>
        </w:rPr>
        <w:t>f</w:t>
      </w:r>
      <w:r>
        <w:rPr>
          <w:rFonts w:ascii="Times New Roman" w:hAnsi="宋体" w:eastAsia="宋体"/>
          <w:i/>
          <w:sz w:val="22"/>
        </w:rPr>
        <w:t>x'+</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k</w:t>
      </w:r>
      <w:r>
        <w:rPr>
          <w:rFonts w:ascii="Times New Roman" w:hAnsi="宋体" w:eastAsia="宋体"/>
          <w:sz w:val="22"/>
        </w:rPr>
        <w:t>(</w:t>
      </w:r>
      <w:r>
        <w:rPr>
          <w:rFonts w:ascii="Times New Roman" w:hAnsi="宋体" w:eastAsia="宋体"/>
          <w:i/>
          <w:sz w:val="22"/>
        </w:rPr>
        <w:t>x'</w:t>
      </w:r>
      <w:r>
        <w:rPr>
          <w:rFonts w:ascii="Times New Roman" w:hAnsi="宋体" w:eastAsia="宋体"/>
          <w:sz w:val="22"/>
          <w:vertAlign w:val="superscript"/>
        </w:rPr>
        <w:t>2</w:t>
      </w:r>
      <w:r>
        <w:rPr>
          <w:rFonts w:ascii="Times New Roman" w:hAnsi="宋体" w:eastAsia="宋体"/>
          <w:i/>
          <w:sz w:val="22"/>
        </w:rPr>
        <w:t>+</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k</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,解得</w:t>
      </w:r>
      <w:r>
        <w:rPr>
          <w:rFonts w:ascii="Times New Roman" w:hAnsi="宋体" w:eastAsia="宋体"/>
          <w:i/>
          <w:sz w:val="22"/>
        </w:rPr>
        <w:t>x'=</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28 m,不在区间内,故无法静止,会继续向上运动;</w:t>
      </w:r>
    </w:p>
    <w:p w14:paraId="3AEDC47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设滑块继续向上运动最终在距离</w:t>
      </w:r>
      <w:r>
        <w:rPr>
          <w:rFonts w:ascii="Times New Roman" w:hAnsi="宋体" w:eastAsia="宋体"/>
          <w:i/>
          <w:sz w:val="22"/>
        </w:rPr>
        <w:t>P</w:t>
      </w:r>
      <w:r>
        <w:rPr>
          <w:rFonts w:ascii="Times New Roman" w:hAnsi="宋体" w:eastAsia="宋体"/>
          <w:sz w:val="22"/>
        </w:rPr>
        <w:t>点为</w:t>
      </w:r>
      <w:r>
        <w:rPr>
          <w:rFonts w:ascii="Times New Roman" w:hAnsi="宋体" w:eastAsia="宋体"/>
          <w:i/>
          <w:sz w:val="22"/>
        </w:rPr>
        <w:t>x″</w:t>
      </w:r>
      <w:r>
        <w:rPr>
          <w:rFonts w:ascii="Times New Roman" w:hAnsi="宋体" w:eastAsia="宋体"/>
          <w:sz w:val="22"/>
        </w:rPr>
        <w:t>位置停下,则由能量守恒定律有</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k</w:t>
      </w:r>
      <w:r>
        <w:rPr>
          <w:rFonts w:ascii="Times New Roman" w:hAnsi="宋体" w:eastAsia="宋体"/>
          <w:sz w:val="22"/>
        </w:rPr>
        <w:t>(</w:t>
      </w:r>
      <w:r>
        <w:rPr>
          <w:rFonts w:ascii="Times New Roman" w:hAnsi="宋体" w:eastAsia="宋体"/>
          <w:i/>
          <w:sz w:val="22"/>
        </w:rPr>
        <w:t>x'</w:t>
      </w:r>
      <w:r>
        <w:rPr>
          <w:rFonts w:ascii="Times New Roman" w:hAnsi="宋体" w:eastAsia="宋体"/>
          <w:sz w:val="22"/>
          <w:vertAlign w:val="superscript"/>
        </w:rPr>
        <w:t>2</w:t>
      </w:r>
      <w:r>
        <w:rPr>
          <w:rFonts w:ascii="Times New Roman" w:hAnsi="宋体" w:eastAsia="宋体"/>
          <w:i/>
          <w:sz w:val="22"/>
        </w:rPr>
        <w:t>+</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k</w:t>
      </w:r>
      <w:r>
        <w:rPr>
          <w:rFonts w:ascii="Times New Roman" w:hAnsi="宋体" w:eastAsia="宋体"/>
          <w:sz w:val="22"/>
        </w:rPr>
        <w:t>(</w:t>
      </w:r>
      <w:r>
        <w:rPr>
          <w:rFonts w:ascii="Times New Roman" w:hAnsi="宋体" w:eastAsia="宋体"/>
          <w:i/>
          <w:sz w:val="22"/>
        </w:rPr>
        <w:t>x″</w:t>
      </w:r>
      <w:r>
        <w:rPr>
          <w:rFonts w:ascii="Times New Roman" w:hAnsi="宋体" w:eastAsia="宋体"/>
          <w:sz w:val="22"/>
          <w:vertAlign w:val="superscript"/>
        </w:rPr>
        <w:t>2</w:t>
      </w:r>
      <w:r>
        <w:rPr>
          <w:rFonts w:ascii="Times New Roman" w:hAnsi="宋体" w:eastAsia="宋体"/>
          <w:i/>
          <w:sz w:val="22"/>
        </w:rPr>
        <w:t>+</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w:t>
      </w:r>
      <w:r>
        <w:rPr>
          <w:rFonts w:ascii="Times New Roman" w:hAnsi="宋体" w:eastAsia="宋体"/>
          <w:i/>
          <w:sz w:val="22"/>
        </w:rPr>
        <w:t>=mg</w:t>
      </w:r>
      <w:r>
        <w:rPr>
          <w:rFonts w:ascii="Times New Roman" w:hAnsi="宋体" w:eastAsia="宋体"/>
          <w:sz w:val="22"/>
        </w:rPr>
        <w:t>(</w:t>
      </w:r>
      <w:r>
        <w:rPr>
          <w:rFonts w:ascii="Times New Roman" w:hAnsi="宋体" w:eastAsia="宋体"/>
          <w:i/>
          <w:sz w:val="22"/>
        </w:rPr>
        <w:t>x'-x″</w:t>
      </w:r>
      <w:r>
        <w:rPr>
          <w:rFonts w:ascii="Times New Roman" w:hAnsi="宋体" w:eastAsia="宋体"/>
          <w:sz w:val="22"/>
        </w:rPr>
        <w:t>)sin 53°</w:t>
      </w:r>
      <w:r>
        <w:rPr>
          <w:rFonts w:ascii="Times New Roman" w:hAnsi="宋体" w:eastAsia="宋体"/>
          <w:i/>
          <w:sz w:val="22"/>
        </w:rPr>
        <w:t>+F</w:t>
      </w:r>
      <w:r>
        <w:rPr>
          <w:rFonts w:ascii="Times New Roman" w:hAnsi="宋体" w:eastAsia="宋体"/>
          <w:sz w:val="22"/>
          <w:vertAlign w:val="subscript"/>
        </w:rPr>
        <w:t>f</w:t>
      </w:r>
      <w:r>
        <w:rPr>
          <w:rFonts w:ascii="Times New Roman" w:hAnsi="宋体" w:eastAsia="宋体"/>
          <w:sz w:val="22"/>
        </w:rPr>
        <w:t>(</w:t>
      </w:r>
      <w:r>
        <w:rPr>
          <w:rFonts w:ascii="Times New Roman" w:hAnsi="宋体" w:eastAsia="宋体"/>
          <w:i/>
          <w:sz w:val="22"/>
        </w:rPr>
        <w:t>x'-x″</w:t>
      </w:r>
      <w:r>
        <w:rPr>
          <w:rFonts w:ascii="Times New Roman" w:hAnsi="宋体" w:eastAsia="宋体"/>
          <w:sz w:val="22"/>
        </w:rPr>
        <w:t>),解得</w:t>
      </w:r>
      <w:r>
        <w:rPr>
          <w:rFonts w:ascii="Times New Roman" w:hAnsi="宋体" w:eastAsia="宋体"/>
          <w:i/>
          <w:sz w:val="22"/>
        </w:rPr>
        <w:t>x″=</w:t>
      </w:r>
      <w:r>
        <w:rPr>
          <w:rFonts w:ascii="Times New Roman" w:hAnsi="宋体" w:eastAsia="宋体"/>
          <w:sz w:val="22"/>
        </w:rPr>
        <w:t>0</w:t>
      </w:r>
      <w:r>
        <w:rPr>
          <w:rFonts w:ascii="Times New Roman" w:hAnsi="Times New Roman" w:eastAsia="宋体" w:cs="Times New Roman"/>
          <w:i/>
          <w:sz w:val="22"/>
        </w:rPr>
        <w:t>.</w:t>
      </w:r>
      <w:r>
        <w:rPr>
          <w:rFonts w:ascii="Times New Roman" w:hAnsi="宋体" w:eastAsia="宋体"/>
          <w:sz w:val="22"/>
        </w:rPr>
        <w:t>64 m,在区间内,故可以保持静止,因此滑块最终将静止在距离</w:t>
      </w:r>
      <w:r>
        <w:rPr>
          <w:rFonts w:ascii="Times New Roman" w:hAnsi="宋体" w:eastAsia="宋体"/>
          <w:i/>
          <w:sz w:val="22"/>
        </w:rPr>
        <w:t>P</w:t>
      </w:r>
      <w:r>
        <w:rPr>
          <w:rFonts w:ascii="Times New Roman" w:hAnsi="宋体" w:eastAsia="宋体"/>
          <w:sz w:val="22"/>
        </w:rPr>
        <w:t>点0</w:t>
      </w:r>
      <w:r>
        <w:rPr>
          <w:rFonts w:ascii="Times New Roman" w:hAnsi="Times New Roman" w:eastAsia="宋体" w:cs="Times New Roman"/>
          <w:i/>
          <w:sz w:val="22"/>
        </w:rPr>
        <w:t>.</w:t>
      </w:r>
      <w:r>
        <w:rPr>
          <w:rFonts w:ascii="Times New Roman" w:hAnsi="宋体" w:eastAsia="宋体"/>
          <w:sz w:val="22"/>
        </w:rPr>
        <w:t>64 m处,故C正确;</w:t>
      </w:r>
    </w:p>
    <w:p w14:paraId="55D89CD3">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滑块从释放到静止,设克服滑动摩擦力做功为</w:t>
      </w:r>
      <w:r>
        <w:rPr>
          <w:rFonts w:ascii="Times New Roman" w:hAnsi="宋体" w:eastAsia="宋体"/>
          <w:i/>
          <w:sz w:val="22"/>
        </w:rPr>
        <w:t>W</w:t>
      </w:r>
      <w:r>
        <w:rPr>
          <w:rFonts w:ascii="Times New Roman" w:hAnsi="宋体" w:eastAsia="宋体"/>
          <w:sz w:val="22"/>
          <w:vertAlign w:val="subscript"/>
        </w:rPr>
        <w:t>f</w:t>
      </w:r>
      <w:r>
        <w:rPr>
          <w:rFonts w:ascii="Times New Roman" w:hAnsi="宋体" w:eastAsia="宋体"/>
          <w:sz w:val="22"/>
        </w:rPr>
        <w:t>,由能量守恒定律有</w:t>
      </w:r>
      <w:r>
        <w:rPr>
          <w:rFonts w:ascii="Times New Roman" w:hAnsi="宋体" w:eastAsia="宋体"/>
          <w:i/>
          <w:sz w:val="22"/>
        </w:rPr>
        <w:t>mg</w:t>
      </w:r>
      <w:r>
        <w:rPr>
          <w:rFonts w:ascii="Times New Roman" w:hAnsi="宋体" w:eastAsia="宋体"/>
          <w:sz w:val="22"/>
        </w:rPr>
        <w:t>sin 53°</w:t>
      </w:r>
      <w:r>
        <w:rPr>
          <w:rFonts w:ascii="Times New Roman" w:hAnsi="Times New Roman" w:eastAsia="宋体" w:cs="Times New Roman"/>
          <w:sz w:val="22"/>
        </w:rPr>
        <w:t>·</w:t>
      </w:r>
      <w:r>
        <w:rPr>
          <w:rFonts w:ascii="Times New Roman" w:hAnsi="宋体" w:eastAsia="宋体"/>
          <w:i/>
          <w:sz w:val="22"/>
        </w:rPr>
        <w:t>x=</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k</w:t>
      </w:r>
      <w:r>
        <w:rPr>
          <w:rFonts w:ascii="Times New Roman" w:hAnsi="宋体" w:eastAsia="宋体"/>
          <w:sz w:val="22"/>
        </w:rPr>
        <w:t>(</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i/>
          <w:sz w:val="22"/>
        </w:rPr>
        <w:t>+x</w:t>
      </w:r>
      <w:r>
        <w:rPr>
          <w:rFonts w:ascii="Times New Roman" w:hAnsi="宋体" w:eastAsia="宋体"/>
          <w:sz w:val="22"/>
          <w:vertAlign w:val="superscript"/>
        </w:rPr>
        <w:t>2</w:t>
      </w:r>
      <w:r>
        <w:rPr>
          <w:rFonts w:ascii="Times New Roman" w:hAnsi="宋体" w:eastAsia="宋体"/>
          <w:i/>
          <w:sz w:val="22"/>
        </w:rPr>
        <w:t>-</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x</m:t>
                </m:r>
                <m:ctrlPr>
                  <w:rPr>
                    <w:rFonts w:ascii="Cambria Math" w:hAnsi="Cambria Math" w:eastAsia="宋体"/>
                    <w:sz w:val="22"/>
                  </w:rPr>
                </m:ctrlPr>
              </m:e>
              <m:sub>
                <m:r>
                  <m:rPr/>
                  <w:rPr>
                    <w:rFonts w:ascii="Cambria Math" w:hAnsi="Cambria Math" w:eastAsia="宋体"/>
                    <w:sz w:val="22"/>
                    <w:szCs w:val="18"/>
                  </w:rPr>
                  <m:t>PQ</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r>
        <w:rPr>
          <w:rFonts w:ascii="Times New Roman" w:hAnsi="宋体" w:eastAsia="宋体"/>
          <w:sz w:val="22"/>
        </w:rPr>
        <w:t>)</w:t>
      </w:r>
      <w:r>
        <w:rPr>
          <w:rFonts w:ascii="Times New Roman" w:hAnsi="宋体" w:eastAsia="宋体"/>
          <w:i/>
          <w:sz w:val="22"/>
        </w:rPr>
        <w:t>+W</w:t>
      </w:r>
      <w:r>
        <w:rPr>
          <w:rFonts w:ascii="Times New Roman" w:hAnsi="宋体" w:eastAsia="宋体"/>
          <w:sz w:val="22"/>
          <w:vertAlign w:val="subscript"/>
        </w:rPr>
        <w:t>f</w:t>
      </w:r>
      <w:r>
        <w:rPr>
          <w:rFonts w:ascii="Times New Roman" w:hAnsi="宋体" w:eastAsia="宋体"/>
          <w:sz w:val="22"/>
        </w:rPr>
        <w:t>,解得</w:t>
      </w:r>
      <w:r>
        <w:rPr>
          <w:rFonts w:ascii="Times New Roman" w:hAnsi="宋体" w:eastAsia="宋体"/>
          <w:i/>
          <w:sz w:val="22"/>
        </w:rPr>
        <w:t>W</w:t>
      </w:r>
      <w:r>
        <w:rPr>
          <w:rFonts w:ascii="Times New Roman" w:hAnsi="宋体" w:eastAsia="宋体"/>
          <w:sz w:val="22"/>
          <w:vertAlign w:val="subscript"/>
        </w:rPr>
        <w:t>f</w:t>
      </w:r>
      <w:r>
        <w:rPr>
          <w:rFonts w:ascii="Times New Roman" w:hAnsi="宋体" w:eastAsia="宋体"/>
          <w:i/>
          <w:sz w:val="22"/>
        </w:rPr>
        <w:t>=</w:t>
      </w:r>
      <w:r>
        <w:rPr>
          <w:rFonts w:ascii="Times New Roman" w:hAnsi="宋体" w:eastAsia="宋体"/>
          <w:sz w:val="22"/>
        </w:rPr>
        <w:t>3</w:t>
      </w:r>
      <w:r>
        <w:rPr>
          <w:rFonts w:ascii="Times New Roman" w:hAnsi="Times New Roman" w:eastAsia="宋体" w:cs="Times New Roman"/>
          <w:i/>
          <w:sz w:val="22"/>
        </w:rPr>
        <w:t>.</w:t>
      </w:r>
      <w:r>
        <w:rPr>
          <w:rFonts w:ascii="Times New Roman" w:hAnsi="宋体" w:eastAsia="宋体"/>
          <w:sz w:val="22"/>
        </w:rPr>
        <w:t>072 J,故D错误。</w:t>
      </w:r>
    </w:p>
    <w:p w14:paraId="00AE41E0">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11</w:t>
      </w:r>
      <w:r>
        <w:rPr>
          <w:rFonts w:ascii="Times New Roman" w:hAnsi="Times New Roman" w:eastAsia="宋体" w:cs="Times New Roman"/>
          <w:i/>
          <w:sz w:val="22"/>
        </w:rPr>
        <w:t>.</w:t>
      </w:r>
      <w:r>
        <w:rPr>
          <w:rFonts w:ascii="Arial" w:hAnsi="黑体" w:eastAsia="黑体"/>
          <w:sz w:val="22"/>
        </w:rPr>
        <w:t>答案</w:t>
      </w:r>
      <w:r>
        <w:rPr>
          <w:rFonts w:ascii="Times New Roman" w:hAnsi="宋体" w:eastAsia="宋体"/>
          <w:sz w:val="22"/>
        </w:rPr>
        <w:t xml:space="preserve"> (1)一端垫高</w:t>
      </w:r>
      <w:r>
        <w:rPr>
          <w:rFonts w:ascii="Times New Roman" w:hAnsi="宋体" w:eastAsia="宋体"/>
          <w:i/>
          <w:sz w:val="22"/>
        </w:rPr>
        <w:t>　</w:t>
      </w:r>
      <w:r>
        <w:rPr>
          <w:rFonts w:ascii="Times New Roman" w:hAnsi="宋体" w:eastAsia="宋体"/>
          <w:sz w:val="22"/>
        </w:rPr>
        <w:t>(2)AC</w:t>
      </w:r>
      <w:r>
        <w:rPr>
          <w:rFonts w:ascii="Times New Roman" w:hAnsi="宋体" w:eastAsia="宋体"/>
          <w:i/>
          <w:sz w:val="22"/>
        </w:rPr>
        <w:t>　</w:t>
      </w:r>
      <w:r>
        <w:rPr>
          <w:rFonts w:ascii="Times New Roman" w:hAnsi="宋体" w:eastAsia="宋体"/>
          <w:sz w:val="22"/>
        </w:rPr>
        <w:t>(3)乙</w:t>
      </w:r>
    </w:p>
    <w:p w14:paraId="07DCFDD6">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(1)在探究加速度与力、质量关系的实验中需要平衡阻力,以确保小车受到的合力等于细线的拉力,故需要将木板一端垫高来平衡阻力。</w:t>
      </w:r>
    </w:p>
    <w:p w14:paraId="3EE8548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(2)若加速度</w:t>
      </w:r>
      <w:r>
        <w:rPr>
          <w:rFonts w:ascii="Times New Roman" w:hAnsi="宋体" w:eastAsia="宋体"/>
          <w:i/>
          <w:sz w:val="22"/>
        </w:rPr>
        <w:t>a</w:t>
      </w:r>
      <w:r>
        <w:rPr>
          <w:rFonts w:ascii="Times New Roman" w:hAnsi="宋体" w:eastAsia="宋体"/>
          <w:sz w:val="22"/>
        </w:rPr>
        <w:t>与质量</w:t>
      </w:r>
      <w:r>
        <w:rPr>
          <w:rFonts w:ascii="Times New Roman" w:hAnsi="宋体" w:eastAsia="宋体"/>
          <w:i/>
          <w:sz w:val="22"/>
        </w:rPr>
        <w:t>m</w:t>
      </w:r>
      <w:r>
        <w:rPr>
          <w:rFonts w:ascii="Times New Roman" w:hAnsi="宋体" w:eastAsia="宋体"/>
          <w:sz w:val="22"/>
        </w:rPr>
        <w:t>成反比关系,即</w:t>
      </w:r>
      <w:r>
        <w:rPr>
          <w:rFonts w:ascii="Times New Roman" w:hAnsi="宋体" w:eastAsia="宋体"/>
          <w:i/>
          <w:sz w:val="22"/>
        </w:rPr>
        <w:t>a</w:t>
      </w:r>
      <w:r>
        <w:rPr>
          <w:rFonts w:hint="eastAsia" w:ascii="宋体" w:hAnsi="宋体" w:eastAsia="宋体" w:cs="宋体"/>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m</m:t>
            </m:r>
            <m:ctrlPr>
              <w:rPr>
                <w:rFonts w:ascii="Cambria Math" w:hAnsi="Cambria Math" w:eastAsia="宋体"/>
                <w:sz w:val="22"/>
              </w:rPr>
            </m:ctrlPr>
          </m:den>
        </m:f>
      </m:oMath>
      <w:r>
        <w:rPr>
          <w:rFonts w:ascii="Times New Roman" w:hAnsi="宋体" w:eastAsia="宋体"/>
          <w:sz w:val="22"/>
        </w:rPr>
        <w:t>,可以通过作图法将反比关系转化为直观的线性关系,可作</w:t>
      </w:r>
      <w:r>
        <w:rPr>
          <w:rFonts w:ascii="Times New Roman" w:hAnsi="宋体" w:eastAsia="宋体"/>
          <w:i/>
          <w:sz w:val="22"/>
        </w:rPr>
        <w:t>a</w:t>
      </w:r>
      <w:r>
        <w:rPr>
          <w:rFonts w:ascii="Times New Roman" w:hAnsi="宋体" w:eastAsia="宋体"/>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w:rPr>
                <w:rFonts w:ascii="Cambria Math" w:hAnsi="Cambria Math" w:eastAsia="宋体"/>
                <w:sz w:val="24"/>
                <w:szCs w:val="20"/>
              </w:rPr>
              <m:t>m</m:t>
            </m:r>
            <m:ctrlPr>
              <w:rPr>
                <w:rFonts w:ascii="Cambria Math" w:hAnsi="Cambria Math" w:eastAsia="宋体"/>
                <w:sz w:val="22"/>
              </w:rPr>
            </m:ctrlPr>
          </m:den>
        </m:f>
      </m:oMath>
      <w:r>
        <w:rPr>
          <w:rFonts w:ascii="Times New Roman" w:hAnsi="宋体" w:eastAsia="宋体"/>
          <w:sz w:val="22"/>
        </w:rPr>
        <w:t>图像,斜率为合力</w:t>
      </w:r>
      <w:r>
        <w:rPr>
          <w:rFonts w:ascii="Times New Roman" w:hAnsi="宋体" w:eastAsia="宋体"/>
          <w:i/>
          <w:sz w:val="22"/>
        </w:rPr>
        <w:t>F</w:t>
      </w:r>
      <w:r>
        <w:rPr>
          <w:rFonts w:ascii="Times New Roman" w:hAnsi="宋体" w:eastAsia="宋体"/>
          <w:sz w:val="22"/>
        </w:rPr>
        <w:t>,若图线为直线,表示</w:t>
      </w:r>
      <w:r>
        <w:rPr>
          <w:rFonts w:ascii="Times New Roman" w:hAnsi="宋体" w:eastAsia="宋体"/>
          <w:i/>
          <w:sz w:val="22"/>
        </w:rPr>
        <w:t>a</w:t>
      </w:r>
      <w:r>
        <w:rPr>
          <w:rFonts w:ascii="Times New Roman" w:hAnsi="宋体" w:eastAsia="宋体"/>
          <w:sz w:val="22"/>
        </w:rPr>
        <w:t>与质量</w:t>
      </w:r>
      <w:r>
        <w:rPr>
          <w:rFonts w:ascii="Times New Roman" w:hAnsi="宋体" w:eastAsia="宋体"/>
          <w:i/>
          <w:sz w:val="22"/>
        </w:rPr>
        <w:t>m</w:t>
      </w:r>
      <w:r>
        <w:rPr>
          <w:rFonts w:ascii="Times New Roman" w:hAnsi="宋体" w:eastAsia="宋体"/>
          <w:sz w:val="22"/>
        </w:rPr>
        <w:t>成反比关系;可作</w:t>
      </w:r>
      <w:r>
        <w:rPr>
          <w:rFonts w:ascii="Times New Roman" w:hAnsi="宋体" w:eastAsia="宋体"/>
          <w:i/>
          <w:sz w:val="22"/>
        </w:rPr>
        <w:t>am</w:t>
      </w:r>
      <w:r>
        <w:rPr>
          <w:rFonts w:ascii="Times New Roman" w:hAnsi="宋体" w:eastAsia="宋体"/>
          <w:sz w:val="22"/>
        </w:rPr>
        <w:t>-</w:t>
      </w:r>
      <w:r>
        <w:rPr>
          <w:rFonts w:ascii="Times New Roman" w:hAnsi="宋体" w:eastAsia="宋体"/>
          <w:i/>
          <w:sz w:val="22"/>
        </w:rPr>
        <w:t>m</w:t>
      </w:r>
      <w:r>
        <w:rPr>
          <w:rFonts w:ascii="Times New Roman" w:hAnsi="宋体" w:eastAsia="宋体"/>
          <w:sz w:val="22"/>
        </w:rPr>
        <w:t>图像,若</w:t>
      </w:r>
      <w:r>
        <w:rPr>
          <w:rFonts w:ascii="Times New Roman" w:hAnsi="宋体" w:eastAsia="宋体"/>
          <w:i/>
          <w:sz w:val="22"/>
        </w:rPr>
        <w:t>a</w:t>
      </w:r>
      <w:r>
        <w:rPr>
          <w:rFonts w:ascii="Times New Roman" w:hAnsi="宋体" w:eastAsia="宋体"/>
          <w:sz w:val="22"/>
        </w:rPr>
        <w:t>与</w:t>
      </w:r>
      <w:r>
        <w:rPr>
          <w:rFonts w:ascii="Times New Roman" w:hAnsi="宋体" w:eastAsia="宋体"/>
          <w:i/>
          <w:sz w:val="22"/>
        </w:rPr>
        <w:t>m</w:t>
      </w:r>
      <w:r>
        <w:rPr>
          <w:rFonts w:ascii="Times New Roman" w:hAnsi="宋体" w:eastAsia="宋体"/>
          <w:sz w:val="22"/>
        </w:rPr>
        <w:t>是反比关系,则</w:t>
      </w:r>
      <w:r>
        <w:rPr>
          <w:rFonts w:ascii="Times New Roman" w:hAnsi="宋体" w:eastAsia="宋体"/>
          <w:i/>
          <w:sz w:val="22"/>
        </w:rPr>
        <w:t>am</w:t>
      </w:r>
      <w:r>
        <w:rPr>
          <w:rFonts w:ascii="Times New Roman" w:hAnsi="宋体" w:eastAsia="宋体"/>
          <w:sz w:val="22"/>
        </w:rPr>
        <w:t>为定值,图线为一条平行于横轴的直线,可判断</w:t>
      </w:r>
      <w:r>
        <w:rPr>
          <w:rFonts w:ascii="Times New Roman" w:hAnsi="宋体" w:eastAsia="宋体"/>
          <w:i/>
          <w:sz w:val="22"/>
        </w:rPr>
        <w:t>a</w:t>
      </w:r>
      <w:r>
        <w:rPr>
          <w:rFonts w:ascii="Times New Roman" w:hAnsi="宋体" w:eastAsia="宋体"/>
          <w:sz w:val="22"/>
        </w:rPr>
        <w:t>与质量</w:t>
      </w:r>
      <w:r>
        <w:rPr>
          <w:rFonts w:ascii="Times New Roman" w:hAnsi="宋体" w:eastAsia="宋体"/>
          <w:i/>
          <w:sz w:val="22"/>
        </w:rPr>
        <w:t>m</w:t>
      </w:r>
      <w:r>
        <w:rPr>
          <w:rFonts w:ascii="Times New Roman" w:hAnsi="宋体" w:eastAsia="宋体"/>
          <w:sz w:val="22"/>
        </w:rPr>
        <w:t>成反比关系。B、D项图像无法直接反映反比关系。故选A、C。</w:t>
      </w:r>
    </w:p>
    <w:p w14:paraId="01F479D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(3)在探究加速度与力的关系时,近似认为细线上的拉力等于槽码盘与槽码的总重力,设小车质量为</w:t>
      </w:r>
      <w:r>
        <w:rPr>
          <w:rFonts w:ascii="Times New Roman" w:hAnsi="宋体" w:eastAsia="宋体"/>
          <w:i/>
          <w:sz w:val="22"/>
        </w:rPr>
        <w:t>M</w:t>
      </w:r>
      <w:r>
        <w:rPr>
          <w:rFonts w:ascii="Times New Roman" w:hAnsi="宋体" w:eastAsia="宋体"/>
          <w:sz w:val="22"/>
        </w:rPr>
        <w:t>,槽码质量为</w:t>
      </w:r>
      <w:r>
        <w:rPr>
          <w:rFonts w:ascii="Times New Roman" w:hAnsi="宋体" w:eastAsia="宋体"/>
          <w:i/>
          <w:sz w:val="22"/>
        </w:rPr>
        <w:t>m</w:t>
      </w:r>
      <w:r>
        <w:rPr>
          <w:rFonts w:ascii="Times New Roman" w:hAnsi="宋体" w:eastAsia="宋体"/>
          <w:sz w:val="22"/>
          <w:vertAlign w:val="subscript"/>
        </w:rPr>
        <w:t>0</w:t>
      </w:r>
      <w:r>
        <w:rPr>
          <w:rFonts w:ascii="Times New Roman" w:hAnsi="宋体" w:eastAsia="宋体"/>
          <w:sz w:val="22"/>
        </w:rPr>
        <w:t>,槽码盘质量为</w:t>
      </w:r>
      <w:r>
        <w:rPr>
          <w:rFonts w:ascii="Times New Roman" w:hAnsi="宋体" w:eastAsia="宋体"/>
          <w:i/>
          <w:sz w:val="22"/>
        </w:rPr>
        <w:t>m</w:t>
      </w:r>
      <w:r>
        <w:rPr>
          <w:rFonts w:ascii="Times New Roman" w:hAnsi="宋体" w:eastAsia="宋体"/>
          <w:sz w:val="22"/>
        </w:rPr>
        <w:t>,槽码盘上的槽码数量为</w:t>
      </w:r>
      <w:r>
        <w:rPr>
          <w:rFonts w:ascii="Times New Roman" w:hAnsi="宋体" w:eastAsia="宋体"/>
          <w:i/>
          <w:sz w:val="22"/>
        </w:rPr>
        <w:t>n</w:t>
      </w:r>
      <w:r>
        <w:rPr>
          <w:rFonts w:ascii="Times New Roman" w:hAnsi="宋体" w:eastAsia="宋体"/>
          <w:sz w:val="22"/>
        </w:rPr>
        <w:t>,乙同学操作中槽码总数为</w:t>
      </w:r>
      <w:r>
        <w:rPr>
          <w:rFonts w:ascii="Times New Roman" w:hAnsi="宋体" w:eastAsia="宋体"/>
          <w:i/>
          <w:sz w:val="22"/>
        </w:rPr>
        <w:t>x</w:t>
      </w:r>
      <w:r>
        <w:rPr>
          <w:rFonts w:ascii="Times New Roman" w:hAnsi="宋体" w:eastAsia="宋体"/>
          <w:sz w:val="22"/>
        </w:rPr>
        <w:t>。则甲同学操作中小车的加速度</w:t>
      </w:r>
      <w:r>
        <w:rPr>
          <w:rFonts w:ascii="Times New Roman" w:hAnsi="宋体" w:eastAsia="宋体"/>
          <w:i/>
          <w:sz w:val="22"/>
        </w:rPr>
        <w:t>a</w:t>
      </w:r>
      <w:r>
        <w:rPr>
          <w:rFonts w:ascii="Times New Roman" w:hAnsi="宋体" w:eastAsia="宋体"/>
          <w:sz w:val="22"/>
          <w:vertAlign w:val="subscript"/>
        </w:rPr>
        <w:t>甲</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n</m:t>
            </m:r>
            <m:sSub>
              <m:sSubPr>
                <m:ctrlPr>
                  <w:rPr>
                    <w:rFonts w:ascii="Cambria Math" w:hAnsi="Cambria Math" w:eastAsia="宋体"/>
                    <w:sz w:val="22"/>
                  </w:rPr>
                </m:ctrlPr>
              </m:sSubPr>
              <m:e>
                <m:r>
                  <m:rPr/>
                  <w:rPr>
                    <w:rFonts w:ascii="Cambria Math" w:hAnsi="Cambria Math" w:eastAsia="宋体"/>
                    <w:sz w:val="24"/>
                    <w:szCs w:val="20"/>
                  </w:rPr>
                  <m:t>m</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n</m:t>
            </m:r>
            <m:sSub>
              <m:sSubPr>
                <m:ctrlPr>
                  <w:rPr>
                    <w:rFonts w:ascii="Cambria Math" w:hAnsi="Cambria Math" w:eastAsia="宋体"/>
                    <w:sz w:val="22"/>
                  </w:rPr>
                </m:ctrlPr>
              </m:sSubPr>
              <m:e>
                <m:r>
                  <m:rPr/>
                  <w:rPr>
                    <w:rFonts w:ascii="Cambria Math" w:hAnsi="Cambria Math" w:eastAsia="宋体"/>
                    <w:sz w:val="24"/>
                    <w:szCs w:val="20"/>
                  </w:rPr>
                  <m:t>m</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i/>
          <w:sz w:val="22"/>
        </w:rPr>
        <w:t>g</w:t>
      </w:r>
      <w:r>
        <w:rPr>
          <w:rFonts w:ascii="Times New Roman" w:hAnsi="宋体" w:eastAsia="宋体"/>
          <w:sz w:val="22"/>
        </w:rPr>
        <w:t>,乙同学操作中小车的加速度</w:t>
      </w:r>
      <w:r>
        <w:rPr>
          <w:rFonts w:ascii="Times New Roman" w:hAnsi="宋体" w:eastAsia="宋体"/>
          <w:i/>
          <w:sz w:val="22"/>
        </w:rPr>
        <w:t>a</w:t>
      </w:r>
      <w:r>
        <w:rPr>
          <w:rFonts w:ascii="Times New Roman" w:hAnsi="宋体" w:eastAsia="宋体"/>
          <w:sz w:val="22"/>
          <w:vertAlign w:val="subscript"/>
        </w:rPr>
        <w:t>乙</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n</m:t>
            </m:r>
            <m:sSub>
              <m:sSubPr>
                <m:ctrlPr>
                  <w:rPr>
                    <w:rFonts w:ascii="Cambria Math" w:hAnsi="Cambria Math" w:eastAsia="宋体"/>
                    <w:sz w:val="22"/>
                  </w:rPr>
                </m:ctrlPr>
              </m:sSubPr>
              <m:e>
                <m:r>
                  <m:rPr/>
                  <w:rPr>
                    <w:rFonts w:ascii="Cambria Math" w:hAnsi="Cambria Math" w:eastAsia="宋体"/>
                    <w:sz w:val="24"/>
                    <w:szCs w:val="20"/>
                  </w:rPr>
                  <m:t>m</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m</m:t>
            </m:r>
            <m:r>
              <m:rPr>
                <m:sty m:val="p"/>
              </m:rPr>
              <w:rPr>
                <w:rFonts w:ascii="Cambria Math" w:hAnsi="Cambria Math" w:eastAsia="宋体"/>
                <w:sz w:val="24"/>
                <w:szCs w:val="20"/>
              </w:rPr>
              <m:t>+</m:t>
            </m:r>
            <m:r>
              <m:rPr/>
              <w:rPr>
                <w:rFonts w:ascii="Cambria Math" w:hAnsi="Cambria Math" w:eastAsia="宋体"/>
                <w:sz w:val="24"/>
                <w:szCs w:val="20"/>
              </w:rPr>
              <m:t>x</m:t>
            </m:r>
            <m:sSub>
              <m:sSubPr>
                <m:ctrlPr>
                  <w:rPr>
                    <w:rFonts w:ascii="Cambria Math" w:hAnsi="Cambria Math" w:eastAsia="宋体"/>
                    <w:sz w:val="22"/>
                  </w:rPr>
                </m:ctrlPr>
              </m:sSubPr>
              <m:e>
                <m:r>
                  <m:rPr/>
                  <w:rPr>
                    <w:rFonts w:ascii="Cambria Math" w:hAnsi="Cambria Math" w:eastAsia="宋体"/>
                    <w:sz w:val="24"/>
                    <w:szCs w:val="20"/>
                  </w:rPr>
                  <m:t>m</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i/>
          <w:sz w:val="22"/>
        </w:rPr>
        <w:t>g</w:t>
      </w:r>
      <w:r>
        <w:rPr>
          <w:rFonts w:ascii="Times New Roman" w:hAnsi="宋体" w:eastAsia="宋体"/>
          <w:sz w:val="22"/>
        </w:rPr>
        <w:t>,在</w:t>
      </w:r>
      <w:r>
        <w:rPr>
          <w:rFonts w:ascii="Times New Roman" w:hAnsi="宋体" w:eastAsia="宋体"/>
          <w:i/>
          <w:sz w:val="22"/>
        </w:rPr>
        <w:t>x</w:t>
      </w:r>
      <w:r>
        <w:rPr>
          <w:rFonts w:ascii="Times New Roman" w:hAnsi="宋体" w:eastAsia="宋体"/>
          <w:sz w:val="22"/>
        </w:rPr>
        <w:t>不变,</w:t>
      </w:r>
      <w:r>
        <w:rPr>
          <w:rFonts w:ascii="Times New Roman" w:hAnsi="宋体" w:eastAsia="宋体"/>
          <w:i/>
          <w:sz w:val="22"/>
        </w:rPr>
        <w:t>n</w:t>
      </w:r>
      <w:r>
        <w:rPr>
          <w:rFonts w:ascii="Times New Roman" w:hAnsi="宋体" w:eastAsia="宋体"/>
          <w:sz w:val="22"/>
        </w:rPr>
        <w:t>增大的过程中,</w:t>
      </w:r>
      <w:r>
        <w:rPr>
          <w:rFonts w:ascii="Times New Roman" w:hAnsi="宋体" w:eastAsia="宋体"/>
          <w:i/>
          <w:sz w:val="22"/>
        </w:rPr>
        <w:t>a</w:t>
      </w:r>
      <w:r>
        <w:rPr>
          <w:rFonts w:ascii="Times New Roman" w:hAnsi="宋体" w:eastAsia="宋体"/>
          <w:sz w:val="22"/>
          <w:vertAlign w:val="subscript"/>
        </w:rPr>
        <w:t>乙</w:t>
      </w:r>
      <w:r>
        <w:rPr>
          <w:rFonts w:ascii="Times New Roman" w:hAnsi="宋体" w:eastAsia="宋体"/>
          <w:sz w:val="22"/>
        </w:rPr>
        <w:t>与细线上的拉力的正比关系更明显,误差更小。</w:t>
      </w:r>
    </w:p>
    <w:p w14:paraId="37D73113">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12</w:t>
      </w:r>
      <w:r>
        <w:rPr>
          <w:rFonts w:ascii="Times New Roman" w:hAnsi="Times New Roman" w:eastAsia="宋体" w:cs="Times New Roman"/>
          <w:i/>
          <w:sz w:val="22"/>
        </w:rPr>
        <w:t>.</w:t>
      </w:r>
      <w:r>
        <w:rPr>
          <w:rFonts w:ascii="Arial" w:hAnsi="黑体" w:eastAsia="黑体"/>
          <w:sz w:val="22"/>
        </w:rPr>
        <w:t>答案</w:t>
      </w:r>
      <w:r>
        <w:rPr>
          <w:rFonts w:ascii="Times New Roman" w:hAnsi="宋体" w:eastAsia="宋体"/>
          <w:sz w:val="22"/>
        </w:rPr>
        <w:t xml:space="preserve"> (1)B</w:t>
      </w:r>
      <w:r>
        <w:rPr>
          <w:rFonts w:ascii="Times New Roman" w:hAnsi="宋体" w:eastAsia="宋体"/>
          <w:i/>
          <w:sz w:val="22"/>
        </w:rPr>
        <w:t>　</w:t>
      </w:r>
      <w:r>
        <w:rPr>
          <w:rFonts w:ascii="Times New Roman" w:hAnsi="宋体" w:eastAsia="宋体"/>
          <w:sz w:val="22"/>
        </w:rPr>
        <w:t>(2)串联</w:t>
      </w:r>
      <w:r>
        <w:rPr>
          <w:rFonts w:ascii="Times New Roman" w:hAnsi="宋体" w:eastAsia="宋体"/>
          <w:i/>
          <w:sz w:val="22"/>
        </w:rPr>
        <w:t>　</w:t>
      </w:r>
      <w:r>
        <w:rPr>
          <w:rFonts w:ascii="Times New Roman" w:hAnsi="宋体" w:eastAsia="宋体"/>
          <w:sz w:val="22"/>
        </w:rPr>
        <w:t>1 980</w:t>
      </w:r>
      <w:r>
        <w:rPr>
          <w:rFonts w:ascii="Times New Roman" w:hAnsi="宋体" w:eastAsia="宋体"/>
          <w:i/>
          <w:sz w:val="22"/>
        </w:rPr>
        <w:t>　</w:t>
      </w:r>
      <w:r>
        <w:rPr>
          <w:rFonts w:ascii="Times New Roman" w:hAnsi="宋体" w:eastAsia="宋体"/>
          <w:sz w:val="22"/>
        </w:rPr>
        <w:t>(3)2和3</w:t>
      </w:r>
      <w:r>
        <w:rPr>
          <w:rFonts w:ascii="Times New Roman" w:hAnsi="宋体" w:eastAsia="宋体"/>
          <w:i/>
          <w:sz w:val="22"/>
        </w:rPr>
        <w:t>　</w:t>
      </w:r>
      <w:r>
        <w:rPr>
          <w:rFonts w:ascii="Times New Roman" w:hAnsi="宋体" w:eastAsia="宋体"/>
          <w:sz w:val="22"/>
        </w:rPr>
        <w:t>1和4</w:t>
      </w:r>
      <w:r>
        <w:rPr>
          <w:rFonts w:ascii="Times New Roman" w:hAnsi="宋体" w:eastAsia="宋体"/>
          <w:i/>
          <w:sz w:val="22"/>
        </w:rPr>
        <w:t>　</w:t>
      </w:r>
      <w:r>
        <w:rPr>
          <w:rFonts w:ascii="Times New Roman" w:hAnsi="宋体" w:eastAsia="宋体"/>
          <w:sz w:val="22"/>
        </w:rPr>
        <w:t>1和2</w:t>
      </w:r>
    </w:p>
    <w:p w14:paraId="34FFEE49">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(1)使用多用电表测量15 kΩ的电阻时,先将开关旋转到</w:t>
      </w:r>
      <w:r>
        <w:rPr>
          <w:rFonts w:ascii="Times New Roman" w:hAnsi="Times New Roman" w:eastAsia="宋体" w:cs="Times New Roman"/>
          <w:sz w:val="22"/>
        </w:rPr>
        <w:t>“</w:t>
      </w:r>
      <w:r>
        <w:rPr>
          <w:rFonts w:ascii="Times New Roman" w:hAnsi="Times New Roman" w:eastAsia="宋体" w:cs="Times New Roman"/>
          <w:i/>
          <w:sz w:val="22"/>
        </w:rPr>
        <w:t>×</w:t>
      </w:r>
      <w:r>
        <w:rPr>
          <w:rFonts w:ascii="Times New Roman" w:hAnsi="宋体" w:eastAsia="宋体"/>
          <w:sz w:val="22"/>
        </w:rPr>
        <w:t>1 k</w:t>
      </w:r>
      <w:r>
        <w:rPr>
          <w:rFonts w:ascii="Times New Roman" w:hAnsi="Times New Roman" w:eastAsia="宋体" w:cs="Times New Roman"/>
          <w:sz w:val="22"/>
        </w:rPr>
        <w:t>”</w:t>
      </w:r>
      <w:r>
        <w:rPr>
          <w:rFonts w:ascii="Times New Roman" w:hAnsi="宋体" w:eastAsia="宋体"/>
          <w:sz w:val="22"/>
        </w:rPr>
        <w:t>位置,再将红、黑表笔接触,最后进行欧姆调零,故B正确。</w:t>
      </w:r>
    </w:p>
    <w:p w14:paraId="6782D891">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(2)表头满偏时两端电压为</w:t>
      </w:r>
      <w:r>
        <w:rPr>
          <w:rFonts w:ascii="Times New Roman" w:hAnsi="宋体" w:eastAsia="宋体"/>
          <w:i/>
          <w:sz w:val="22"/>
        </w:rPr>
        <w:t>U</w:t>
      </w:r>
      <w:r>
        <w:rPr>
          <w:rFonts w:ascii="Times New Roman" w:hAnsi="宋体" w:eastAsia="宋体"/>
          <w:sz w:val="22"/>
          <w:vertAlign w:val="subscript"/>
        </w:rPr>
        <w:t>g</w:t>
      </w:r>
      <w:r>
        <w:rPr>
          <w:rFonts w:ascii="Times New Roman" w:hAnsi="宋体" w:eastAsia="宋体"/>
          <w:i/>
          <w:sz w:val="22"/>
        </w:rPr>
        <w:t>=rI</w:t>
      </w:r>
      <w:r>
        <w:rPr>
          <w:rFonts w:ascii="Times New Roman" w:hAnsi="宋体" w:eastAsia="宋体"/>
          <w:sz w:val="22"/>
          <w:vertAlign w:val="subscript"/>
        </w:rPr>
        <w:t>g</w:t>
      </w:r>
      <w:r>
        <w:rPr>
          <w:rFonts w:ascii="Times New Roman" w:hAnsi="宋体" w:eastAsia="宋体"/>
          <w:i/>
          <w:sz w:val="22"/>
        </w:rPr>
        <w:t>=</w:t>
      </w:r>
      <w:r>
        <w:rPr>
          <w:rFonts w:ascii="Times New Roman" w:hAnsi="宋体" w:eastAsia="宋体"/>
          <w:sz w:val="22"/>
        </w:rPr>
        <w:t>0</w:t>
      </w:r>
      <w:r>
        <w:rPr>
          <w:rFonts w:ascii="Times New Roman" w:hAnsi="Times New Roman" w:eastAsia="宋体" w:cs="Times New Roman"/>
          <w:i/>
          <w:sz w:val="22"/>
        </w:rPr>
        <w:t>.</w:t>
      </w:r>
      <w:r>
        <w:rPr>
          <w:rFonts w:ascii="Times New Roman" w:hAnsi="宋体" w:eastAsia="宋体"/>
          <w:sz w:val="22"/>
        </w:rPr>
        <w:t>02 V,将表头改装成量程为0</w:t>
      </w:r>
      <w:r>
        <w:rPr>
          <w:rFonts w:ascii="Times New Roman" w:hAnsi="宋体" w:eastAsia="宋体"/>
          <w:i/>
          <w:sz w:val="22"/>
        </w:rPr>
        <w:t>~</w:t>
      </w:r>
      <w:r>
        <w:rPr>
          <w:rFonts w:ascii="Times New Roman" w:hAnsi="宋体" w:eastAsia="宋体"/>
          <w:sz w:val="22"/>
        </w:rPr>
        <w:t>2 V的电压表,即最大测量值变为原来的</w:t>
      </w:r>
      <w:r>
        <w:rPr>
          <w:rFonts w:ascii="Times New Roman" w:hAnsi="宋体" w:eastAsia="宋体"/>
          <w:i/>
          <w:sz w:val="22"/>
        </w:rPr>
        <w:t>n=</w:t>
      </w:r>
      <w:r>
        <w:rPr>
          <w:rFonts w:ascii="Times New Roman" w:hAnsi="宋体" w:eastAsia="宋体"/>
          <w:sz w:val="22"/>
        </w:rPr>
        <w:t>100倍,需要串联一个阻值为</w:t>
      </w:r>
      <w:r>
        <w:rPr>
          <w:rFonts w:ascii="Times New Roman" w:hAnsi="宋体" w:eastAsia="宋体"/>
          <w:i/>
          <w:sz w:val="22"/>
        </w:rPr>
        <w:t>R=</w:t>
      </w:r>
      <w:r>
        <w:rPr>
          <w:rFonts w:ascii="Times New Roman" w:hAnsi="宋体" w:eastAsia="宋体"/>
          <w:sz w:val="22"/>
        </w:rPr>
        <w:t>(</w:t>
      </w:r>
      <w:r>
        <w:rPr>
          <w:rFonts w:ascii="Times New Roman" w:hAnsi="宋体" w:eastAsia="宋体"/>
          <w:i/>
          <w:sz w:val="22"/>
        </w:rPr>
        <w:t>n-</w:t>
      </w:r>
      <w:r>
        <w:rPr>
          <w:rFonts w:ascii="Times New Roman" w:hAnsi="宋体" w:eastAsia="宋体"/>
          <w:sz w:val="22"/>
        </w:rPr>
        <w:t>1)</w:t>
      </w:r>
      <w:r>
        <w:rPr>
          <w:rFonts w:ascii="Times New Roman" w:hAnsi="宋体" w:eastAsia="宋体"/>
          <w:i/>
          <w:sz w:val="22"/>
        </w:rPr>
        <w:t>r=</w:t>
      </w:r>
      <w:r>
        <w:rPr>
          <w:rFonts w:ascii="Times New Roman" w:hAnsi="宋体" w:eastAsia="宋体"/>
          <w:sz w:val="22"/>
        </w:rPr>
        <w:t>1 980 Ω的电阻。</w:t>
      </w:r>
    </w:p>
    <w:p w14:paraId="46A3D10E">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(3)因为2和3间电压最高,故2和3之间为电源</w:t>
      </w:r>
      <w:r>
        <w:rPr>
          <w:rFonts w:ascii="Times New Roman" w:hAnsi="宋体" w:eastAsia="宋体"/>
          <w:i/>
          <w:sz w:val="22"/>
        </w:rPr>
        <w:t>E</w:t>
      </w:r>
      <w:r>
        <w:rPr>
          <w:rFonts w:ascii="Times New Roman" w:hAnsi="宋体" w:eastAsia="宋体"/>
          <w:sz w:val="22"/>
        </w:rPr>
        <w:t>;1和2、3和4间电压为0,1和4、2和4、1和3间有电压,则1和4之间为电容器;1和3间电压小于2和4间电压,故说明1和2间电阻的分压能力比3和4间电阻分压能力强,故阻值大的</w:t>
      </w:r>
      <w:r>
        <w:rPr>
          <w:rFonts w:ascii="Times New Roman" w:hAnsi="宋体" w:eastAsia="宋体"/>
          <w:i/>
          <w:sz w:val="22"/>
        </w:rPr>
        <w:t>R</w:t>
      </w:r>
      <w:r>
        <w:rPr>
          <w:rFonts w:ascii="Times New Roman" w:hAnsi="宋体" w:eastAsia="宋体"/>
          <w:i/>
          <w:sz w:val="22"/>
          <w:vertAlign w:val="subscript"/>
        </w:rPr>
        <w:t>A</w:t>
      </w:r>
      <w:r>
        <w:rPr>
          <w:rFonts w:ascii="Times New Roman" w:hAnsi="宋体" w:eastAsia="宋体"/>
          <w:sz w:val="22"/>
        </w:rPr>
        <w:t>在1和2之间。</w:t>
      </w:r>
    </w:p>
    <w:p w14:paraId="74B0B710">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r>
        <w:rPr>
          <w:rFonts w:ascii="Arial" w:hAnsi="黑体" w:eastAsia="黑体"/>
          <w:sz w:val="22"/>
        </w:rPr>
        <w:t>【技巧总结】电表改装问题</w:t>
      </w:r>
    </w:p>
    <w:p w14:paraId="12E6F436">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①</w:t>
      </w:r>
      <w:r>
        <w:rPr>
          <w:rFonts w:ascii="Times New Roman" w:hAnsi="仿宋" w:eastAsia="仿宋"/>
          <w:sz w:val="22"/>
        </w:rPr>
        <w:t>计算表头满偏值</w:t>
      </w:r>
      <w:r>
        <w:rPr>
          <w:rFonts w:ascii="Times New Roman" w:hAnsi="宋体" w:eastAsia="宋体"/>
          <w:i/>
          <w:sz w:val="22"/>
        </w:rPr>
        <w:t>I</w:t>
      </w:r>
      <w:r>
        <w:rPr>
          <w:rFonts w:ascii="Times New Roman" w:hAnsi="宋体" w:eastAsia="宋体"/>
          <w:sz w:val="22"/>
          <w:vertAlign w:val="subscript"/>
        </w:rPr>
        <w:t>g</w:t>
      </w:r>
      <w:r>
        <w:rPr>
          <w:rFonts w:ascii="Times New Roman" w:hAnsi="仿宋" w:eastAsia="仿宋"/>
          <w:sz w:val="22"/>
        </w:rPr>
        <w:t>或</w:t>
      </w:r>
      <w:r>
        <w:rPr>
          <w:rFonts w:ascii="Times New Roman" w:hAnsi="宋体" w:eastAsia="宋体"/>
          <w:i/>
          <w:sz w:val="22"/>
        </w:rPr>
        <w:t>U</w:t>
      </w:r>
      <w:r>
        <w:rPr>
          <w:rFonts w:ascii="Times New Roman" w:hAnsi="宋体" w:eastAsia="宋体"/>
          <w:sz w:val="22"/>
          <w:vertAlign w:val="subscript"/>
        </w:rPr>
        <w:t>g</w:t>
      </w:r>
      <w:r>
        <w:rPr>
          <w:rFonts w:ascii="Times New Roman" w:hAnsi="仿宋" w:eastAsia="仿宋"/>
          <w:sz w:val="22"/>
        </w:rPr>
        <w:t>。</w:t>
      </w:r>
    </w:p>
    <w:p w14:paraId="7B527D9C">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②</w:t>
      </w:r>
      <w:r>
        <w:rPr>
          <w:rFonts w:ascii="Times New Roman" w:hAnsi="仿宋" w:eastAsia="仿宋"/>
          <w:sz w:val="22"/>
        </w:rPr>
        <w:t>计算改装后最大测量值相对于表头满偏值的倍数</w:t>
      </w:r>
      <w:r>
        <w:rPr>
          <w:rFonts w:ascii="Times New Roman" w:hAnsi="宋体" w:eastAsia="宋体"/>
          <w:i/>
          <w:sz w:val="22"/>
        </w:rPr>
        <w:t>n</w:t>
      </w:r>
      <w:r>
        <w:rPr>
          <w:rFonts w:ascii="Times New Roman" w:hAnsi="仿宋" w:eastAsia="仿宋"/>
          <w:sz w:val="22"/>
        </w:rPr>
        <w:t>。</w:t>
      </w:r>
    </w:p>
    <w:p w14:paraId="3F3E40AF">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ind w:firstLine="440" w:firstLineChars="200"/>
        <w:rPr>
          <w:rFonts w:ascii="Times New Roman" w:hAnsi="宋体" w:eastAsia="宋体"/>
          <w:sz w:val="22"/>
        </w:rPr>
      </w:pPr>
      <w:r>
        <w:rPr>
          <w:rFonts w:hint="eastAsia" w:ascii="宋体" w:hAnsi="宋体" w:eastAsia="宋体" w:cs="宋体"/>
          <w:i/>
          <w:sz w:val="22"/>
        </w:rPr>
        <w:t>③</w:t>
      </w:r>
      <w:r>
        <w:rPr>
          <w:rFonts w:ascii="Times New Roman" w:hAnsi="仿宋" w:eastAsia="仿宋"/>
          <w:sz w:val="22"/>
        </w:rPr>
        <w:t>改装成电流表并联一个阻值为</w:t>
      </w:r>
      <m:oMath>
        <m:f>
          <m:fPr>
            <m:ctrlPr>
              <w:rPr>
                <w:rFonts w:ascii="Cambria Math" w:hAnsi="Cambria Math" w:eastAsia="宋体"/>
                <w:sz w:val="22"/>
              </w:rPr>
            </m:ctrlPr>
          </m:fPr>
          <m:num>
            <m:r>
              <m:rPr/>
              <w:rPr>
                <w:rFonts w:ascii="Cambria Math" w:hAnsi="Cambria Math" w:eastAsia="宋体"/>
                <w:sz w:val="24"/>
                <w:szCs w:val="20"/>
              </w:rPr>
              <m:t>r</m:t>
            </m:r>
            <m:ctrlPr>
              <w:rPr>
                <w:rFonts w:ascii="Cambria Math" w:hAnsi="Cambria Math" w:eastAsia="宋体"/>
                <w:sz w:val="22"/>
              </w:rPr>
            </m:ctrlPr>
          </m:num>
          <m:den>
            <m:r>
              <m:rPr/>
              <w:rPr>
                <w:rFonts w:ascii="Cambria Math" w:hAnsi="Cambria Math" w:eastAsia="宋体"/>
                <w:sz w:val="24"/>
                <w:szCs w:val="20"/>
              </w:rPr>
              <m:t>n</m:t>
            </m:r>
            <m:r>
              <m:rPr>
                <m:nor/>
                <m:sty m:val="p"/>
              </m:rPr>
              <w:rPr>
                <w:rFonts w:ascii="Times New Roman" w:hAnsi="宋体" w:eastAsia="宋体"/>
                <w:b w:val="0"/>
                <w:i w:val="0"/>
                <w:sz w:val="24"/>
                <w:szCs w:val="20"/>
              </w:rPr>
              <m:t>-</m:t>
            </m:r>
            <m:r>
              <m:rPr>
                <m:sty m:val="p"/>
              </m:rPr>
              <w:rPr>
                <w:rFonts w:ascii="Cambria Math" w:hAnsi="Cambria Math" w:eastAsia="宋体"/>
                <w:sz w:val="24"/>
                <w:szCs w:val="20"/>
              </w:rPr>
              <m:t>1</m:t>
            </m:r>
            <m:ctrlPr>
              <w:rPr>
                <w:rFonts w:ascii="Cambria Math" w:hAnsi="Cambria Math" w:eastAsia="宋体"/>
                <w:sz w:val="22"/>
              </w:rPr>
            </m:ctrlPr>
          </m:den>
        </m:f>
      </m:oMath>
      <w:r>
        <w:rPr>
          <w:rFonts w:ascii="Times New Roman" w:hAnsi="仿宋" w:eastAsia="仿宋"/>
          <w:sz w:val="22"/>
        </w:rPr>
        <w:t>的电阻</w:t>
      </w:r>
      <w:r>
        <w:rPr>
          <w:rFonts w:ascii="Times New Roman" w:hAnsi="宋体" w:eastAsia="宋体"/>
          <w:sz w:val="22"/>
        </w:rPr>
        <w:t>,</w:t>
      </w:r>
      <w:r>
        <w:rPr>
          <w:rFonts w:ascii="Times New Roman" w:hAnsi="仿宋" w:eastAsia="仿宋"/>
          <w:sz w:val="22"/>
        </w:rPr>
        <w:t>改装成电压表串联一个阻值为</w:t>
      </w:r>
      <w:r>
        <w:rPr>
          <w:rFonts w:ascii="Times New Roman" w:hAnsi="宋体" w:eastAsia="宋体"/>
          <w:sz w:val="22"/>
        </w:rPr>
        <w:t>(</w:t>
      </w:r>
      <w:r>
        <w:rPr>
          <w:rFonts w:ascii="Times New Roman" w:hAnsi="宋体" w:eastAsia="宋体"/>
          <w:i/>
          <w:sz w:val="22"/>
        </w:rPr>
        <w:t>n-</w:t>
      </w:r>
      <w:r>
        <w:rPr>
          <w:rFonts w:ascii="Times New Roman" w:hAnsi="宋体" w:eastAsia="宋体"/>
          <w:sz w:val="22"/>
        </w:rPr>
        <w:t>1)</w:t>
      </w:r>
      <w:r>
        <w:rPr>
          <w:rFonts w:ascii="Times New Roman" w:hAnsi="宋体" w:eastAsia="宋体"/>
          <w:i/>
          <w:sz w:val="22"/>
        </w:rPr>
        <w:t>r</w:t>
      </w:r>
      <w:r>
        <w:rPr>
          <w:rFonts w:ascii="Times New Roman" w:hAnsi="仿宋" w:eastAsia="仿宋"/>
          <w:sz w:val="22"/>
        </w:rPr>
        <w:t>的电阻。</w:t>
      </w:r>
    </w:p>
    <w:p w14:paraId="682461B7">
      <w:pPr>
        <w:pBdr>
          <w:top w:val="single" w:color="auto" w:sz="8" w:space="1"/>
          <w:left w:val="single" w:color="auto" w:sz="8" w:space="4"/>
          <w:bottom w:val="single" w:color="auto" w:sz="8" w:space="1"/>
          <w:right w:val="single" w:color="auto" w:sz="8" w:space="4"/>
        </w:pBdr>
        <w:shd w:val="solid" w:color="EBEBEB" w:fill="auto"/>
        <w:tabs>
          <w:tab w:val="left" w:pos="1871"/>
          <w:tab w:val="left" w:pos="3407"/>
          <w:tab w:val="left" w:pos="4949"/>
          <w:tab w:val="left" w:pos="6599"/>
        </w:tabs>
        <w:rPr>
          <w:rFonts w:ascii="Times New Roman" w:hAnsi="宋体" w:eastAsia="宋体"/>
          <w:sz w:val="22"/>
        </w:rPr>
      </w:pPr>
    </w:p>
    <w:p w14:paraId="7402A617">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13</w:t>
      </w:r>
      <w:r>
        <w:rPr>
          <w:rFonts w:ascii="Times New Roman" w:hAnsi="Times New Roman" w:eastAsia="宋体" w:cs="Times New Roman"/>
          <w:i/>
          <w:sz w:val="22"/>
        </w:rPr>
        <w:t>.</w:t>
      </w:r>
      <w:r>
        <w:rPr>
          <w:rFonts w:ascii="Arial" w:hAnsi="黑体" w:eastAsia="黑体"/>
          <w:sz w:val="22"/>
        </w:rPr>
        <w:t>答案</w:t>
      </w:r>
      <w:r>
        <w:rPr>
          <w:rFonts w:ascii="Times New Roman" w:hAnsi="宋体" w:eastAsia="宋体"/>
          <w:sz w:val="22"/>
        </w:rPr>
        <w:t xml:space="preserve"> (1)3</w:t>
      </w:r>
      <w:r>
        <w:rPr>
          <w:rFonts w:ascii="Times New Roman" w:hAnsi="Times New Roman" w:eastAsia="宋体" w:cs="Times New Roman"/>
          <w:i/>
          <w:sz w:val="22"/>
        </w:rPr>
        <w:t>.</w:t>
      </w:r>
      <w:r>
        <w:rPr>
          <w:rFonts w:ascii="Times New Roman" w:hAnsi="宋体" w:eastAsia="宋体"/>
          <w:sz w:val="22"/>
        </w:rPr>
        <w:t>3</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5</w:t>
      </w:r>
      <w:r>
        <w:rPr>
          <w:rFonts w:ascii="Times New Roman" w:hAnsi="宋体" w:eastAsia="宋体"/>
          <w:sz w:val="22"/>
        </w:rPr>
        <w:t xml:space="preserve"> Pa</w:t>
      </w:r>
      <w:r>
        <w:rPr>
          <w:rFonts w:ascii="Times New Roman" w:hAnsi="宋体" w:eastAsia="宋体"/>
          <w:i/>
          <w:sz w:val="22"/>
        </w:rPr>
        <w:t>　</w:t>
      </w:r>
      <w:r>
        <w:rPr>
          <w:rFonts w:ascii="Times New Roman" w:hAnsi="宋体" w:eastAsia="宋体"/>
          <w:sz w:val="22"/>
        </w:rPr>
        <w:t>(2)6</w:t>
      </w:r>
      <w:r>
        <w:rPr>
          <w:rFonts w:ascii="Times New Roman" w:hAnsi="Times New Roman" w:eastAsia="宋体" w:cs="Times New Roman"/>
          <w:i/>
          <w:sz w:val="22"/>
        </w:rPr>
        <w:t>.</w:t>
      </w:r>
      <w:r>
        <w:rPr>
          <w:rFonts w:ascii="Times New Roman" w:hAnsi="宋体" w:eastAsia="宋体"/>
          <w:sz w:val="22"/>
        </w:rPr>
        <w:t>6</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4</w:t>
      </w:r>
      <w:r>
        <w:rPr>
          <w:rFonts w:ascii="Times New Roman" w:hAnsi="宋体" w:eastAsia="宋体"/>
          <w:sz w:val="22"/>
        </w:rPr>
        <w:t xml:space="preserve"> J</w:t>
      </w:r>
    </w:p>
    <w:p w14:paraId="4C2A4468">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(1)由理想气体状态方程有</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p</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T</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p</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T</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den>
        </m:f>
      </m:oMath>
      <w:r>
        <w:rPr>
          <w:rFonts w:ascii="Times New Roman" w:hAnsi="宋体" w:eastAsia="宋体"/>
          <w:sz w:val="22"/>
        </w:rPr>
        <w:t>,解得</w:t>
      </w:r>
      <w:r>
        <w:rPr>
          <w:rFonts w:ascii="Times New Roman" w:hAnsi="宋体" w:eastAsia="宋体"/>
          <w:i/>
          <w:sz w:val="22"/>
        </w:rPr>
        <w:t>p</w:t>
      </w:r>
      <w:r>
        <w:rPr>
          <w:rFonts w:ascii="Times New Roman" w:hAnsi="宋体" w:eastAsia="宋体"/>
          <w:sz w:val="22"/>
          <w:vertAlign w:val="subscript"/>
        </w:rPr>
        <w:t>2</w:t>
      </w:r>
      <w:r>
        <w:rPr>
          <w:rFonts w:ascii="Times New Roman" w:hAnsi="宋体" w:eastAsia="宋体"/>
          <w:i/>
          <w:sz w:val="22"/>
        </w:rPr>
        <w:t>=</w:t>
      </w:r>
      <w:r>
        <w:rPr>
          <w:rFonts w:ascii="Times New Roman" w:hAnsi="宋体" w:eastAsia="宋体"/>
          <w:sz w:val="22"/>
        </w:rPr>
        <w:t>3</w:t>
      </w:r>
      <w:r>
        <w:rPr>
          <w:rFonts w:ascii="Times New Roman" w:hAnsi="Times New Roman" w:eastAsia="宋体" w:cs="Times New Roman"/>
          <w:i/>
          <w:sz w:val="22"/>
        </w:rPr>
        <w:t>.</w:t>
      </w:r>
      <w:r>
        <w:rPr>
          <w:rFonts w:ascii="Times New Roman" w:hAnsi="宋体" w:eastAsia="宋体"/>
          <w:sz w:val="22"/>
        </w:rPr>
        <w:t>3</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5</w:t>
      </w:r>
      <w:r>
        <w:rPr>
          <w:rFonts w:ascii="Times New Roman" w:hAnsi="宋体" w:eastAsia="宋体"/>
          <w:sz w:val="22"/>
        </w:rPr>
        <w:t xml:space="preserve"> Pa。</w:t>
      </w:r>
    </w:p>
    <w:p w14:paraId="0466FAA0">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w:t>
      </w:r>
      <w:r>
        <w:rPr>
          <w:rFonts w:ascii="Times New Roman" w:hAnsi="宋体" w:eastAsia="宋体"/>
          <w:i/>
          <w:sz w:val="22"/>
        </w:rPr>
        <w:t>p</w:t>
      </w:r>
      <w:r>
        <w:rPr>
          <w:rFonts w:ascii="Times New Roman" w:hAnsi="宋体" w:eastAsia="宋体"/>
          <w:sz w:val="22"/>
        </w:rPr>
        <w:t>-</w:t>
      </w:r>
      <w:r>
        <w:rPr>
          <w:rFonts w:ascii="Times New Roman" w:hAnsi="宋体" w:eastAsia="宋体"/>
          <w:i/>
          <w:sz w:val="22"/>
        </w:rPr>
        <w:t>V</w:t>
      </w:r>
      <w:r>
        <w:rPr>
          <w:rFonts w:ascii="Times New Roman" w:hAnsi="宋体" w:eastAsia="宋体"/>
          <w:sz w:val="22"/>
        </w:rPr>
        <w:t>图像面积表示外界对气体所做的功,由于该过程气体膨胀</w:t>
      </w:r>
    </w:p>
    <w:p w14:paraId="67F4E97F">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外界对气体做的功</w:t>
      </w:r>
      <w:r>
        <w:rPr>
          <w:rFonts w:ascii="Times New Roman" w:hAnsi="宋体" w:eastAsia="宋体"/>
          <w:i/>
          <w:sz w:val="22"/>
        </w:rPr>
        <w:t>W=-</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p</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r>
              <m:rPr>
                <m:sty m:val="p"/>
              </m:rPr>
              <w:rPr>
                <w:rFonts w:ascii="Cambria Math" w:hAnsi="Cambria Math" w:eastAsia="宋体"/>
                <w:sz w:val="24"/>
                <w:szCs w:val="20"/>
              </w:rPr>
              <m:t>+</m:t>
            </m:r>
            <m:sSub>
              <m:sSubPr>
                <m:ctrlPr>
                  <w:rPr>
                    <w:rFonts w:ascii="Cambria Math" w:hAnsi="Cambria Math" w:eastAsia="宋体"/>
                    <w:sz w:val="22"/>
                  </w:rPr>
                </m:ctrlPr>
              </m:sSubPr>
              <m:e>
                <m:r>
                  <m:rPr/>
                  <w:rPr>
                    <w:rFonts w:ascii="Cambria Math" w:hAnsi="Cambria Math" w:eastAsia="宋体"/>
                    <w:sz w:val="24"/>
                    <w:szCs w:val="20"/>
                  </w:rPr>
                  <m:t>p</m:t>
                </m:r>
                <m:ctrlPr>
                  <w:rPr>
                    <w:rFonts w:ascii="Cambria Math" w:hAnsi="Cambria Math" w:eastAsia="宋体"/>
                    <w:sz w:val="22"/>
                  </w:rPr>
                </m:ctrlPr>
              </m:e>
              <m:sub>
                <m:r>
                  <m:rPr>
                    <m:sty m:val="p"/>
                  </m:rPr>
                  <w:rPr>
                    <w:rFonts w:ascii="Cambria Math" w:hAnsi="Cambria Math" w:eastAsia="宋体"/>
                    <w:sz w:val="24"/>
                    <w:szCs w:val="20"/>
                  </w:rPr>
                  <m:t>2</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sz w:val="22"/>
        </w:rPr>
        <w:t>(</w:t>
      </w:r>
      <w:r>
        <w:rPr>
          <w:rFonts w:ascii="Times New Roman" w:hAnsi="宋体" w:eastAsia="宋体"/>
          <w:i/>
          <w:sz w:val="22"/>
        </w:rPr>
        <w:t>V</w:t>
      </w:r>
      <w:r>
        <w:rPr>
          <w:rFonts w:ascii="Times New Roman" w:hAnsi="宋体" w:eastAsia="宋体"/>
          <w:sz w:val="22"/>
          <w:vertAlign w:val="subscript"/>
        </w:rPr>
        <w:t>2</w:t>
      </w:r>
      <w:r>
        <w:rPr>
          <w:rFonts w:ascii="Times New Roman" w:hAnsi="宋体" w:eastAsia="宋体"/>
          <w:i/>
          <w:sz w:val="22"/>
        </w:rPr>
        <w:t>-V</w:t>
      </w:r>
      <w:r>
        <w:rPr>
          <w:rFonts w:ascii="Times New Roman" w:hAnsi="宋体" w:eastAsia="宋体"/>
          <w:sz w:val="22"/>
          <w:vertAlign w:val="subscript"/>
        </w:rPr>
        <w:t>1</w:t>
      </w:r>
      <w:r>
        <w:rPr>
          <w:rFonts w:ascii="Times New Roman" w:hAnsi="宋体" w:eastAsia="宋体"/>
          <w:sz w:val="22"/>
        </w:rPr>
        <w:t>)</w:t>
      </w:r>
      <w:r>
        <w:rPr>
          <w:rFonts w:ascii="Times New Roman" w:hAnsi="宋体" w:eastAsia="宋体"/>
          <w:i/>
          <w:sz w:val="22"/>
        </w:rPr>
        <w:t>=-</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008</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4</w:t>
      </w:r>
      <w:r>
        <w:rPr>
          <w:rFonts w:ascii="Times New Roman" w:hAnsi="宋体" w:eastAsia="宋体"/>
          <w:sz w:val="22"/>
        </w:rPr>
        <w:t xml:space="preserve"> J</w:t>
      </w:r>
    </w:p>
    <w:p w14:paraId="740A3C2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由热力学第一定律有</w:t>
      </w:r>
      <w:r>
        <w:rPr>
          <w:rFonts w:ascii="Times New Roman" w:hAnsi="Times New Roman" w:eastAsia="宋体" w:cs="Times New Roman"/>
          <w:sz w:val="22"/>
        </w:rPr>
        <w:t>Δ</w:t>
      </w:r>
      <w:r>
        <w:rPr>
          <w:rFonts w:ascii="Times New Roman" w:hAnsi="宋体" w:eastAsia="宋体"/>
          <w:i/>
          <w:sz w:val="22"/>
        </w:rPr>
        <w:t>U=W+Q=-</w:t>
      </w:r>
      <w:r>
        <w:rPr>
          <w:rFonts w:ascii="Times New Roman" w:hAnsi="宋体" w:eastAsia="宋体"/>
          <w:sz w:val="22"/>
        </w:rPr>
        <w:t>1</w:t>
      </w:r>
      <w:r>
        <w:rPr>
          <w:rFonts w:ascii="Times New Roman" w:hAnsi="Times New Roman" w:eastAsia="宋体" w:cs="Times New Roman"/>
          <w:i/>
          <w:sz w:val="22"/>
        </w:rPr>
        <w:t>.</w:t>
      </w:r>
      <w:r>
        <w:rPr>
          <w:rFonts w:ascii="Times New Roman" w:hAnsi="宋体" w:eastAsia="宋体"/>
          <w:sz w:val="22"/>
        </w:rPr>
        <w:t>008</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4</w:t>
      </w:r>
      <w:r>
        <w:rPr>
          <w:rFonts w:ascii="Times New Roman" w:hAnsi="宋体" w:eastAsia="宋体"/>
          <w:i/>
          <w:sz w:val="22"/>
        </w:rPr>
        <w:t>+</w:t>
      </w:r>
      <w:r>
        <w:rPr>
          <w:rFonts w:ascii="Times New Roman" w:hAnsi="宋体" w:eastAsia="宋体"/>
          <w:sz w:val="22"/>
        </w:rPr>
        <w:t>7</w:t>
      </w:r>
      <w:r>
        <w:rPr>
          <w:rFonts w:ascii="Times New Roman" w:hAnsi="Times New Roman" w:eastAsia="宋体" w:cs="Times New Roman"/>
          <w:i/>
          <w:sz w:val="22"/>
        </w:rPr>
        <w:t>.</w:t>
      </w:r>
      <w:r>
        <w:rPr>
          <w:rFonts w:ascii="Times New Roman" w:hAnsi="宋体" w:eastAsia="宋体"/>
          <w:sz w:val="22"/>
        </w:rPr>
        <w:t>608</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4</w:t>
      </w:r>
      <w:r>
        <w:rPr>
          <w:rFonts w:ascii="Times New Roman" w:hAnsi="宋体" w:eastAsia="宋体"/>
          <w:sz w:val="22"/>
        </w:rPr>
        <w:t xml:space="preserve"> J</w:t>
      </w:r>
      <w:r>
        <w:rPr>
          <w:rFonts w:ascii="Times New Roman" w:hAnsi="宋体" w:eastAsia="宋体"/>
          <w:i/>
          <w:sz w:val="22"/>
        </w:rPr>
        <w:t>=</w:t>
      </w:r>
      <w:r>
        <w:rPr>
          <w:rFonts w:ascii="Times New Roman" w:hAnsi="宋体" w:eastAsia="宋体"/>
          <w:sz w:val="22"/>
        </w:rPr>
        <w:t>6</w:t>
      </w:r>
      <w:r>
        <w:rPr>
          <w:rFonts w:ascii="Times New Roman" w:hAnsi="Times New Roman" w:eastAsia="宋体" w:cs="Times New Roman"/>
          <w:i/>
          <w:sz w:val="22"/>
        </w:rPr>
        <w:t>.</w:t>
      </w:r>
      <w:r>
        <w:rPr>
          <w:rFonts w:ascii="Times New Roman" w:hAnsi="宋体" w:eastAsia="宋体"/>
          <w:sz w:val="22"/>
        </w:rPr>
        <w:t>6</w:t>
      </w:r>
      <w:r>
        <w:rPr>
          <w:rFonts w:ascii="Times New Roman" w:hAnsi="Times New Roman" w:eastAsia="宋体" w:cs="Times New Roman"/>
          <w:i/>
          <w:sz w:val="22"/>
        </w:rPr>
        <w:t>×</w:t>
      </w:r>
      <w:r>
        <w:rPr>
          <w:rFonts w:ascii="Times New Roman" w:hAnsi="宋体" w:eastAsia="宋体"/>
          <w:sz w:val="22"/>
        </w:rPr>
        <w:t>10</w:t>
      </w:r>
      <w:r>
        <w:rPr>
          <w:rFonts w:ascii="Times New Roman" w:hAnsi="宋体" w:eastAsia="宋体"/>
          <w:sz w:val="22"/>
          <w:vertAlign w:val="superscript"/>
        </w:rPr>
        <w:t>4</w:t>
      </w:r>
      <w:r>
        <w:rPr>
          <w:rFonts w:ascii="Times New Roman" w:hAnsi="宋体" w:eastAsia="宋体"/>
          <w:sz w:val="22"/>
        </w:rPr>
        <w:t xml:space="preserve"> J。</w:t>
      </w:r>
    </w:p>
    <w:p w14:paraId="44E03589">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14</w:t>
      </w:r>
      <w:r>
        <w:rPr>
          <w:rFonts w:ascii="Times New Roman" w:hAnsi="Times New Roman" w:eastAsia="宋体" w:cs="Times New Roman"/>
          <w:i/>
          <w:sz w:val="22"/>
        </w:rPr>
        <w:t>.</w:t>
      </w:r>
      <w:r>
        <w:rPr>
          <w:rFonts w:ascii="Arial" w:hAnsi="黑体" w:eastAsia="黑体"/>
          <w:sz w:val="22"/>
        </w:rPr>
        <w:t>答案</w:t>
      </w:r>
      <w:r>
        <w:rPr>
          <w:rFonts w:ascii="Times New Roman" w:hAnsi="宋体" w:eastAsia="宋体"/>
          <w:sz w:val="22"/>
        </w:rPr>
        <w:t xml:space="preserve"> (1)</w:t>
      </w:r>
      <m:oMath>
        <m:f>
          <m:fPr>
            <m:ctrlPr>
              <w:rPr>
                <w:rFonts w:ascii="Cambria Math" w:hAnsi="Cambria Math" w:eastAsia="宋体"/>
                <w:sz w:val="22"/>
              </w:rPr>
            </m:ctrlPr>
          </m:fPr>
          <m:num>
            <m:r>
              <m:rPr>
                <m:sty m:val="p"/>
              </m:rPr>
              <w:rPr>
                <w:rFonts w:ascii="Cambria Math" w:hAnsi="Cambria Math" w:eastAsia="宋体"/>
                <w:sz w:val="24"/>
                <w:szCs w:val="20"/>
              </w:rPr>
              <m:t>2</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B</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i/>
          <w:sz w:val="22"/>
        </w:rPr>
        <w:t>　</w:t>
      </w:r>
      <w:r>
        <w:rPr>
          <w:rFonts w:ascii="Times New Roman" w:hAnsi="宋体" w:eastAsia="宋体"/>
          <w:sz w:val="22"/>
        </w:rPr>
        <w:t>(2)2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3</m:t>
            </m:r>
            <m:ctrlPr>
              <w:rPr>
                <w:rFonts w:ascii="Cambria Math" w:hAnsi="Cambria Math" w:eastAsia="宋体"/>
                <w:sz w:val="22"/>
              </w:rPr>
            </m:ctrlPr>
          </m:e>
        </m:rad>
      </m:oMath>
      <w:r>
        <w:rPr>
          <w:rFonts w:ascii="Times New Roman" w:hAnsi="Times New Roman" w:eastAsia="Microsoft Yi Baiti" w:cs="Times New Roman"/>
          <w:sz w:val="22"/>
        </w:rPr>
        <w:t>π</w:t>
      </w:r>
      <w:r>
        <w:rPr>
          <w:rFonts w:ascii="Times New Roman" w:hAnsi="宋体" w:eastAsia="宋体"/>
          <w:sz w:val="22"/>
          <w:vertAlign w:val="superscript"/>
        </w:rPr>
        <w:t>2</w:t>
      </w:r>
      <w:r>
        <w:rPr>
          <w:rFonts w:ascii="Times New Roman" w:hAnsi="宋体" w:eastAsia="宋体"/>
          <w:i/>
          <w:sz w:val="22"/>
        </w:rPr>
        <w:t>R</w:t>
      </w:r>
      <w:r>
        <w:rPr>
          <w:rFonts w:ascii="Times New Roman" w:hAnsi="宋体" w:eastAsia="宋体"/>
          <w:sz w:val="22"/>
          <w:vertAlign w:val="superscript"/>
        </w:rPr>
        <w:t>2</w:t>
      </w:r>
    </w:p>
    <w:p w14:paraId="06345407">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(1)当磁场的磁感应强度为</w:t>
      </w:r>
      <w:r>
        <w:rPr>
          <w:rFonts w:ascii="Times New Roman" w:hAnsi="宋体" w:eastAsia="宋体"/>
          <w:i/>
          <w:sz w:val="22"/>
        </w:rPr>
        <w:t>B</w:t>
      </w:r>
      <w:r>
        <w:rPr>
          <w:rFonts w:ascii="Times New Roman" w:hAnsi="宋体" w:eastAsia="宋体"/>
          <w:sz w:val="22"/>
          <w:vertAlign w:val="subscript"/>
        </w:rPr>
        <w:t>0</w:t>
      </w:r>
      <w:r>
        <w:rPr>
          <w:rFonts w:ascii="Times New Roman" w:hAnsi="宋体" w:eastAsia="宋体"/>
          <w:sz w:val="22"/>
        </w:rPr>
        <w:t>时,电子刚好不会落到筒壁上,则电子以速度</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sz w:val="22"/>
        </w:rPr>
        <w:t>垂直于轴线方向射出,其轨迹恰好与圆筒壁相切,轨迹半径为</w:t>
      </w:r>
      <w:r>
        <w:rPr>
          <w:rFonts w:ascii="Times New Roman" w:hAnsi="宋体" w:eastAsia="宋体"/>
          <w:i/>
          <w:sz w:val="22"/>
        </w:rPr>
        <w:t>R</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R</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p>
    <w:p w14:paraId="2B574CF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根据洛伦兹力提供向心力可得</w:t>
      </w:r>
      <w:r>
        <w:rPr>
          <w:rFonts w:ascii="Times New Roman" w:hAnsi="宋体" w:eastAsia="宋体"/>
          <w:i/>
          <w:sz w:val="22"/>
        </w:rPr>
        <w:t>eB</w:t>
      </w:r>
      <w:r>
        <w:rPr>
          <w:rFonts w:ascii="Times New Roman" w:hAnsi="宋体" w:eastAsia="宋体"/>
          <w:sz w:val="22"/>
          <w:vertAlign w:val="subscript"/>
        </w:rPr>
        <w:t>0</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R</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p>
    <w:p w14:paraId="49B7E59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联立解得</w:t>
      </w:r>
      <m:oMath>
        <m:f>
          <m:fPr>
            <m:ctrlPr>
              <w:rPr>
                <w:rFonts w:ascii="Cambria Math" w:hAnsi="Cambria Math" w:eastAsia="宋体"/>
                <w:sz w:val="22"/>
              </w:rPr>
            </m:ctrlPr>
          </m:fPr>
          <m:num>
            <m:r>
              <m:rPr/>
              <w:rPr>
                <w:rFonts w:ascii="Cambria Math" w:hAnsi="Cambria Math" w:eastAsia="宋体"/>
                <w:sz w:val="24"/>
                <w:szCs w:val="20"/>
              </w:rPr>
              <m:t>e</m:t>
            </m:r>
            <m:ctrlPr>
              <w:rPr>
                <w:rFonts w:ascii="Cambria Math" w:hAnsi="Cambria Math" w:eastAsia="宋体"/>
                <w:sz w:val="22"/>
              </w:rPr>
            </m:ctrlPr>
          </m:num>
          <m:den>
            <m:r>
              <m:rPr/>
              <w:rPr>
                <w:rFonts w:ascii="Cambria Math" w:hAnsi="Cambria Math" w:eastAsia="宋体"/>
                <w:sz w:val="24"/>
                <w:szCs w:val="20"/>
              </w:rPr>
              <m:t>m</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2</m:t>
            </m:r>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B</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r>
              <m:rPr/>
              <w:rPr>
                <w:rFonts w:ascii="Cambria Math" w:hAnsi="Cambria Math" w:eastAsia="宋体"/>
                <w:sz w:val="24"/>
                <w:szCs w:val="20"/>
              </w:rPr>
              <m:t>R</m:t>
            </m:r>
            <m:ctrlPr>
              <w:rPr>
                <w:rFonts w:ascii="Cambria Math" w:hAnsi="Cambria Math" w:eastAsia="宋体"/>
                <w:sz w:val="22"/>
              </w:rPr>
            </m:ctrlPr>
          </m:den>
        </m:f>
      </m:oMath>
      <w:r>
        <w:rPr>
          <w:rFonts w:ascii="Times New Roman" w:hAnsi="宋体" w:eastAsia="宋体"/>
          <w:sz w:val="22"/>
        </w:rPr>
        <w:t>。</w:t>
      </w:r>
    </w:p>
    <w:p w14:paraId="6DC6BEA7">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(2)磁感应强度大小调整为</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B</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sz w:val="22"/>
        </w:rPr>
        <w:t>后,将电子速度沿垂直于轴线和平行于轴线方向进行分解,分别设为</w:t>
      </w:r>
      <w:r>
        <w:rPr>
          <w:rFonts w:ascii="Times New Roman" w:hAnsi="宋体" w:eastAsia="宋体"/>
          <w:i/>
          <w:sz w:val="22"/>
        </w:rPr>
        <w:t>v</w:t>
      </w:r>
      <w:r>
        <w:rPr>
          <w:rFonts w:ascii="Times New Roman" w:hAnsi="宋体" w:eastAsia="宋体"/>
          <w:i/>
          <w:sz w:val="22"/>
          <w:vertAlign w:val="subscript"/>
        </w:rPr>
        <w:t>x</w:t>
      </w:r>
      <w:r>
        <w:rPr>
          <w:rFonts w:ascii="Times New Roman" w:hAnsi="宋体" w:eastAsia="宋体"/>
          <w:sz w:val="22"/>
        </w:rPr>
        <w:t>、</w:t>
      </w:r>
      <w:r>
        <w:rPr>
          <w:rFonts w:ascii="Times New Roman" w:hAnsi="宋体" w:eastAsia="宋体"/>
          <w:i/>
          <w:sz w:val="22"/>
        </w:rPr>
        <w:t>v</w:t>
      </w:r>
      <w:r>
        <w:rPr>
          <w:rFonts w:ascii="Times New Roman" w:hAnsi="宋体" w:eastAsia="宋体"/>
          <w:i/>
          <w:sz w:val="22"/>
          <w:vertAlign w:val="subscript"/>
        </w:rPr>
        <w:t>y</w:t>
      </w:r>
      <w:r>
        <w:rPr>
          <w:rFonts w:ascii="Times New Roman" w:hAnsi="宋体" w:eastAsia="宋体"/>
          <w:sz w:val="22"/>
        </w:rPr>
        <w:t>,电子将在垂直于轴线方向上做匀速圆周运动,平行于轴线方向上做匀速直线运动,电子击中筒壁位置距离粒子源最远时,其垂直于轴线方向的圆周运动轨迹与筒壁相切,则轨迹半径仍为</w:t>
      </w:r>
      <w:r>
        <w:rPr>
          <w:rFonts w:ascii="Times New Roman" w:hAnsi="宋体" w:eastAsia="宋体"/>
          <w:i/>
          <w:sz w:val="22"/>
        </w:rPr>
        <w:t>R</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R</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p>
    <w:p w14:paraId="557D7D05">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根据洛伦兹力提供向心力可得</w:t>
      </w:r>
      <w:r>
        <w:rPr>
          <w:rFonts w:ascii="Times New Roman" w:hAnsi="宋体" w:eastAsia="宋体"/>
          <w:i/>
          <w:sz w:val="22"/>
        </w:rPr>
        <w:t>e</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B</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v</w:t>
      </w:r>
      <w:r>
        <w:rPr>
          <w:rFonts w:ascii="Times New Roman" w:hAnsi="宋体" w:eastAsia="宋体"/>
          <w:i/>
          <w:sz w:val="22"/>
          <w:vertAlign w:val="subscript"/>
        </w:rPr>
        <w:t>x</w:t>
      </w:r>
      <w:r>
        <w:rPr>
          <w:rFonts w:ascii="Times New Roman" w:hAnsi="宋体" w:eastAsia="宋体"/>
          <w:i/>
          <w:sz w:val="22"/>
        </w:rPr>
        <w:t>=</w:t>
      </w:r>
      <m:oMath>
        <m:f>
          <m:fPr>
            <m:ctrlPr>
              <w:rPr>
                <w:rFonts w:ascii="Cambria Math" w:hAnsi="Cambria Math" w:eastAsia="宋体"/>
                <w:sz w:val="22"/>
              </w:rPr>
            </m:ctrlPr>
          </m:fPr>
          <m:num>
            <m:r>
              <m:rPr/>
              <w:rPr>
                <w:rFonts w:ascii="Cambria Math" w:hAnsi="Cambria Math" w:eastAsia="宋体"/>
                <w:sz w:val="24"/>
                <w:szCs w:val="20"/>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w:rPr>
                        <w:rFonts w:ascii="Cambria Math" w:hAnsi="Cambria Math" w:eastAsia="宋体"/>
                        <w:sz w:val="24"/>
                        <w:szCs w:val="20"/>
                      </w:rPr>
                      <m:t>x</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4"/>
                    <w:szCs w:val="20"/>
                  </w:rPr>
                  <m:t>2</m:t>
                </m:r>
                <m:ctrlPr>
                  <w:rPr>
                    <w:rFonts w:ascii="Cambria Math" w:hAnsi="Cambria Math" w:eastAsia="宋体"/>
                    <w:sz w:val="22"/>
                  </w:rPr>
                </m:ctrlPr>
              </m:sup>
            </m:sSup>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R</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p>
    <w:p w14:paraId="219FC333">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联立解得</w:t>
      </w:r>
      <w:r>
        <w:rPr>
          <w:rFonts w:ascii="Times New Roman" w:hAnsi="宋体" w:eastAsia="宋体"/>
          <w:i/>
          <w:sz w:val="22"/>
        </w:rPr>
        <w:t>v</w:t>
      </w:r>
      <w:r>
        <w:rPr>
          <w:rFonts w:ascii="Times New Roman" w:hAnsi="宋体" w:eastAsia="宋体"/>
          <w:i/>
          <w:sz w:val="22"/>
          <w:vertAlign w:val="subscript"/>
        </w:rPr>
        <w:t>x</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p>
    <w:p w14:paraId="2AAB19CE">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由射出到相切,经过半个周期,用时</w:t>
      </w:r>
      <w:r>
        <w:rPr>
          <w:rFonts w:ascii="Times New Roman" w:hAnsi="宋体" w:eastAsia="宋体"/>
          <w:i/>
          <w:sz w:val="22"/>
        </w:rPr>
        <w:t>t=</w:t>
      </w:r>
      <m:oMath>
        <m:f>
          <m:fPr>
            <m:ctrlPr>
              <w:rPr>
                <w:rFonts w:ascii="Cambria Math" w:hAnsi="Cambria Math" w:eastAsia="宋体"/>
                <w:sz w:val="22"/>
              </w:rPr>
            </m:ctrlPr>
          </m:fPr>
          <m:num>
            <m:r>
              <m:rPr/>
              <w:rPr>
                <w:rFonts w:ascii="Cambria Math" w:hAnsi="Cambria Math" w:eastAsia="宋体"/>
                <w:sz w:val="24"/>
                <w:szCs w:val="20"/>
              </w:rPr>
              <m:t>T</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Cambria Math" w:hAnsi="Cambria Math" w:eastAsia="宋体" w:cs="Times New Roman"/>
            <w:sz w:val="22"/>
          </w:rPr>
          <m:t>×</m:t>
        </m:r>
        <m:f>
          <m:fPr>
            <m:ctrlPr>
              <w:rPr>
                <w:rFonts w:ascii="Cambria Math" w:hAnsi="Cambria Math" w:eastAsia="宋体"/>
                <w:sz w:val="22"/>
              </w:rPr>
            </m:ctrlPr>
          </m:fPr>
          <m:num>
            <m:r>
              <m:rPr>
                <m:sty m:val="p"/>
              </m:rPr>
              <w:rPr>
                <w:rFonts w:ascii="Cambria Math" w:hAnsi="Cambria Math" w:eastAsia="宋体"/>
                <w:sz w:val="24"/>
                <w:szCs w:val="20"/>
              </w:rPr>
              <m:t>2</m:t>
            </m:r>
            <m:r>
              <m:rPr>
                <m:sty m:val="p"/>
              </m:rPr>
              <w:rPr>
                <w:rFonts w:ascii="Cambria Math" w:hAnsi="Cambria Math" w:eastAsia="Microsoft Yi Baiti" w:cs="Times New Roman"/>
                <w:sz w:val="24"/>
                <w:szCs w:val="20"/>
              </w:rPr>
              <m:t>π</m:t>
            </m:r>
            <m:sSub>
              <m:sSubPr>
                <m:ctrlPr>
                  <w:rPr>
                    <w:rFonts w:ascii="Cambria Math" w:hAnsi="Cambria Math" w:eastAsia="宋体"/>
                    <w:sz w:val="22"/>
                  </w:rPr>
                </m:ctrlPr>
              </m:sSubPr>
              <m:e>
                <m:r>
                  <m:rPr/>
                  <w:rPr>
                    <w:rFonts w:ascii="Cambria Math" w:hAnsi="Cambria Math" w:eastAsia="宋体"/>
                    <w:sz w:val="24"/>
                    <w:szCs w:val="20"/>
                  </w:rPr>
                  <m:t>R</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w:rPr>
                    <w:rFonts w:ascii="Cambria Math" w:hAnsi="Cambria Math" w:eastAsia="宋体"/>
                    <w:sz w:val="24"/>
                    <w:szCs w:val="20"/>
                  </w:rPr>
                  <m:t>x</m:t>
                </m:r>
                <m:ctrlPr>
                  <w:rPr>
                    <w:rFonts w:ascii="Cambria Math" w:hAnsi="Cambria Math" w:eastAsia="宋体"/>
                    <w:sz w:val="22"/>
                  </w:rPr>
                </m:ctrlPr>
              </m:sub>
            </m:sSub>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Microsoft Yi Baiti" w:cs="Times New Roman"/>
                <w:sz w:val="24"/>
                <w:szCs w:val="20"/>
              </w:rPr>
              <m:t>π</m:t>
            </m:r>
            <m:r>
              <m:rPr/>
              <w:rPr>
                <w:rFonts w:ascii="Cambria Math" w:hAnsi="Cambria Math" w:eastAsia="宋体"/>
                <w:sz w:val="24"/>
                <w:szCs w:val="20"/>
              </w:rPr>
              <m:t>R</m:t>
            </m:r>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p>
    <w:p w14:paraId="64A5EED2">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根据速度的合成与分解可知</w:t>
      </w:r>
      <w:r>
        <w:rPr>
          <w:rFonts w:ascii="Times New Roman" w:hAnsi="宋体" w:eastAsia="宋体"/>
          <w:i/>
          <w:sz w:val="22"/>
        </w:rPr>
        <w:t>v</w:t>
      </w:r>
      <w:r>
        <w:rPr>
          <w:rFonts w:ascii="Times New Roman" w:hAnsi="宋体" w:eastAsia="宋体"/>
          <w:i/>
          <w:sz w:val="22"/>
          <w:vertAlign w:val="subscript"/>
        </w:rPr>
        <w:t>y</w:t>
      </w:r>
      <w:r>
        <w:rPr>
          <w:rFonts w:ascii="Times New Roman" w:hAnsi="宋体" w:eastAsia="宋体"/>
          <w:i/>
          <w:sz w:val="22"/>
        </w:rPr>
        <w:t>=</w:t>
      </w:r>
      <m:oMath>
        <m:rad>
          <m:radPr>
            <m:degHide m:val="1"/>
            <m:ctrlPr>
              <w:rPr>
                <w:rFonts w:ascii="Cambria Math" w:hAnsi="Cambria Math" w:eastAsia="宋体"/>
                <w:sz w:val="22"/>
              </w:rPr>
            </m:ctrlPr>
          </m:radPr>
          <m:deg>
            <m:ctrlPr>
              <w:rPr>
                <w:rFonts w:ascii="Cambria Math" w:hAnsi="Cambria Math" w:eastAsia="宋体"/>
                <w:sz w:val="22"/>
              </w:rPr>
            </m:ctrlPr>
          </m:deg>
          <m:e>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m:nor/>
                <m:sty m:val="p"/>
              </m:rPr>
              <w:rPr>
                <w:rFonts w:ascii="Times New Roman" w:hAnsi="宋体" w:eastAsia="宋体"/>
                <w:b w:val="0"/>
                <w:i w:val="0"/>
                <w:sz w:val="22"/>
                <w:szCs w:val="18"/>
              </w:rPr>
              <m:t>-</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w:rPr>
                        <w:rFonts w:ascii="Cambria Math" w:hAnsi="Cambria Math" w:eastAsia="宋体"/>
                        <w:sz w:val="22"/>
                        <w:szCs w:val="18"/>
                      </w:rPr>
                      <m:t>x</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ctrlPr>
              <w:rPr>
                <w:rFonts w:ascii="Cambria Math" w:hAnsi="Cambria Math" w:eastAsia="宋体"/>
                <w:sz w:val="22"/>
              </w:rPr>
            </m:ctrlPr>
          </m:e>
        </m:rad>
        <m:r>
          <m:rPr/>
          <w:rPr>
            <w:rFonts w:ascii="Cambria Math" w:hAnsi="Cambria Math" w:eastAsia="宋体"/>
            <w:sz w:val="22"/>
          </w:rPr>
          <m:t>=</m:t>
        </m:r>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3</m:t>
                </m:r>
                <m:ctrlPr>
                  <w:rPr>
                    <w:rFonts w:ascii="Cambria Math" w:hAnsi="Cambria Math" w:eastAsia="宋体"/>
                    <w:sz w:val="22"/>
                  </w:rPr>
                </m:ctrlPr>
              </m:e>
            </m:rad>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v</w:t>
      </w:r>
      <w:r>
        <w:rPr>
          <w:rFonts w:ascii="Times New Roman" w:hAnsi="宋体" w:eastAsia="宋体"/>
          <w:sz w:val="22"/>
          <w:vertAlign w:val="subscript"/>
        </w:rPr>
        <w:t>0</w:t>
      </w:r>
    </w:p>
    <w:p w14:paraId="4998F24A">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平行于轴线方向运动距离</w:t>
      </w:r>
      <w:r>
        <w:rPr>
          <w:rFonts w:ascii="Times New Roman" w:hAnsi="宋体" w:eastAsia="宋体"/>
          <w:i/>
          <w:sz w:val="22"/>
        </w:rPr>
        <w:t>y=v</w:t>
      </w:r>
      <w:r>
        <w:rPr>
          <w:rFonts w:ascii="Times New Roman" w:hAnsi="宋体" w:eastAsia="宋体"/>
          <w:i/>
          <w:sz w:val="22"/>
          <w:vertAlign w:val="subscript"/>
        </w:rPr>
        <w:t>y</w:t>
      </w:r>
      <w:r>
        <w:rPr>
          <w:rFonts w:ascii="Times New Roman" w:hAnsi="宋体" w:eastAsia="宋体"/>
          <w:i/>
          <w:sz w:val="22"/>
        </w:rPr>
        <w:t>t=</w:t>
      </w:r>
      <m:oMath>
        <m:f>
          <m:fPr>
            <m:ctrlPr>
              <w:rPr>
                <w:rFonts w:ascii="Cambria Math" w:hAnsi="Cambria Math" w:eastAsia="宋体"/>
                <w:sz w:val="22"/>
              </w:rPr>
            </m:ctrlPr>
          </m:fPr>
          <m:num>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4"/>
                    <w:szCs w:val="20"/>
                  </w:rPr>
                  <m:t>3</m:t>
                </m:r>
                <m:ctrlPr>
                  <w:rPr>
                    <w:rFonts w:ascii="Cambria Math" w:hAnsi="Cambria Math" w:eastAsia="宋体"/>
                    <w:sz w:val="22"/>
                  </w:rPr>
                </m:ctrlPr>
              </m:e>
            </m:rad>
            <m:r>
              <m:rPr>
                <m:sty m:val="p"/>
              </m:rPr>
              <w:rPr>
                <w:rFonts w:ascii="Cambria Math" w:hAnsi="Cambria Math" w:eastAsia="Microsoft Yi Baiti" w:cs="Times New Roman"/>
                <w:sz w:val="24"/>
                <w:szCs w:val="20"/>
              </w:rPr>
              <m:t>π</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宋体" w:eastAsia="宋体"/>
          <w:i/>
          <w:sz w:val="22"/>
        </w:rPr>
        <w:t>R</w:t>
      </w:r>
    </w:p>
    <w:p w14:paraId="139590A3">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结合对称性可知,被电子击中的面积</w:t>
      </w:r>
      <w:r>
        <w:rPr>
          <w:rFonts w:ascii="Times New Roman" w:hAnsi="宋体" w:eastAsia="宋体"/>
          <w:i/>
          <w:sz w:val="22"/>
        </w:rPr>
        <w:t>S=</w:t>
      </w:r>
      <w:r>
        <w:rPr>
          <w:rFonts w:ascii="Times New Roman" w:hAnsi="宋体" w:eastAsia="宋体"/>
          <w:sz w:val="22"/>
        </w:rPr>
        <w:t>2</w:t>
      </w:r>
      <w:r>
        <w:rPr>
          <w:rFonts w:ascii="Times New Roman" w:hAnsi="Times New Roman" w:eastAsia="宋体" w:cs="Times New Roman"/>
          <w:i/>
          <w:sz w:val="22"/>
        </w:rPr>
        <w:t>×</w:t>
      </w:r>
      <w:r>
        <w:rPr>
          <w:rFonts w:ascii="Times New Roman" w:hAnsi="宋体" w:eastAsia="宋体"/>
          <w:sz w:val="22"/>
        </w:rPr>
        <w:t>2</w:t>
      </w:r>
      <w:r>
        <w:rPr>
          <w:rFonts w:ascii="Times New Roman" w:hAnsi="Times New Roman" w:eastAsia="Microsoft Yi Baiti" w:cs="Times New Roman"/>
          <w:sz w:val="22"/>
        </w:rPr>
        <w:t>π</w:t>
      </w:r>
      <w:r>
        <w:rPr>
          <w:rFonts w:ascii="Times New Roman" w:hAnsi="宋体" w:eastAsia="宋体"/>
          <w:i/>
          <w:sz w:val="22"/>
        </w:rPr>
        <w:t>Ry=</w:t>
      </w:r>
      <w:r>
        <w:rPr>
          <w:rFonts w:ascii="Times New Roman" w:hAnsi="宋体" w:eastAsia="宋体"/>
          <w:sz w:val="22"/>
        </w:rPr>
        <w:t>2</w:t>
      </w:r>
      <m:oMath>
        <m:rad>
          <m:radPr>
            <m:degHide m:val="1"/>
            <m:ctrlPr>
              <w:rPr>
                <w:rFonts w:ascii="Cambria Math" w:hAnsi="Cambria Math" w:eastAsia="宋体"/>
                <w:sz w:val="22"/>
              </w:rPr>
            </m:ctrlPr>
          </m:radPr>
          <m:deg>
            <m:ctrlPr>
              <w:rPr>
                <w:rFonts w:ascii="Cambria Math" w:hAnsi="Cambria Math" w:eastAsia="宋体"/>
                <w:sz w:val="22"/>
              </w:rPr>
            </m:ctrlPr>
          </m:deg>
          <m:e>
            <m:r>
              <m:rPr>
                <m:sty m:val="p"/>
              </m:rPr>
              <w:rPr>
                <w:rFonts w:ascii="Cambria Math" w:hAnsi="Cambria Math" w:eastAsia="宋体"/>
                <w:sz w:val="22"/>
                <w:szCs w:val="18"/>
              </w:rPr>
              <m:t>3</m:t>
            </m:r>
            <m:ctrlPr>
              <w:rPr>
                <w:rFonts w:ascii="Cambria Math" w:hAnsi="Cambria Math" w:eastAsia="宋体"/>
                <w:sz w:val="22"/>
              </w:rPr>
            </m:ctrlPr>
          </m:e>
        </m:rad>
      </m:oMath>
      <w:r>
        <w:rPr>
          <w:rFonts w:ascii="Times New Roman" w:hAnsi="Times New Roman" w:eastAsia="Microsoft Yi Baiti" w:cs="Times New Roman"/>
          <w:sz w:val="22"/>
        </w:rPr>
        <w:t>π</w:t>
      </w:r>
      <w:r>
        <w:rPr>
          <w:rFonts w:ascii="Times New Roman" w:hAnsi="宋体" w:eastAsia="宋体"/>
          <w:sz w:val="22"/>
          <w:vertAlign w:val="superscript"/>
        </w:rPr>
        <w:t>2</w:t>
      </w:r>
      <w:r>
        <w:rPr>
          <w:rFonts w:ascii="Times New Roman" w:hAnsi="宋体" w:eastAsia="宋体"/>
          <w:i/>
          <w:sz w:val="22"/>
        </w:rPr>
        <w:t>R</w:t>
      </w:r>
      <w:r>
        <w:rPr>
          <w:rFonts w:ascii="Times New Roman" w:hAnsi="宋体" w:eastAsia="宋体"/>
          <w:sz w:val="22"/>
          <w:vertAlign w:val="superscript"/>
        </w:rPr>
        <w:t>2</w:t>
      </w:r>
      <w:r>
        <w:rPr>
          <w:rFonts w:ascii="Times New Roman" w:hAnsi="宋体" w:eastAsia="宋体"/>
          <w:sz w:val="22"/>
        </w:rPr>
        <w:t>。</w:t>
      </w:r>
    </w:p>
    <w:p w14:paraId="59AEFA1C">
      <w:pPr>
        <w:tabs>
          <w:tab w:val="left" w:pos="1871"/>
          <w:tab w:val="left" w:pos="3407"/>
          <w:tab w:val="left" w:pos="4949"/>
          <w:tab w:val="left" w:pos="6599"/>
        </w:tabs>
        <w:rPr>
          <w:rFonts w:ascii="Times New Roman" w:hAnsi="宋体" w:eastAsia="宋体"/>
          <w:sz w:val="22"/>
        </w:rPr>
      </w:pPr>
      <w:r>
        <w:rPr>
          <w:rFonts w:ascii="Times New Roman" w:hAnsi="Times New Roman" w:eastAsia="宋体"/>
          <w:b/>
          <w:sz w:val="22"/>
        </w:rPr>
        <w:t>15</w:t>
      </w:r>
      <w:r>
        <w:rPr>
          <w:rFonts w:ascii="Times New Roman" w:hAnsi="Times New Roman" w:eastAsia="宋体" w:cs="Times New Roman"/>
          <w:i/>
          <w:sz w:val="22"/>
        </w:rPr>
        <w:t>.</w:t>
      </w:r>
      <w:r>
        <w:rPr>
          <w:rFonts w:ascii="Arial" w:hAnsi="黑体" w:eastAsia="黑体"/>
          <w:sz w:val="22"/>
        </w:rPr>
        <w:t>答案</w:t>
      </w:r>
      <w:r>
        <w:rPr>
          <w:rFonts w:ascii="Times New Roman" w:hAnsi="宋体" w:eastAsia="宋体"/>
          <w:sz w:val="22"/>
        </w:rPr>
        <w:t xml:space="preserve"> (1)</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5</m:t>
            </m:r>
            <m:ctrlPr>
              <w:rPr>
                <w:rFonts w:ascii="Cambria Math" w:hAnsi="Cambria Math" w:eastAsia="宋体"/>
                <w:sz w:val="22"/>
              </w:rPr>
            </m:ctrlPr>
          </m:den>
        </m:f>
      </m:oMath>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　</w:t>
      </w:r>
      <w:r>
        <w:rPr>
          <w:rFonts w:ascii="Times New Roman" w:hAnsi="宋体" w:eastAsia="宋体"/>
          <w:sz w:val="22"/>
        </w:rPr>
        <w:t>(2)</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sSub>
              <m:sSubPr>
                <m:ctrlPr>
                  <w:rPr>
                    <w:rFonts w:ascii="Cambria Math" w:hAnsi="Cambria Math" w:eastAsia="宋体"/>
                    <w:sz w:val="22"/>
                  </w:rPr>
                </m:ctrlPr>
              </m:sSubPr>
              <m:e>
                <m:r>
                  <m:rPr/>
                  <w:rPr>
                    <w:rFonts w:ascii="Cambria Math" w:hAnsi="Cambria Math" w:eastAsia="宋体"/>
                    <w:sz w:val="24"/>
                    <w:szCs w:val="20"/>
                  </w:rPr>
                  <m:t>t</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5</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2</m:t>
            </m:r>
            <m:ctrlPr>
              <w:rPr>
                <w:rFonts w:ascii="Cambria Math" w:hAnsi="Cambria Math" w:eastAsia="宋体"/>
                <w:sz w:val="22"/>
              </w:rPr>
            </m:ctrlPr>
          </m:num>
          <m:den>
            <m:r>
              <m:rPr>
                <m:sty m:val="p"/>
              </m:rPr>
              <w:rPr>
                <w:rFonts w:ascii="Cambria Math" w:hAnsi="Cambria Math" w:eastAsia="宋体"/>
                <w:sz w:val="24"/>
                <w:szCs w:val="20"/>
              </w:rPr>
              <m:t>11</m:t>
            </m:r>
            <m:ctrlPr>
              <w:rPr>
                <w:rFonts w:ascii="Cambria Math" w:hAnsi="Cambria Math" w:eastAsia="宋体"/>
                <w:sz w:val="22"/>
              </w:rPr>
            </m:ctrlPr>
          </m:den>
        </m:f>
      </m:oMath>
      <w:r>
        <w:rPr>
          <w:rFonts w:ascii="Times New Roman" w:hAnsi="宋体" w:eastAsia="宋体"/>
          <w:i/>
          <w:sz w:val="22"/>
        </w:rPr>
        <w:t>l</w:t>
      </w:r>
      <w:r>
        <w:rPr>
          <w:rFonts w:ascii="Times New Roman" w:hAnsi="宋体" w:eastAsia="宋体"/>
          <w:sz w:val="22"/>
          <w:vertAlign w:val="subscript"/>
        </w:rPr>
        <w:t>0</w:t>
      </w:r>
      <w:r>
        <w:rPr>
          <w:rFonts w:ascii="Times New Roman" w:hAnsi="宋体" w:eastAsia="宋体"/>
          <w:i/>
          <w:sz w:val="22"/>
        </w:rPr>
        <w:t>　</w:t>
      </w:r>
      <w:r>
        <w:rPr>
          <w:rFonts w:ascii="Times New Roman" w:hAnsi="宋体" w:eastAsia="宋体"/>
          <w:sz w:val="22"/>
        </w:rPr>
        <w:t>(3)</w:t>
      </w:r>
      <m:oMath>
        <m:f>
          <m:fPr>
            <m:ctrlPr>
              <w:rPr>
                <w:rFonts w:ascii="Cambria Math" w:hAnsi="Cambria Math" w:eastAsia="宋体"/>
                <w:sz w:val="22"/>
              </w:rPr>
            </m:ctrlPr>
          </m:fPr>
          <m:num>
            <m:r>
              <m:rPr>
                <m:sty m:val="p"/>
              </m:rPr>
              <w:rPr>
                <w:rFonts w:ascii="Cambria Math" w:hAnsi="Cambria Math" w:eastAsia="宋体"/>
                <w:sz w:val="24"/>
                <w:szCs w:val="20"/>
              </w:rPr>
              <m:t>2</m:t>
            </m:r>
            <m:sSub>
              <m:sSubPr>
                <m:ctrlPr>
                  <w:rPr>
                    <w:rFonts w:ascii="Cambria Math" w:hAnsi="Cambria Math" w:eastAsia="宋体"/>
                    <w:sz w:val="22"/>
                  </w:rPr>
                </m:ctrlPr>
              </m:sSubPr>
              <m:e>
                <m:r>
                  <m:rPr/>
                  <w:rPr>
                    <w:rFonts w:ascii="Cambria Math" w:hAnsi="Cambria Math" w:eastAsia="宋体"/>
                    <w:sz w:val="24"/>
                    <w:szCs w:val="20"/>
                  </w:rPr>
                  <m:t>l</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p>
    <w:p w14:paraId="55D617BC">
      <w:pPr>
        <w:tabs>
          <w:tab w:val="left" w:pos="1871"/>
          <w:tab w:val="left" w:pos="3407"/>
          <w:tab w:val="left" w:pos="4949"/>
          <w:tab w:val="left" w:pos="6599"/>
        </w:tabs>
        <w:rPr>
          <w:rFonts w:ascii="Times New Roman" w:hAnsi="宋体" w:eastAsia="宋体"/>
          <w:sz w:val="22"/>
        </w:rPr>
      </w:pPr>
      <w:r>
        <w:rPr>
          <w:rFonts w:ascii="Arial" w:hAnsi="黑体" w:eastAsia="黑体"/>
          <w:sz w:val="22"/>
        </w:rPr>
        <w:t xml:space="preserve">解析 </w:t>
      </w:r>
      <w:r>
        <w:rPr>
          <w:rFonts w:ascii="Times New Roman" w:hAnsi="宋体" w:eastAsia="宋体"/>
          <w:sz w:val="22"/>
        </w:rPr>
        <w:t>(1)</w:t>
      </w:r>
      <w:r>
        <w:rPr>
          <w:rFonts w:ascii="Times New Roman" w:hAnsi="宋体" w:eastAsia="宋体"/>
          <w:i/>
          <w:sz w:val="22"/>
        </w:rPr>
        <w:t>A</w:t>
      </w:r>
      <w:r>
        <w:rPr>
          <w:rFonts w:ascii="Times New Roman" w:hAnsi="宋体" w:eastAsia="宋体"/>
          <w:sz w:val="22"/>
        </w:rPr>
        <w:t>、</w:t>
      </w:r>
      <w:r>
        <w:rPr>
          <w:rFonts w:ascii="Times New Roman" w:hAnsi="宋体" w:eastAsia="宋体"/>
          <w:i/>
          <w:sz w:val="22"/>
        </w:rPr>
        <w:t>B</w:t>
      </w:r>
      <w:r>
        <w:rPr>
          <w:rFonts w:ascii="Times New Roman" w:hAnsi="宋体" w:eastAsia="宋体"/>
          <w:sz w:val="22"/>
        </w:rPr>
        <w:t>两粒子系统,在</w:t>
      </w:r>
      <w:r>
        <w:rPr>
          <w:rFonts w:ascii="Times New Roman" w:hAnsi="宋体" w:eastAsia="宋体"/>
          <w:i/>
          <w:sz w:val="22"/>
        </w:rPr>
        <w:t>B</w:t>
      </w:r>
      <w:r>
        <w:rPr>
          <w:rFonts w:ascii="Times New Roman" w:hAnsi="宋体" w:eastAsia="宋体"/>
          <w:sz w:val="22"/>
        </w:rPr>
        <w:t>从静止运动到</w:t>
      </w:r>
      <w:r>
        <w:rPr>
          <w:rFonts w:ascii="Times New Roman" w:hAnsi="宋体" w:eastAsia="宋体"/>
          <w:i/>
          <w:sz w:val="22"/>
        </w:rPr>
        <w:t>P</w:t>
      </w:r>
      <w:r>
        <w:rPr>
          <w:rFonts w:ascii="Times New Roman" w:hAnsi="宋体" w:eastAsia="宋体"/>
          <w:sz w:val="22"/>
        </w:rPr>
        <w:t>点的过程中系统的动量守恒,根据动量守恒定律得</w:t>
      </w:r>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i/>
          <w:sz w:val="22"/>
        </w:rPr>
        <w:t>=</w:t>
      </w:r>
      <w:r>
        <w:rPr>
          <w:rFonts w:ascii="Times New Roman" w:hAnsi="宋体" w:eastAsia="宋体"/>
          <w:sz w:val="22"/>
        </w:rPr>
        <w:t>(</w:t>
      </w:r>
      <w:r>
        <w:rPr>
          <w:rFonts w:ascii="Times New Roman" w:hAnsi="宋体" w:eastAsia="宋体"/>
          <w:i/>
          <w:sz w:val="22"/>
        </w:rPr>
        <w:t>m+</w:t>
      </w:r>
      <w:r>
        <w:rPr>
          <w:rFonts w:ascii="Times New Roman" w:hAnsi="宋体" w:eastAsia="宋体"/>
          <w:sz w:val="22"/>
        </w:rPr>
        <w:t>4</w:t>
      </w:r>
      <w:r>
        <w:rPr>
          <w:rFonts w:ascii="Times New Roman" w:hAnsi="宋体" w:eastAsia="宋体"/>
          <w:i/>
          <w:sz w:val="22"/>
        </w:rPr>
        <w:t>m</w:t>
      </w:r>
      <w:r>
        <w:rPr>
          <w:rFonts w:ascii="Times New Roman" w:hAnsi="宋体" w:eastAsia="宋体"/>
          <w:sz w:val="22"/>
        </w:rPr>
        <w:t>)</w:t>
      </w:r>
      <w:r>
        <w:rPr>
          <w:rFonts w:ascii="Times New Roman" w:hAnsi="宋体" w:eastAsia="宋体"/>
          <w:i/>
          <w:sz w:val="22"/>
        </w:rPr>
        <w:t>v</w:t>
      </w:r>
      <w:r>
        <w:rPr>
          <w:rFonts w:ascii="Times New Roman" w:hAnsi="宋体" w:eastAsia="宋体"/>
          <w:sz w:val="22"/>
          <w:vertAlign w:val="subscript"/>
        </w:rPr>
        <w:t>1</w:t>
      </w:r>
      <w:r>
        <w:rPr>
          <w:rFonts w:ascii="Times New Roman" w:hAnsi="宋体" w:eastAsia="宋体"/>
          <w:sz w:val="22"/>
        </w:rPr>
        <w:t>,解得</w:t>
      </w:r>
      <w:r>
        <w:rPr>
          <w:rFonts w:ascii="Times New Roman" w:hAnsi="宋体" w:eastAsia="宋体"/>
          <w:i/>
          <w:sz w:val="22"/>
        </w:rPr>
        <w:t>v</w:t>
      </w:r>
      <w:r>
        <w:rPr>
          <w:rFonts w:ascii="Times New Roman" w:hAnsi="宋体" w:eastAsia="宋体"/>
          <w:sz w:val="22"/>
          <w:vertAlign w:val="subscript"/>
        </w:rPr>
        <w:t>1</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5</m:t>
            </m:r>
            <m:ctrlPr>
              <w:rPr>
                <w:rFonts w:ascii="Cambria Math" w:hAnsi="Cambria Math" w:eastAsia="宋体"/>
                <w:sz w:val="22"/>
              </w:rPr>
            </m:ctrlPr>
          </m:den>
        </m:f>
      </m:oMath>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sz w:val="22"/>
        </w:rPr>
        <w:t>。</w:t>
      </w:r>
    </w:p>
    <w:p w14:paraId="052A9BB9">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(2)两粒子共速时,设它们的间距为</w:t>
      </w:r>
      <w:r>
        <w:rPr>
          <w:rFonts w:ascii="Times New Roman" w:hAnsi="宋体" w:eastAsia="宋体"/>
          <w:i/>
          <w:sz w:val="22"/>
        </w:rPr>
        <w:t>l'</w:t>
      </w:r>
      <w:r>
        <w:rPr>
          <w:rFonts w:ascii="Times New Roman" w:hAnsi="宋体" w:eastAsia="宋体"/>
          <w:sz w:val="22"/>
        </w:rPr>
        <w:t>,根据能量守恒定律可知此时两粒子系统的电势能为</w:t>
      </w:r>
      <w:r>
        <w:rPr>
          <w:rFonts w:ascii="Times New Roman" w:hAnsi="宋体" w:eastAsia="宋体"/>
          <w:i/>
          <w:sz w:val="22"/>
        </w:rPr>
        <w:t>E</w:t>
      </w:r>
      <w:r>
        <w:rPr>
          <w:rFonts w:ascii="Times New Roman" w:hAnsi="宋体" w:eastAsia="宋体"/>
          <w:sz w:val="22"/>
          <w:vertAlign w:val="subscript"/>
        </w:rPr>
        <w:t>p</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25</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Times New Roman" w:eastAsia="宋体" w:cs="Times New Roman"/>
          <w:i/>
          <w:sz w:val="22"/>
        </w:rPr>
        <w:t>×</w:t>
      </w:r>
      <w:r>
        <w:rPr>
          <w:rFonts w:ascii="Times New Roman" w:hAnsi="宋体" w:eastAsia="宋体"/>
          <w:sz w:val="22"/>
        </w:rPr>
        <w:t>5</w:t>
      </w:r>
      <w:r>
        <w:rPr>
          <w:rFonts w:ascii="Times New Roman" w:hAnsi="宋体" w:eastAsia="宋体"/>
          <w:i/>
          <w:sz w:val="22"/>
        </w:rPr>
        <w:t>m</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1</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11</m:t>
            </m:r>
            <m:ctrlPr>
              <w:rPr>
                <w:rFonts w:ascii="Cambria Math" w:hAnsi="Cambria Math" w:eastAsia="宋体"/>
                <w:sz w:val="22"/>
              </w:rPr>
            </m:ctrlPr>
          </m:num>
          <m:den>
            <m:r>
              <m:rPr>
                <m:sty m:val="p"/>
              </m:rPr>
              <w:rPr>
                <w:rFonts w:ascii="Cambria Math" w:hAnsi="Cambria Math" w:eastAsia="宋体"/>
                <w:sz w:val="24"/>
                <w:szCs w:val="20"/>
              </w:rPr>
              <m:t>25</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p>
    <w:p w14:paraId="287811B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根据题意可知电荷间的电势能与它们间的距离成反比,则有</w:t>
      </w:r>
      <w:r>
        <w:rPr>
          <w:rFonts w:ascii="Times New Roman" w:hAnsi="宋体" w:eastAsia="宋体"/>
          <w:i/>
          <w:sz w:val="22"/>
        </w:rPr>
        <w:t>l'=</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E</m:t>
                </m:r>
                <m:ctrlPr>
                  <w:rPr>
                    <w:rFonts w:ascii="Cambria Math" w:hAnsi="Cambria Math" w:eastAsia="宋体"/>
                    <w:sz w:val="22"/>
                  </w:rPr>
                </m:ctrlPr>
              </m:e>
              <m:sub>
                <m:r>
                  <m:rPr>
                    <m:sty m:val="p"/>
                  </m:rPr>
                  <w:rPr>
                    <w:rFonts w:ascii="Cambria Math" w:hAnsi="Cambria Math" w:eastAsia="宋体"/>
                    <w:sz w:val="24"/>
                    <w:szCs w:val="20"/>
                  </w:rPr>
                  <m:t>p0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E</m:t>
                </m:r>
                <m:ctrlPr>
                  <w:rPr>
                    <w:rFonts w:ascii="Cambria Math" w:hAnsi="Cambria Math" w:eastAsia="宋体"/>
                    <w:sz w:val="22"/>
                  </w:rPr>
                </m:ctrlPr>
              </m:e>
              <m:sub>
                <m:r>
                  <m:rPr>
                    <m:sty m:val="p"/>
                  </m:rPr>
                  <w:rPr>
                    <w:rFonts w:ascii="Cambria Math" w:hAnsi="Cambria Math" w:eastAsia="宋体"/>
                    <w:sz w:val="24"/>
                    <w:szCs w:val="20"/>
                  </w:rPr>
                  <m:t>p</m:t>
                </m:r>
                <m:ctrlPr>
                  <w:rPr>
                    <w:rFonts w:ascii="Cambria Math" w:hAnsi="Cambria Math" w:eastAsia="宋体"/>
                    <w:sz w:val="22"/>
                  </w:rPr>
                </m:ctrlPr>
              </m:sub>
            </m:sSub>
            <m:r>
              <m:rPr>
                <m:nor/>
                <m:sty m:val="p"/>
              </m:rPr>
              <w:rPr>
                <w:rFonts w:ascii="Times New Roman" w:hAnsi="宋体" w:eastAsia="宋体"/>
                <w:b w:val="0"/>
                <w:i w:val="0"/>
                <w:sz w:val="24"/>
                <w:szCs w:val="20"/>
              </w:rPr>
              <m:t>'</m:t>
            </m:r>
            <m:ctrlPr>
              <w:rPr>
                <w:rFonts w:ascii="Cambria Math" w:hAnsi="Cambria Math" w:eastAsia="宋体"/>
                <w:sz w:val="22"/>
              </w:rPr>
            </m:ctrlPr>
          </m:den>
        </m:f>
      </m:oMath>
      <w:r>
        <w:rPr>
          <w:rFonts w:ascii="Times New Roman" w:hAnsi="宋体" w:eastAsia="宋体"/>
          <w:i/>
          <w:sz w:val="22"/>
        </w:rPr>
        <w:t>l</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11</m:t>
            </m:r>
            <m:ctrlPr>
              <w:rPr>
                <w:rFonts w:ascii="Cambria Math" w:hAnsi="Cambria Math" w:eastAsia="宋体"/>
                <w:sz w:val="22"/>
              </w:rPr>
            </m:ctrlPr>
          </m:den>
        </m:f>
      </m:oMath>
      <w:r>
        <w:rPr>
          <w:rFonts w:ascii="Times New Roman" w:hAnsi="宋体" w:eastAsia="宋体"/>
          <w:i/>
          <w:sz w:val="22"/>
        </w:rPr>
        <w:t>l</w:t>
      </w:r>
      <w:r>
        <w:rPr>
          <w:rFonts w:ascii="Times New Roman" w:hAnsi="宋体" w:eastAsia="宋体"/>
          <w:sz w:val="22"/>
          <w:vertAlign w:val="subscript"/>
        </w:rPr>
        <w:t>0</w:t>
      </w:r>
    </w:p>
    <w:p w14:paraId="77D83CE6">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两粒子共速前的过程中系统的动量始终守恒,有</w:t>
      </w:r>
    </w:p>
    <w:p w14:paraId="66DB9313">
      <w:pPr>
        <w:tabs>
          <w:tab w:val="left" w:pos="1871"/>
          <w:tab w:val="left" w:pos="3407"/>
          <w:tab w:val="left" w:pos="4949"/>
          <w:tab w:val="left" w:pos="6599"/>
        </w:tabs>
        <w:ind w:firstLine="440" w:firstLineChars="200"/>
        <w:rPr>
          <w:rFonts w:ascii="Times New Roman" w:hAnsi="宋体" w:eastAsia="宋体"/>
          <w:sz w:val="22"/>
        </w:rPr>
      </w:pPr>
      <w:r>
        <w:rPr>
          <w:rFonts w:ascii="Cambria Math" w:hAnsi="Cambria Math" w:eastAsia="NEU-BZ-S92"/>
          <w:sz w:val="22"/>
        </w:rPr>
        <w:t>∑</w:t>
      </w:r>
      <w:r>
        <w:rPr>
          <w:rFonts w:ascii="Times New Roman" w:hAnsi="宋体" w:eastAsia="宋体"/>
          <w:i/>
          <w:sz w:val="22"/>
        </w:rPr>
        <w:t>m</w:t>
      </w:r>
      <w:r>
        <w:rPr>
          <w:rFonts w:ascii="Times New Roman" w:hAnsi="宋体" w:eastAsia="宋体"/>
          <w:sz w:val="22"/>
        </w:rPr>
        <w:t>(</w:t>
      </w:r>
      <w:r>
        <w:rPr>
          <w:rFonts w:ascii="Times New Roman" w:hAnsi="宋体" w:eastAsia="宋体"/>
          <w:i/>
          <w:sz w:val="22"/>
        </w:rPr>
        <w:t>v</w:t>
      </w:r>
      <w:r>
        <w:rPr>
          <w:rFonts w:ascii="Times New Roman" w:hAnsi="宋体" w:eastAsia="宋体"/>
          <w:sz w:val="22"/>
          <w:vertAlign w:val="subscript"/>
        </w:rPr>
        <w:t>0</w:t>
      </w:r>
      <w:r>
        <w:rPr>
          <w:rFonts w:ascii="Times New Roman" w:hAnsi="宋体" w:eastAsia="宋体"/>
          <w:i/>
          <w:sz w:val="22"/>
        </w:rPr>
        <w:t>-v</w:t>
      </w:r>
      <w:r>
        <w:rPr>
          <w:rFonts w:ascii="Times New Roman" w:hAnsi="宋体" w:eastAsia="宋体"/>
          <w:i/>
          <w:sz w:val="22"/>
          <w:vertAlign w:val="subscript"/>
        </w:rPr>
        <w:t>A</w:t>
      </w:r>
      <w:r>
        <w:rPr>
          <w:rFonts w:ascii="Times New Roman" w:hAnsi="宋体" w:eastAsia="宋体"/>
          <w:sz w:val="22"/>
        </w:rPr>
        <w:t>)</w:t>
      </w:r>
      <w:r>
        <w:rPr>
          <w:rFonts w:ascii="Times New Roman" w:hAnsi="宋体" w:eastAsia="宋体"/>
          <w:i/>
          <w:sz w:val="22"/>
        </w:rPr>
        <w:t>t</w:t>
      </w:r>
      <w:r>
        <w:rPr>
          <w:rFonts w:ascii="Times New Roman" w:hAnsi="宋体" w:eastAsia="宋体"/>
          <w:sz w:val="22"/>
          <w:vertAlign w:val="subscript"/>
        </w:rPr>
        <w:t>1</w:t>
      </w:r>
      <w:r>
        <w:rPr>
          <w:rFonts w:ascii="Times New Roman" w:hAnsi="宋体" w:eastAsia="宋体"/>
          <w:i/>
          <w:sz w:val="22"/>
        </w:rPr>
        <w:t>=</w:t>
      </w:r>
      <w:r>
        <w:rPr>
          <w:rFonts w:ascii="Cambria Math" w:hAnsi="Cambria Math" w:eastAsia="NEU-BZ-S92"/>
          <w:sz w:val="22"/>
        </w:rPr>
        <w:t>∑</w:t>
      </w:r>
      <w:r>
        <w:rPr>
          <w:rFonts w:ascii="Times New Roman" w:hAnsi="宋体" w:eastAsia="宋体"/>
          <w:sz w:val="22"/>
        </w:rPr>
        <w:t>4</w:t>
      </w:r>
      <w:r>
        <w:rPr>
          <w:rFonts w:ascii="Times New Roman" w:hAnsi="宋体" w:eastAsia="宋体"/>
          <w:i/>
          <w:sz w:val="22"/>
        </w:rPr>
        <w:t>mv</w:t>
      </w:r>
      <w:r>
        <w:rPr>
          <w:rFonts w:ascii="Times New Roman" w:hAnsi="宋体" w:eastAsia="宋体"/>
          <w:i/>
          <w:sz w:val="22"/>
          <w:vertAlign w:val="subscript"/>
        </w:rPr>
        <w:t>B</w:t>
      </w:r>
      <w:r>
        <w:rPr>
          <w:rFonts w:ascii="Times New Roman" w:hAnsi="宋体" w:eastAsia="宋体"/>
          <w:i/>
          <w:sz w:val="22"/>
        </w:rPr>
        <w:t>t</w:t>
      </w:r>
      <w:r>
        <w:rPr>
          <w:rFonts w:ascii="Times New Roman" w:hAnsi="宋体" w:eastAsia="宋体"/>
          <w:sz w:val="22"/>
          <w:vertAlign w:val="subscript"/>
        </w:rPr>
        <w:t>1</w:t>
      </w:r>
    </w:p>
    <w:p w14:paraId="1EDFB011">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即有</w:t>
      </w:r>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i/>
          <w:sz w:val="22"/>
        </w:rPr>
        <w:t>t</w:t>
      </w:r>
      <w:r>
        <w:rPr>
          <w:rFonts w:ascii="Times New Roman" w:hAnsi="宋体" w:eastAsia="宋体"/>
          <w:sz w:val="22"/>
          <w:vertAlign w:val="subscript"/>
        </w:rPr>
        <w:t>1</w:t>
      </w:r>
      <w:r>
        <w:rPr>
          <w:rFonts w:ascii="Times New Roman" w:hAnsi="宋体" w:eastAsia="宋体"/>
          <w:i/>
          <w:sz w:val="22"/>
        </w:rPr>
        <w:t>=mx</w:t>
      </w:r>
      <w:r>
        <w:rPr>
          <w:rFonts w:ascii="Times New Roman" w:hAnsi="宋体" w:eastAsia="宋体"/>
          <w:i/>
          <w:sz w:val="22"/>
          <w:vertAlign w:val="subscript"/>
        </w:rPr>
        <w:t>A</w:t>
      </w:r>
      <w:r>
        <w:rPr>
          <w:rFonts w:ascii="Times New Roman" w:hAnsi="宋体" w:eastAsia="宋体"/>
          <w:i/>
          <w:sz w:val="22"/>
        </w:rPr>
        <w:t>+</w:t>
      </w:r>
      <w:r>
        <w:rPr>
          <w:rFonts w:ascii="Times New Roman" w:hAnsi="宋体" w:eastAsia="宋体"/>
          <w:sz w:val="22"/>
        </w:rPr>
        <w:t>4</w:t>
      </w:r>
      <w:r>
        <w:rPr>
          <w:rFonts w:ascii="Times New Roman" w:hAnsi="宋体" w:eastAsia="宋体"/>
          <w:i/>
          <w:sz w:val="22"/>
        </w:rPr>
        <w:t>mx</w:t>
      </w:r>
      <w:r>
        <w:rPr>
          <w:rFonts w:ascii="Times New Roman" w:hAnsi="宋体" w:eastAsia="宋体"/>
          <w:i/>
          <w:sz w:val="22"/>
          <w:vertAlign w:val="subscript"/>
        </w:rPr>
        <w:t>B</w:t>
      </w:r>
    </w:p>
    <w:p w14:paraId="5B2344A8">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根据位移关系可得</w:t>
      </w:r>
      <w:r>
        <w:rPr>
          <w:rFonts w:ascii="Times New Roman" w:hAnsi="宋体" w:eastAsia="宋体"/>
          <w:i/>
          <w:sz w:val="22"/>
        </w:rPr>
        <w:t>x</w:t>
      </w:r>
      <w:r>
        <w:rPr>
          <w:rFonts w:ascii="Times New Roman" w:hAnsi="宋体" w:eastAsia="宋体"/>
          <w:i/>
          <w:sz w:val="22"/>
          <w:vertAlign w:val="subscript"/>
        </w:rPr>
        <w:t>B</w:t>
      </w:r>
      <w:r>
        <w:rPr>
          <w:rFonts w:ascii="Times New Roman" w:hAnsi="宋体" w:eastAsia="宋体"/>
          <w:i/>
          <w:sz w:val="22"/>
        </w:rPr>
        <w:t>+l</w:t>
      </w:r>
      <w:r>
        <w:rPr>
          <w:rFonts w:ascii="Times New Roman" w:hAnsi="宋体" w:eastAsia="宋体"/>
          <w:sz w:val="22"/>
          <w:vertAlign w:val="subscript"/>
        </w:rPr>
        <w:t>0</w:t>
      </w:r>
      <w:r>
        <w:rPr>
          <w:rFonts w:ascii="Times New Roman" w:hAnsi="宋体" w:eastAsia="宋体"/>
          <w:i/>
          <w:sz w:val="22"/>
        </w:rPr>
        <w:t>=x</w:t>
      </w:r>
      <w:r>
        <w:rPr>
          <w:rFonts w:ascii="Times New Roman" w:hAnsi="宋体" w:eastAsia="宋体"/>
          <w:i/>
          <w:sz w:val="22"/>
          <w:vertAlign w:val="subscript"/>
        </w:rPr>
        <w:t>A</w:t>
      </w:r>
      <w:r>
        <w:rPr>
          <w:rFonts w:ascii="Times New Roman" w:hAnsi="宋体" w:eastAsia="宋体"/>
          <w:i/>
          <w:sz w:val="22"/>
        </w:rPr>
        <w:t>+l'</w:t>
      </w:r>
    </w:p>
    <w:p w14:paraId="6D9475FF">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联立解得</w:t>
      </w:r>
      <w:r>
        <w:rPr>
          <w:rFonts w:ascii="Times New Roman" w:hAnsi="宋体" w:eastAsia="宋体"/>
          <w:i/>
          <w:sz w:val="22"/>
        </w:rPr>
        <w:t>x</w:t>
      </w:r>
      <w:r>
        <w:rPr>
          <w:rFonts w:ascii="Times New Roman" w:hAnsi="宋体" w:eastAsia="宋体"/>
          <w:i/>
          <w:sz w:val="22"/>
          <w:vertAlign w:val="subscript"/>
        </w:rPr>
        <w:t>B</w:t>
      </w:r>
      <w:r>
        <w:rPr>
          <w:rFonts w:ascii="Times New Roman" w:hAnsi="宋体" w:eastAsia="宋体"/>
          <w:i/>
          <w:sz w:val="22"/>
        </w:rPr>
        <w:t>=</w:t>
      </w:r>
      <m:oMath>
        <m:f>
          <m:fPr>
            <m:ctrlPr>
              <w:rPr>
                <w:rFonts w:ascii="Cambria Math" w:hAnsi="Cambria Math" w:eastAsia="宋体"/>
                <w:sz w:val="22"/>
              </w:rPr>
            </m:ctrlPr>
          </m:fPr>
          <m:num>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sSub>
              <m:sSubPr>
                <m:ctrlPr>
                  <w:rPr>
                    <w:rFonts w:ascii="Cambria Math" w:hAnsi="Cambria Math" w:eastAsia="宋体"/>
                    <w:sz w:val="22"/>
                  </w:rPr>
                </m:ctrlPr>
              </m:sSubPr>
              <m:e>
                <m:r>
                  <m:rPr/>
                  <w:rPr>
                    <w:rFonts w:ascii="Cambria Math" w:hAnsi="Cambria Math" w:eastAsia="宋体"/>
                    <w:sz w:val="24"/>
                    <w:szCs w:val="20"/>
                  </w:rPr>
                  <m:t>t</m:t>
                </m:r>
                <m:ctrlPr>
                  <w:rPr>
                    <w:rFonts w:ascii="Cambria Math" w:hAnsi="Cambria Math" w:eastAsia="宋体"/>
                    <w:sz w:val="22"/>
                  </w:rPr>
                </m:ctrlPr>
              </m:e>
              <m:sub>
                <m:r>
                  <m:rPr>
                    <m:sty m:val="p"/>
                  </m:rPr>
                  <w:rPr>
                    <w:rFonts w:ascii="Cambria Math" w:hAnsi="Cambria Math" w:eastAsia="宋体"/>
                    <w:sz w:val="24"/>
                    <w:szCs w:val="20"/>
                  </w:rPr>
                  <m:t>1</m:t>
                </m:r>
                <m:ctrlPr>
                  <w:rPr>
                    <w:rFonts w:ascii="Cambria Math" w:hAnsi="Cambria Math" w:eastAsia="宋体"/>
                    <w:sz w:val="22"/>
                  </w:rPr>
                </m:ctrlPr>
              </m:sub>
            </m:sSub>
            <m:ctrlPr>
              <w:rPr>
                <w:rFonts w:ascii="Cambria Math" w:hAnsi="Cambria Math" w:eastAsia="宋体"/>
                <w:sz w:val="22"/>
              </w:rPr>
            </m:ctrlPr>
          </m:num>
          <m:den>
            <m:r>
              <m:rPr>
                <m:sty m:val="p"/>
              </m:rPr>
              <w:rPr>
                <w:rFonts w:ascii="Cambria Math" w:hAnsi="Cambria Math" w:eastAsia="宋体"/>
                <w:sz w:val="24"/>
                <w:szCs w:val="20"/>
              </w:rPr>
              <m:t>5</m:t>
            </m:r>
            <m:ctrlPr>
              <w:rPr>
                <w:rFonts w:ascii="Cambria Math" w:hAnsi="Cambria Math" w:eastAsia="宋体"/>
                <w:sz w:val="22"/>
              </w:rPr>
            </m:ctrlPr>
          </m:den>
        </m:f>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2</m:t>
            </m:r>
            <m:ctrlPr>
              <w:rPr>
                <w:rFonts w:ascii="Cambria Math" w:hAnsi="Cambria Math" w:eastAsia="宋体"/>
                <w:sz w:val="22"/>
              </w:rPr>
            </m:ctrlPr>
          </m:num>
          <m:den>
            <m:r>
              <m:rPr>
                <m:sty m:val="p"/>
              </m:rPr>
              <w:rPr>
                <w:rFonts w:ascii="Cambria Math" w:hAnsi="Cambria Math" w:eastAsia="宋体"/>
                <w:sz w:val="24"/>
                <w:szCs w:val="20"/>
              </w:rPr>
              <m:t>11</m:t>
            </m:r>
            <m:ctrlPr>
              <w:rPr>
                <w:rFonts w:ascii="Cambria Math" w:hAnsi="Cambria Math" w:eastAsia="宋体"/>
                <w:sz w:val="22"/>
              </w:rPr>
            </m:ctrlPr>
          </m:den>
        </m:f>
      </m:oMath>
      <w:r>
        <w:rPr>
          <w:rFonts w:ascii="Times New Roman" w:hAnsi="宋体" w:eastAsia="宋体"/>
          <w:i/>
          <w:sz w:val="22"/>
        </w:rPr>
        <w:t>l</w:t>
      </w:r>
      <w:r>
        <w:rPr>
          <w:rFonts w:ascii="Times New Roman" w:hAnsi="宋体" w:eastAsia="宋体"/>
          <w:sz w:val="22"/>
          <w:vertAlign w:val="subscript"/>
        </w:rPr>
        <w:t>0</w:t>
      </w:r>
      <w:r>
        <w:rPr>
          <w:rFonts w:ascii="Times New Roman" w:hAnsi="宋体" w:eastAsia="宋体"/>
          <w:sz w:val="22"/>
        </w:rPr>
        <w:t>。</w:t>
      </w:r>
    </w:p>
    <w:p w14:paraId="6A3AC4E1">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(3)对两粒子系统运动的全过程,根据动能定理得</w:t>
      </w:r>
      <w:r>
        <w:rPr>
          <w:rFonts w:ascii="Times New Roman" w:hAnsi="宋体" w:eastAsia="宋体"/>
          <w:i/>
          <w:sz w:val="22"/>
        </w:rPr>
        <w:t>Fl</w:t>
      </w:r>
      <w:r>
        <w:rPr>
          <w:rFonts w:ascii="Times New Roman" w:hAnsi="宋体" w:eastAsia="宋体"/>
          <w:sz w:val="22"/>
          <w:vertAlign w:val="subscript"/>
        </w:rPr>
        <w:t>0</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oMath>
      <w:r>
        <w:rPr>
          <w:rFonts w:ascii="Times New Roman" w:hAnsi="Times New Roman" w:eastAsia="宋体" w:cs="Times New Roman"/>
          <w:i/>
          <w:sz w:val="22"/>
        </w:rPr>
        <w:t>×</w:t>
      </w:r>
      <w:r>
        <w:rPr>
          <w:rFonts w:ascii="Times New Roman" w:hAnsi="宋体" w:eastAsia="宋体"/>
          <w:sz w:val="22"/>
        </w:rPr>
        <w:t>4</w:t>
      </w:r>
      <w:r>
        <w:rPr>
          <w:rFonts w:ascii="Times New Roman" w:hAnsi="宋体" w:eastAsia="宋体"/>
          <w:i/>
          <w:sz w:val="22"/>
        </w:rPr>
        <w:t>m</w:t>
      </w:r>
      <m:oMath>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r>
          <m:rPr/>
          <w:rPr>
            <w:rFonts w:ascii="Cambria Math" w:hAnsi="Cambria Math" w:eastAsia="宋体"/>
            <w:sz w:val="22"/>
          </w:rPr>
          <m:t>−</m:t>
        </m:r>
        <m:f>
          <m:fPr>
            <m:ctrlPr>
              <w:rPr>
                <w:rFonts w:ascii="Cambria Math" w:hAnsi="Cambria Math" w:eastAsia="宋体"/>
                <w:sz w:val="22"/>
              </w:rPr>
            </m:ctrlPr>
          </m:fPr>
          <m:num>
            <m:r>
              <m:rPr>
                <m:sty m:val="p"/>
              </m:rPr>
              <w:rPr>
                <w:rFonts w:ascii="Cambria Math" w:hAnsi="Cambria Math" w:eastAsia="宋体"/>
                <w:sz w:val="24"/>
                <w:szCs w:val="20"/>
              </w:rPr>
              <m:t>1</m:t>
            </m:r>
            <m:ctrlPr>
              <w:rPr>
                <w:rFonts w:ascii="Cambria Math" w:hAnsi="Cambria Math" w:eastAsia="宋体"/>
                <w:sz w:val="22"/>
              </w:rPr>
            </m:ctrlPr>
          </m:num>
          <m:den>
            <m:r>
              <m:rPr>
                <m:sty m:val="p"/>
              </m:rPr>
              <w:rPr>
                <w:rFonts w:ascii="Cambria Math" w:hAnsi="Cambria Math" w:eastAsia="宋体"/>
                <w:sz w:val="24"/>
                <w:szCs w:val="20"/>
              </w:rPr>
              <m:t>2</m:t>
            </m:r>
            <m:ctrlPr>
              <w:rPr>
                <w:rFonts w:ascii="Cambria Math" w:hAnsi="Cambria Math" w:eastAsia="宋体"/>
                <w:sz w:val="22"/>
              </w:rPr>
            </m:ctrlPr>
          </m:den>
        </m:f>
        <m:r>
          <m:rPr/>
          <w:rPr>
            <w:rFonts w:ascii="Times New Roman" w:hAnsi="宋体" w:eastAsia="宋体"/>
            <w:sz w:val="22"/>
          </w:rPr>
          <m:t>m</m:t>
        </m:r>
        <m:sSup>
          <m:sSupPr>
            <m:ctrlPr>
              <w:rPr>
                <w:rFonts w:ascii="Cambria Math" w:hAnsi="Cambria Math" w:eastAsia="宋体"/>
                <w:sz w:val="22"/>
              </w:rPr>
            </m:ctrlPr>
          </m:sSupPr>
          <m:e>
            <m:sSub>
              <m:sSubPr>
                <m:ctrlPr>
                  <w:rPr>
                    <w:rFonts w:ascii="Cambria Math" w:hAnsi="Cambria Math" w:eastAsia="宋体"/>
                    <w:sz w:val="22"/>
                  </w:rPr>
                </m:ctrlPr>
              </m:sSubPr>
              <m:e>
                <m:r>
                  <m:rPr/>
                  <w:rPr>
                    <w:rFonts w:ascii="Cambria Math" w:hAnsi="Cambria Math" w:eastAsia="宋体"/>
                    <w:sz w:val="22"/>
                    <w:szCs w:val="18"/>
                  </w:rPr>
                  <m:t>v</m:t>
                </m:r>
                <m:ctrlPr>
                  <w:rPr>
                    <w:rFonts w:ascii="Cambria Math" w:hAnsi="Cambria Math" w:eastAsia="宋体"/>
                    <w:sz w:val="22"/>
                  </w:rPr>
                </m:ctrlPr>
              </m:e>
              <m:sub>
                <m:r>
                  <m:rPr>
                    <m:sty m:val="p"/>
                  </m:rPr>
                  <w:rPr>
                    <w:rFonts w:ascii="Cambria Math" w:hAnsi="Cambria Math" w:eastAsia="宋体"/>
                    <w:sz w:val="22"/>
                    <w:szCs w:val="18"/>
                  </w:rPr>
                  <m:t>0</m:t>
                </m:r>
                <m:ctrlPr>
                  <w:rPr>
                    <w:rFonts w:ascii="Cambria Math" w:hAnsi="Cambria Math" w:eastAsia="宋体"/>
                    <w:sz w:val="22"/>
                  </w:rPr>
                </m:ctrlPr>
              </m:sub>
            </m:sSub>
            <m:ctrlPr>
              <w:rPr>
                <w:rFonts w:ascii="Cambria Math" w:hAnsi="Cambria Math" w:eastAsia="宋体"/>
                <w:sz w:val="22"/>
              </w:rPr>
            </m:ctrlPr>
          </m:e>
          <m:sup>
            <m:r>
              <m:rPr>
                <m:sty m:val="p"/>
              </m:rPr>
              <w:rPr>
                <w:rFonts w:ascii="Cambria Math" w:hAnsi="Cambria Math" w:eastAsia="宋体"/>
                <w:sz w:val="22"/>
                <w:szCs w:val="18"/>
              </w:rPr>
              <m:t>2</m:t>
            </m:r>
            <m:ctrlPr>
              <w:rPr>
                <w:rFonts w:ascii="Cambria Math" w:hAnsi="Cambria Math" w:eastAsia="宋体"/>
                <w:sz w:val="22"/>
              </w:rPr>
            </m:ctrlPr>
          </m:sup>
        </m:sSup>
      </m:oMath>
    </w:p>
    <w:p w14:paraId="36987BDB">
      <w:pPr>
        <w:tabs>
          <w:tab w:val="left" w:pos="1871"/>
          <w:tab w:val="left" w:pos="3407"/>
          <w:tab w:val="left" w:pos="4949"/>
          <w:tab w:val="left" w:pos="6599"/>
        </w:tabs>
        <w:ind w:firstLine="440" w:firstLineChars="200"/>
        <w:rPr>
          <w:rFonts w:ascii="Times New Roman" w:hAnsi="宋体" w:eastAsia="宋体"/>
          <w:sz w:val="22"/>
        </w:rPr>
      </w:pPr>
      <w:r>
        <w:rPr>
          <w:rFonts w:ascii="Times New Roman" w:hAnsi="宋体" w:eastAsia="宋体"/>
          <w:sz w:val="22"/>
        </w:rPr>
        <w:t>根据动量定理得</w:t>
      </w:r>
      <w:r>
        <w:rPr>
          <w:rFonts w:ascii="Times New Roman" w:hAnsi="宋体" w:eastAsia="宋体"/>
          <w:i/>
          <w:sz w:val="22"/>
        </w:rPr>
        <w:t>Ft</w:t>
      </w:r>
      <w:r>
        <w:rPr>
          <w:rFonts w:ascii="Times New Roman" w:hAnsi="宋体" w:eastAsia="宋体"/>
          <w:sz w:val="22"/>
          <w:vertAlign w:val="subscript"/>
        </w:rPr>
        <w:t>2</w:t>
      </w:r>
      <w:r>
        <w:rPr>
          <w:rFonts w:ascii="Times New Roman" w:hAnsi="宋体" w:eastAsia="宋体"/>
          <w:i/>
          <w:sz w:val="22"/>
        </w:rPr>
        <w:t>=</w:t>
      </w:r>
      <w:r>
        <w:rPr>
          <w:rFonts w:ascii="Times New Roman" w:hAnsi="宋体" w:eastAsia="宋体"/>
          <w:sz w:val="22"/>
        </w:rPr>
        <w:t>4</w:t>
      </w:r>
      <w:r>
        <w:rPr>
          <w:rFonts w:ascii="Times New Roman" w:hAnsi="宋体" w:eastAsia="宋体"/>
          <w:i/>
          <w:sz w:val="22"/>
        </w:rPr>
        <w:t>mv</w:t>
      </w:r>
      <w:r>
        <w:rPr>
          <w:rFonts w:ascii="Times New Roman" w:hAnsi="宋体" w:eastAsia="宋体"/>
          <w:sz w:val="22"/>
          <w:vertAlign w:val="subscript"/>
        </w:rPr>
        <w:t>0</w:t>
      </w:r>
      <w:r>
        <w:rPr>
          <w:rFonts w:ascii="Times New Roman" w:hAnsi="宋体" w:eastAsia="宋体"/>
          <w:i/>
          <w:sz w:val="22"/>
        </w:rPr>
        <w:t>-mv</w:t>
      </w:r>
      <w:r>
        <w:rPr>
          <w:rFonts w:ascii="Times New Roman" w:hAnsi="宋体" w:eastAsia="宋体"/>
          <w:sz w:val="22"/>
          <w:vertAlign w:val="subscript"/>
        </w:rPr>
        <w:t>0</w:t>
      </w:r>
    </w:p>
    <w:p w14:paraId="55632685">
      <w:pPr>
        <w:tabs>
          <w:tab w:val="left" w:pos="1871"/>
          <w:tab w:val="left" w:pos="3407"/>
          <w:tab w:val="left" w:pos="4949"/>
          <w:tab w:val="left" w:pos="6599"/>
        </w:tabs>
        <w:ind w:firstLine="440" w:firstLineChars="200"/>
        <w:rPr>
          <w:sz w:val="22"/>
        </w:rPr>
      </w:pPr>
      <w:r>
        <w:rPr>
          <w:rFonts w:ascii="Times New Roman" w:hAnsi="宋体" w:eastAsia="宋体"/>
          <w:sz w:val="22"/>
        </w:rPr>
        <w:t>联立解得</w:t>
      </w:r>
      <w:r>
        <w:rPr>
          <w:rFonts w:ascii="Times New Roman" w:hAnsi="宋体" w:eastAsia="宋体"/>
          <w:i/>
          <w:sz w:val="22"/>
        </w:rPr>
        <w:t>t</w:t>
      </w:r>
      <w:r>
        <w:rPr>
          <w:rFonts w:ascii="Times New Roman" w:hAnsi="宋体" w:eastAsia="宋体"/>
          <w:sz w:val="22"/>
          <w:vertAlign w:val="subscript"/>
        </w:rPr>
        <w:t>2</w:t>
      </w:r>
      <w:r>
        <w:rPr>
          <w:rFonts w:ascii="Times New Roman" w:hAnsi="宋体" w:eastAsia="宋体"/>
          <w:i/>
          <w:sz w:val="22"/>
        </w:rPr>
        <w:t>=</w:t>
      </w:r>
      <m:oMath>
        <m:f>
          <m:fPr>
            <m:ctrlPr>
              <w:rPr>
                <w:rFonts w:ascii="Cambria Math" w:hAnsi="Cambria Math" w:eastAsia="宋体"/>
                <w:sz w:val="22"/>
              </w:rPr>
            </m:ctrlPr>
          </m:fPr>
          <m:num>
            <m:r>
              <m:rPr>
                <m:sty m:val="p"/>
              </m:rPr>
              <w:rPr>
                <w:rFonts w:ascii="Cambria Math" w:hAnsi="Cambria Math" w:eastAsia="宋体"/>
                <w:sz w:val="24"/>
                <w:szCs w:val="20"/>
              </w:rPr>
              <m:t>2</m:t>
            </m:r>
            <m:sSub>
              <m:sSubPr>
                <m:ctrlPr>
                  <w:rPr>
                    <w:rFonts w:ascii="Cambria Math" w:hAnsi="Cambria Math" w:eastAsia="宋体"/>
                    <w:sz w:val="22"/>
                  </w:rPr>
                </m:ctrlPr>
              </m:sSubPr>
              <m:e>
                <m:r>
                  <m:rPr/>
                  <w:rPr>
                    <w:rFonts w:ascii="Cambria Math" w:hAnsi="Cambria Math" w:eastAsia="宋体"/>
                    <w:sz w:val="24"/>
                    <w:szCs w:val="20"/>
                  </w:rPr>
                  <m:t>l</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num>
          <m:den>
            <m:sSub>
              <m:sSubPr>
                <m:ctrlPr>
                  <w:rPr>
                    <w:rFonts w:ascii="Cambria Math" w:hAnsi="Cambria Math" w:eastAsia="宋体"/>
                    <w:sz w:val="22"/>
                  </w:rPr>
                </m:ctrlPr>
              </m:sSubPr>
              <m:e>
                <m:r>
                  <m:rPr/>
                  <w:rPr>
                    <w:rFonts w:ascii="Cambria Math" w:hAnsi="Cambria Math" w:eastAsia="宋体"/>
                    <w:sz w:val="24"/>
                    <w:szCs w:val="20"/>
                  </w:rPr>
                  <m:t>v</m:t>
                </m:r>
                <m:ctrlPr>
                  <w:rPr>
                    <w:rFonts w:ascii="Cambria Math" w:hAnsi="Cambria Math" w:eastAsia="宋体"/>
                    <w:sz w:val="22"/>
                  </w:rPr>
                </m:ctrlPr>
              </m:e>
              <m:sub>
                <m:r>
                  <m:rPr>
                    <m:sty m:val="p"/>
                  </m:rPr>
                  <w:rPr>
                    <w:rFonts w:ascii="Cambria Math" w:hAnsi="Cambria Math" w:eastAsia="宋体"/>
                    <w:sz w:val="24"/>
                    <w:szCs w:val="20"/>
                  </w:rPr>
                  <m:t>0</m:t>
                </m:r>
                <m:ctrlPr>
                  <w:rPr>
                    <w:rFonts w:ascii="Cambria Math" w:hAnsi="Cambria Math" w:eastAsia="宋体"/>
                    <w:sz w:val="22"/>
                  </w:rPr>
                </m:ctrlPr>
              </m:sub>
            </m:sSub>
            <m:ctrlPr>
              <w:rPr>
                <w:rFonts w:ascii="Cambria Math" w:hAnsi="Cambria Math" w:eastAsia="宋体"/>
                <w:sz w:val="22"/>
              </w:rPr>
            </m:ctrlPr>
          </m:den>
        </m:f>
      </m:oMath>
      <w:r>
        <w:rPr>
          <w:sz w:val="22"/>
        </w:rPr>
        <w:t>。</w:t>
      </w:r>
    </w:p>
    <w:p w14:paraId="7F425C89">
      <w:pPr>
        <w:tabs>
          <w:tab w:val="left" w:pos="1871"/>
          <w:tab w:val="left" w:pos="3407"/>
          <w:tab w:val="left" w:pos="4949"/>
          <w:tab w:val="left" w:pos="6599"/>
        </w:tabs>
        <w:rPr>
          <w:sz w:val="22"/>
        </w:rPr>
      </w:pPr>
    </w:p>
    <w:p w14:paraId="5AA60507">
      <w:pPr>
        <w:rPr>
          <w:rFonts w:hint="eastAsia"/>
        </w:rPr>
      </w:pPr>
    </w:p>
    <w:p w14:paraId="7EE78341"/>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NEU-BZ-S92">
    <w:altName w:val="Arial Unicode MS"/>
    <w:panose1 w:val="00000000000000000000"/>
    <w:charset w:val="86"/>
    <w:family w:val="script"/>
    <w:pitch w:val="default"/>
    <w:sig w:usb0="00000000" w:usb1="00000000" w:usb2="000A005E" w:usb3="00000000" w:csb0="003C0041" w:csb1="00000000"/>
  </w:font>
  <w:font w:name="方正书宋_GBK">
    <w:altName w:val="Arial Unicode MS"/>
    <w:panose1 w:val="00000000000000000000"/>
    <w:charset w:val="86"/>
    <w:family w:val="script"/>
    <w:pitch w:val="default"/>
    <w:sig w:usb0="00000000" w:usb1="00000000" w:usb2="00000010" w:usb3="00000000" w:csb0="00040000" w:csb1="00000000"/>
  </w:font>
  <w:font w:name="Microsoft Yi Baiti">
    <w:panose1 w:val="03000500000000000000"/>
    <w:charset w:val="00"/>
    <w:family w:val="script"/>
    <w:pitch w:val="default"/>
    <w:sig w:usb0="80000003" w:usb1="00010402" w:usb2="00080002" w:usb3="00000000" w:csb0="00000001" w:csb1="00000000"/>
  </w:font>
  <w:font w:name="Cambria Math">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433BA6">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92DFBD5">
                          <w:pPr>
                            <w:pStyle w:val="4"/>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J0wnyN0CAAAkBgAADgAAAAAAAAABACAAAAAfAQAAZHJzL2Uyb0RvYy54bWxQSwUG&#10;AAAAAAYABgBZAQAAbgYAAAAA&#10;">
              <v:fill on="f" focussize="0,0"/>
              <v:stroke on="f" weight="0.5pt"/>
              <v:imagedata o:title=""/>
              <o:lock v:ext="edit" aspectratio="f"/>
              <v:textbox inset="0mm,0mm,0mm,0mm" style="mso-fit-shape-to-text:t;">
                <w:txbxContent>
                  <w:p w14:paraId="392DFBD5">
                    <w:pPr>
                      <w:pStyle w:val="4"/>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024px;height:1024px" o:bullet="t">
        <v:imagedata r:id="rId1" o:title=""/>
      </v:shape>
    </w:pict>
  </w:numPicBullet>
  <w:numPicBullet w:numPicBulletId="1">
    <w:pict>
      <v:shape id="1" type="#_x0000_t75" style="width:1024px;height:1024px" o:bullet="t">
        <v:imagedata r:id="rId2" o:title=""/>
      </v:shape>
    </w:pict>
  </w:numPicBullet>
  <w:abstractNum w:abstractNumId="0">
    <w:nsid w:val="D799F44A"/>
    <w:multiLevelType w:val="singleLevel"/>
    <w:tmpl w:val="D799F44A"/>
    <w:lvl w:ilvl="0" w:tentative="0">
      <w:start w:val="1"/>
      <w:numFmt w:val="bullet"/>
      <w:pStyle w:val="21"/>
      <w:lvlText w:val=""/>
      <w:lvlPicBulletId w:val="1"/>
      <w:lvlJc w:val="left"/>
      <w:pPr>
        <w:ind w:left="420" w:hanging="420"/>
      </w:pPr>
      <w:rPr>
        <w:rFonts w:hint="default" w:ascii="Wingdings" w:hAnsi="Wingdings"/>
      </w:rPr>
    </w:lvl>
  </w:abstractNum>
  <w:abstractNum w:abstractNumId="1">
    <w:nsid w:val="1B47115D"/>
    <w:multiLevelType w:val="singleLevel"/>
    <w:tmpl w:val="1B47115D"/>
    <w:lvl w:ilvl="0" w:tentative="0">
      <w:start w:val="1"/>
      <w:numFmt w:val="bullet"/>
      <w:pStyle w:val="11"/>
      <w:lvlText w:val=""/>
      <w:lvlPicBulletId w:val="0"/>
      <w:lvlJc w:val="left"/>
      <w:pPr>
        <w:ind w:left="420" w:hanging="420"/>
      </w:pPr>
      <w:rPr>
        <w:rFonts w:hint="default" w:ascii="Wingdings" w:hAnsi="Wingding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B86A37"/>
    <w:rsid w:val="090B38F1"/>
    <w:rsid w:val="0AEB60BC"/>
    <w:rsid w:val="0BCF5714"/>
    <w:rsid w:val="0C450D6C"/>
    <w:rsid w:val="132F6187"/>
    <w:rsid w:val="1C7D5AE9"/>
    <w:rsid w:val="1D2342DA"/>
    <w:rsid w:val="243B4281"/>
    <w:rsid w:val="27930786"/>
    <w:rsid w:val="35D466DB"/>
    <w:rsid w:val="384B5F8D"/>
    <w:rsid w:val="3F8C0B0F"/>
    <w:rsid w:val="43192030"/>
    <w:rsid w:val="463E71C8"/>
    <w:rsid w:val="498C7C37"/>
    <w:rsid w:val="51810610"/>
    <w:rsid w:val="53811823"/>
    <w:rsid w:val="5B9F74CB"/>
    <w:rsid w:val="5C6661C7"/>
    <w:rsid w:val="75314622"/>
    <w:rsid w:val="77A36FBD"/>
    <w:rsid w:val="78381D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jc w:val="center"/>
      <w:outlineLvl w:val="0"/>
    </w:pPr>
    <w:rPr>
      <w:rFonts w:asciiTheme="minorAscii" w:hAnsiTheme="minorAscii"/>
      <w:b/>
      <w:kern w:val="44"/>
      <w:sz w:val="44"/>
    </w:rPr>
  </w:style>
  <w:style w:type="paragraph" w:styleId="3">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8">
    <w:name w:val="01正文宋五号1.5"/>
    <w:basedOn w:val="1"/>
    <w:link w:val="24"/>
    <w:qFormat/>
    <w:uiPriority w:val="0"/>
    <w:pPr>
      <w:tabs>
        <w:tab w:val="left" w:pos="1871"/>
        <w:tab w:val="left" w:pos="3407"/>
        <w:tab w:val="left" w:pos="4949"/>
        <w:tab w:val="left" w:pos="6599"/>
      </w:tabs>
      <w:spacing w:line="360" w:lineRule="auto"/>
      <w:ind w:firstLine="420" w:firstLineChars="200"/>
    </w:pPr>
    <w:rPr>
      <w:rFonts w:ascii="Times New Roman" w:hAnsi="Times New Roman" w:cs="Times New Roman" w:eastAsiaTheme="minorEastAsia"/>
      <w:color w:val="000000"/>
      <w:szCs w:val="21"/>
    </w:rPr>
  </w:style>
  <w:style w:type="paragraph" w:customStyle="1" w:styleId="9">
    <w:name w:val="02总章黑体20"/>
    <w:basedOn w:val="1"/>
    <w:qFormat/>
    <w:uiPriority w:val="0"/>
    <w:pPr>
      <w:tabs>
        <w:tab w:val="left" w:pos="1871"/>
        <w:tab w:val="left" w:pos="3407"/>
        <w:tab w:val="left" w:pos="4949"/>
        <w:tab w:val="left" w:pos="6599"/>
      </w:tabs>
      <w:spacing w:line="360" w:lineRule="auto"/>
      <w:jc w:val="center"/>
      <w:outlineLvl w:val="1"/>
    </w:pPr>
    <w:rPr>
      <w:rFonts w:ascii="Times New Roman" w:hAnsi="Times New Roman" w:eastAsia="黑体" w:cs="Times New Roman"/>
      <w:color w:val="000000"/>
      <w:sz w:val="40"/>
      <w:szCs w:val="40"/>
    </w:rPr>
  </w:style>
  <w:style w:type="paragraph" w:customStyle="1" w:styleId="10">
    <w:name w:val="03表格"/>
    <w:basedOn w:val="1"/>
    <w:qFormat/>
    <w:uiPriority w:val="0"/>
    <w:pPr>
      <w:tabs>
        <w:tab w:val="left" w:pos="1871"/>
        <w:tab w:val="left" w:pos="3407"/>
        <w:tab w:val="left" w:pos="4949"/>
        <w:tab w:val="left" w:pos="6599"/>
      </w:tabs>
      <w:spacing w:line="240" w:lineRule="auto"/>
      <w:jc w:val="center"/>
    </w:pPr>
    <w:rPr>
      <w:rFonts w:ascii="Times New Roman" w:hAnsi="Times New Roman" w:eastAsia="宋体" w:cs="Times New Roman"/>
      <w:color w:val="000000"/>
      <w:sz w:val="18"/>
      <w:szCs w:val="22"/>
    </w:rPr>
  </w:style>
  <w:style w:type="paragraph" w:customStyle="1" w:styleId="11">
    <w:name w:val="04教学目标红圈 黑五粗"/>
    <w:basedOn w:val="1"/>
    <w:qFormat/>
    <w:uiPriority w:val="0"/>
    <w:pPr>
      <w:widowControl w:val="0"/>
      <w:numPr>
        <w:ilvl w:val="0"/>
        <w:numId w:val="1"/>
      </w:numPr>
      <w:spacing w:line="360" w:lineRule="auto"/>
      <w:ind w:left="420" w:hanging="420"/>
    </w:pPr>
    <w:rPr>
      <w:rFonts w:ascii="Times New Roman" w:hAnsi="Times New Roman" w:cs="Times New Roman" w:eastAsiaTheme="minorEastAsia"/>
      <w:b/>
      <w:bCs/>
      <w:color w:val="000000"/>
      <w:szCs w:val="22"/>
    </w:rPr>
  </w:style>
  <w:style w:type="paragraph" w:customStyle="1" w:styleId="12">
    <w:name w:val="05重点+板书 黑 小五"/>
    <w:basedOn w:val="1"/>
    <w:qFormat/>
    <w:uiPriority w:val="0"/>
    <w:pPr>
      <w:tabs>
        <w:tab w:val="left" w:pos="1871"/>
        <w:tab w:val="left" w:pos="3407"/>
        <w:tab w:val="left" w:pos="4949"/>
        <w:tab w:val="left" w:pos="6599"/>
      </w:tabs>
      <w:spacing w:line="360" w:lineRule="auto"/>
      <w:ind w:firstLine="361" w:firstLineChars="200"/>
    </w:pPr>
    <w:rPr>
      <w:rFonts w:ascii="Times New Roman" w:hAnsi="Times New Roman" w:cs="Times New Roman" w:eastAsiaTheme="minorEastAsia"/>
      <w:b/>
      <w:bCs/>
      <w:color w:val="000000"/>
      <w:sz w:val="18"/>
      <w:szCs w:val="22"/>
    </w:rPr>
  </w:style>
  <w:style w:type="paragraph" w:customStyle="1" w:styleId="13">
    <w:name w:val="06情境导入 黑五"/>
    <w:basedOn w:val="1"/>
    <w:qFormat/>
    <w:uiPriority w:val="0"/>
    <w:pPr>
      <w:tabs>
        <w:tab w:val="left" w:pos="1871"/>
        <w:tab w:val="left" w:pos="3407"/>
        <w:tab w:val="left" w:pos="4949"/>
        <w:tab w:val="left" w:pos="6599"/>
      </w:tabs>
      <w:spacing w:line="360" w:lineRule="auto"/>
      <w:ind w:firstLine="480" w:firstLineChars="200"/>
    </w:pPr>
    <w:rPr>
      <w:rFonts w:ascii="Times New Roman" w:hAnsi="Times New Roman" w:eastAsia="黑体" w:cs="Times New Roman"/>
      <w:color w:val="000000"/>
      <w:szCs w:val="21"/>
    </w:rPr>
  </w:style>
  <w:style w:type="character" w:customStyle="1" w:styleId="14">
    <w:name w:val="06情境导入 Char"/>
    <w:link w:val="15"/>
    <w:qFormat/>
    <w:uiPriority w:val="0"/>
    <w:rPr>
      <w:rFonts w:ascii="Times New Roman" w:hAnsi="Times New Roman" w:eastAsia="黑体" w:cs="Times New Roman"/>
      <w:color w:val="000000"/>
      <w:sz w:val="24"/>
      <w:szCs w:val="21"/>
    </w:rPr>
  </w:style>
  <w:style w:type="paragraph" w:customStyle="1" w:styleId="15">
    <w:name w:val="06情境导入 黑小四"/>
    <w:basedOn w:val="1"/>
    <w:link w:val="14"/>
    <w:qFormat/>
    <w:uiPriority w:val="0"/>
    <w:pPr>
      <w:tabs>
        <w:tab w:val="left" w:pos="1871"/>
        <w:tab w:val="left" w:pos="3407"/>
        <w:tab w:val="left" w:pos="4949"/>
        <w:tab w:val="left" w:pos="6599"/>
      </w:tabs>
      <w:spacing w:line="360" w:lineRule="auto"/>
      <w:ind w:firstLine="480" w:firstLineChars="200"/>
    </w:pPr>
    <w:rPr>
      <w:rFonts w:ascii="Times New Roman" w:hAnsi="Times New Roman" w:eastAsia="黑体" w:cs="Times New Roman"/>
      <w:color w:val="000000"/>
      <w:sz w:val="24"/>
      <w:szCs w:val="21"/>
    </w:rPr>
  </w:style>
  <w:style w:type="paragraph" w:customStyle="1" w:styleId="16">
    <w:name w:val="07解析+备课资源正文 楷五"/>
    <w:basedOn w:val="1"/>
    <w:qFormat/>
    <w:uiPriority w:val="0"/>
    <w:pPr>
      <w:tabs>
        <w:tab w:val="left" w:pos="1871"/>
        <w:tab w:val="left" w:pos="3407"/>
        <w:tab w:val="left" w:pos="4949"/>
        <w:tab w:val="left" w:pos="6599"/>
      </w:tabs>
      <w:spacing w:line="360" w:lineRule="auto"/>
      <w:ind w:firstLine="420" w:firstLineChars="200"/>
    </w:pPr>
    <w:rPr>
      <w:rFonts w:ascii="Times New Roman" w:hAnsi="Times New Roman" w:eastAsia="楷体" w:cs="Times New Roman"/>
      <w:color w:val="000000"/>
      <w:szCs w:val="22"/>
    </w:rPr>
  </w:style>
  <w:style w:type="paragraph" w:customStyle="1" w:styleId="17">
    <w:name w:val="08备课资源标题 黑 楷五粗"/>
    <w:basedOn w:val="1"/>
    <w:qFormat/>
    <w:uiPriority w:val="0"/>
    <w:pPr>
      <w:tabs>
        <w:tab w:val="left" w:pos="1871"/>
        <w:tab w:val="left" w:pos="3407"/>
        <w:tab w:val="left" w:pos="4949"/>
        <w:tab w:val="left" w:pos="6599"/>
      </w:tabs>
      <w:spacing w:line="360" w:lineRule="auto"/>
      <w:jc w:val="center"/>
    </w:pPr>
    <w:rPr>
      <w:rFonts w:ascii="Times New Roman" w:hAnsi="Times New Roman" w:eastAsia="楷体" w:cs="Times New Roman"/>
      <w:b/>
      <w:bCs/>
      <w:color w:val="000000"/>
      <w:szCs w:val="21"/>
    </w:rPr>
  </w:style>
  <w:style w:type="paragraph" w:customStyle="1" w:styleId="18">
    <w:name w:val="00节标题"/>
    <w:basedOn w:val="1"/>
    <w:qFormat/>
    <w:uiPriority w:val="0"/>
    <w:pPr>
      <w:tabs>
        <w:tab w:val="left" w:pos="1871"/>
        <w:tab w:val="left" w:pos="3407"/>
        <w:tab w:val="left" w:pos="4949"/>
        <w:tab w:val="left" w:pos="6599"/>
      </w:tabs>
      <w:jc w:val="center"/>
      <w:outlineLvl w:val="2"/>
    </w:pPr>
    <w:rPr>
      <w:rFonts w:ascii="Times New Roman" w:hAnsi="Times New Roman" w:eastAsia="黑体"/>
      <w:color w:val="000000"/>
      <w:sz w:val="36"/>
      <w:szCs w:val="22"/>
    </w:rPr>
  </w:style>
  <w:style w:type="paragraph" w:customStyle="1" w:styleId="19">
    <w:name w:val="02章标题黑体20"/>
    <w:basedOn w:val="1"/>
    <w:link w:val="20"/>
    <w:qFormat/>
    <w:uiPriority w:val="0"/>
    <w:pPr>
      <w:tabs>
        <w:tab w:val="left" w:pos="1871"/>
        <w:tab w:val="left" w:pos="3407"/>
        <w:tab w:val="left" w:pos="4949"/>
        <w:tab w:val="left" w:pos="6599"/>
      </w:tabs>
      <w:spacing w:line="360" w:lineRule="auto"/>
      <w:jc w:val="center"/>
      <w:outlineLvl w:val="1"/>
    </w:pPr>
    <w:rPr>
      <w:rFonts w:ascii="Times New Roman" w:hAnsi="Times New Roman" w:eastAsia="黑体" w:cs="Times New Roman"/>
      <w:color w:val="000000"/>
      <w:sz w:val="40"/>
      <w:szCs w:val="40"/>
    </w:rPr>
  </w:style>
  <w:style w:type="character" w:customStyle="1" w:styleId="20">
    <w:name w:val="02总章黑体20 Char"/>
    <w:link w:val="19"/>
    <w:qFormat/>
    <w:uiPriority w:val="0"/>
    <w:rPr>
      <w:rFonts w:ascii="Times New Roman" w:hAnsi="Times New Roman" w:eastAsia="黑体" w:cs="Times New Roman"/>
      <w:color w:val="000000"/>
      <w:sz w:val="40"/>
      <w:szCs w:val="40"/>
    </w:rPr>
  </w:style>
  <w:style w:type="paragraph" w:customStyle="1" w:styleId="21">
    <w:name w:val="04教学目标红圈 宋五粗"/>
    <w:basedOn w:val="1"/>
    <w:qFormat/>
    <w:uiPriority w:val="0"/>
    <w:pPr>
      <w:widowControl w:val="0"/>
      <w:numPr>
        <w:ilvl w:val="0"/>
        <w:numId w:val="2"/>
      </w:numPr>
      <w:spacing w:line="360" w:lineRule="auto"/>
      <w:ind w:left="420" w:hanging="420"/>
    </w:pPr>
    <w:rPr>
      <w:rFonts w:ascii="Times New Roman" w:hAnsi="Times New Roman" w:cs="Times New Roman" w:eastAsiaTheme="minorEastAsia"/>
      <w:b/>
      <w:bCs/>
      <w:color w:val="000000"/>
      <w:szCs w:val="22"/>
    </w:rPr>
  </w:style>
  <w:style w:type="paragraph" w:customStyle="1" w:styleId="22">
    <w:name w:val="00节标题   黑小二"/>
    <w:basedOn w:val="1"/>
    <w:qFormat/>
    <w:uiPriority w:val="0"/>
    <w:pPr>
      <w:tabs>
        <w:tab w:val="left" w:pos="1871"/>
        <w:tab w:val="left" w:pos="3407"/>
        <w:tab w:val="left" w:pos="4949"/>
        <w:tab w:val="left" w:pos="6599"/>
      </w:tabs>
      <w:spacing w:line="360" w:lineRule="auto"/>
      <w:jc w:val="center"/>
      <w:outlineLvl w:val="2"/>
    </w:pPr>
    <w:rPr>
      <w:rFonts w:ascii="Times New Roman" w:hAnsi="Times New Roman" w:eastAsia="黑体"/>
      <w:color w:val="000000"/>
      <w:sz w:val="36"/>
      <w:szCs w:val="22"/>
    </w:rPr>
  </w:style>
  <w:style w:type="paragraph" w:customStyle="1" w:styleId="23">
    <w:name w:val="05板书 黑 小五"/>
    <w:basedOn w:val="1"/>
    <w:qFormat/>
    <w:uiPriority w:val="0"/>
    <w:pPr>
      <w:tabs>
        <w:tab w:val="left" w:pos="1871"/>
        <w:tab w:val="left" w:pos="3407"/>
        <w:tab w:val="left" w:pos="4949"/>
        <w:tab w:val="left" w:pos="6599"/>
      </w:tabs>
      <w:spacing w:line="360" w:lineRule="auto"/>
      <w:ind w:firstLine="361" w:firstLineChars="200"/>
    </w:pPr>
    <w:rPr>
      <w:rFonts w:ascii="Times New Roman" w:hAnsi="Times New Roman" w:cs="Times New Roman" w:eastAsiaTheme="minorEastAsia"/>
      <w:b/>
      <w:bCs/>
      <w:color w:val="000000"/>
      <w:sz w:val="18"/>
      <w:szCs w:val="22"/>
    </w:rPr>
  </w:style>
  <w:style w:type="character" w:customStyle="1" w:styleId="24">
    <w:name w:val="01正文宋五号1.5 Char"/>
    <w:link w:val="8"/>
    <w:qFormat/>
    <w:uiPriority w:val="0"/>
    <w:rPr>
      <w:rFonts w:ascii="Times New Roman" w:hAnsi="Times New Roman" w:cs="Times New Roman" w:eastAsiaTheme="minorEastAsia"/>
      <w:color w:val="000000"/>
      <w:szCs w:val="21"/>
    </w:rPr>
  </w:style>
  <w:style w:type="paragraph" w:customStyle="1" w:styleId="25">
    <w:name w:val="样式1"/>
    <w:basedOn w:val="1"/>
    <w:next w:val="1"/>
    <w:qFormat/>
    <w:uiPriority w:val="0"/>
    <w:pPr>
      <w:keepNext/>
      <w:keepLines/>
      <w:spacing w:before="340" w:beforeLines="0" w:after="330" w:afterLines="0" w:line="576" w:lineRule="auto"/>
      <w:jc w:val="center"/>
      <w:outlineLvl w:val="0"/>
    </w:pPr>
    <w:rPr>
      <w:rFonts w:hint="default" w:asciiTheme="minorAscii" w:hAnsiTheme="minorAscii"/>
      <w:b/>
      <w:kern w:val="44"/>
      <w:sz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Office_12.1.0.22175_F1E327BC-269C-435d-A152-05C5408002CA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2024-10-28T00:04:00Z</dcterms:created>
  <dc:creator>Administrator</dc:creator>
  <cp:lastModifiedBy>张浩</cp:lastModifiedBy>
  <dcterms:modified xsi:type="dcterms:W3CDTF">2025-07-21T00:36:51Z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2052-12.1.0.22175</vt:lpwstr>
  </property>
  <property fmtid="{D5CDD505-2E9C-101B-9397-08002B2CF9AE}" pid="3" name="ICV">
    <vt:lpwstr>D86D69DBB05341AA93692E045425E2D2_12</vt:lpwstr>
  </property>
  <property fmtid="{D5CDD505-2E9C-101B-9397-08002B2CF9AE}" pid="4" name="KSOTemplateDocerSaveRecord">
    <vt:lpwstr>eyJoZGlkIjoiOTJmN2Q3YmVlZTlhMzZhMzdjZDZkY2ZiMTc3ZGY3Y2QiLCJ1c2VySWQiOiIzOTM5MTk1MTcifQ==</vt:lpwstr>
  </property>
</Properties>
</file>